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2f224e7c24e90" w:history="1">
              <w:r>
                <w:rPr>
                  <w:rStyle w:val="Hyperlink"/>
                </w:rPr>
                <w:t>2026-2032年全球与中国包裹分拣系统发展现状及行业前景分析报告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2f224e7c24e90" w:history="1">
              <w:r>
                <w:rPr>
                  <w:rStyle w:val="Hyperlink"/>
                </w:rPr>
                <w:t>2026-2032年全球与中国包裹分拣系统发展现状及行业前景分析报告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2f224e7c24e90" w:history="1">
                <w:r>
                  <w:rPr>
                    <w:rStyle w:val="Hyperlink"/>
                  </w:rPr>
                  <w:t>https://www.20087.com/7/70/BaoGuoFenJianXiTongFaZhanXianZhuangQianJing.html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分拣系统已成为电商物流、快递配送、供应链管理等领域实现高效运作的核心装备之一，主要包括交叉带分拣机、滑块式分拣系统、摆轮分拣设备等多种形式，能够实现对大量包裹的自动识别、路径规划与准确投递。包裹分拣系统通常结合条码扫描、RFID识别、图像识别与AI算法进行信息采集与决策判断，大幅提升了分拣效率与准确性，降低了人工成本与出错率。目前，国内头部物流企业已大规模部署智能化分拣中心，部分系统具备每小时数万件包裹的处理能力。然而，受限于初期投资大、场地适应性有限以及软件系统维护复杂等因素，中小型企业在部署过程中仍面临一定挑战。</w:t>
      </w:r>
      <w:r>
        <w:rPr>
          <w:rFonts w:hint="eastAsia"/>
        </w:rPr>
        <w:br/>
      </w:r>
      <w:r>
        <w:rPr>
          <w:rFonts w:hint="eastAsia"/>
        </w:rPr>
        <w:t>　　未来，包裹分拣系统将朝着更高柔性化、更强自适应性与更广场景覆盖方向发展。轻量化结构设计与模块化部署方案的推广，将使其更适用于城市末端网点、跨境物流中心等空间受限的环境。同时，边缘计算与机器学习的深度融合将增强系统对异常包裹、模糊标签的识别能力，提高整体容错率。此外，随着绿色物流理念的深入贯彻，节能驱动电机、可回收材料与低能耗控制系统将成为主流配置，助力行业实现可持续发展目标。整体来看，包裹分拣系统将在全球物流数字化转型进程中扮演愈发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2f224e7c24e90" w:history="1">
        <w:r>
          <w:rPr>
            <w:rStyle w:val="Hyperlink"/>
          </w:rPr>
          <w:t>2026-2032年全球与中国包裹分拣系统发展现状及行业前景分析报告</w:t>
        </w:r>
      </w:hyperlink>
      <w:r>
        <w:rPr>
          <w:rFonts w:hint="eastAsia"/>
        </w:rPr>
        <w:t>》基于多年行业研究积累，结合包裹分拣系统市场发展现状，依托行业权威数据资源和长期市场监测数据库，对包裹分拣系统市场规模、技术现状及未来方向进行了全面分析。报告梳理了包裹分拣系统行业竞争格局，重点评估了主要企业的市场表现及品牌影响力，并通过SWOT分析揭示了包裹分拣系统行业机遇与潜在风险。同时，报告对包裹分拣系统市场前景和发展趋势进行了科学预测，为投资者提供了投资价值判断和策略建议，助力把握包裹分拣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全球市场包裹分拣系统市场总体规模</w:t>
      </w:r>
      <w:r>
        <w:rPr>
          <w:rFonts w:hint="eastAsia"/>
        </w:rPr>
        <w:br/>
      </w:r>
      <w:r>
        <w:rPr>
          <w:rFonts w:hint="eastAsia"/>
        </w:rPr>
        <w:t>　　1.4 中国市场包裹分拣系统市场总体规模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包裹分拣系统行业发展总体概况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包裹分拣系统行业发展主要特点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包裹分拣系统行业发展影响因素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包裹分拣系统有利因素</w:t>
      </w:r>
      <w:r>
        <w:rPr>
          <w:rFonts w:hint="eastAsia"/>
        </w:rPr>
        <w:br/>
      </w:r>
      <w:r>
        <w:rPr>
          <w:rFonts w:hint="eastAsia"/>
        </w:rPr>
        <w:t>　　　　1.5.3 .2 包裹分拣系统不利因素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全球市场，近三年包裹分拣系统主要企业占有率及排名（按收入）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包裹分拣系统主要企业在国际市场占有率（按收入，2023-2026）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2025年包裹分拣系统主要企业在国际市场排名（按收入）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全球市场主要企业包裹分拣系统销售收入（2023-2026）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中国市场，近三年包裹分拣系统主要企业占有率及排名（按收入）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包裹分拣系统主要企业在中国市场占有率（按收入，2023-2026）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2025年包裹分拣系统主要企业在中国市场排名（按收入）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中国市场主要企业包裹分拣系统销售收入（2023-2026）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全球主要厂商包裹分拣系统总部及产地分布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全球主要厂商成立时间及包裹分拣系统商业化日期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全球主要厂商包裹分拣系统产品类型及应用</w:t>
      </w:r>
      <w:r>
        <w:rPr>
          <w:rFonts w:hint="eastAsia"/>
        </w:rPr>
        <w:br/>
      </w:r>
      <w:r>
        <w:rPr>
          <w:rFonts w:hint="eastAsia"/>
        </w:rPr>
        <w:t>　　2.6 包裹分拣系统行业集中度、竞争程度分析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包裹分拣系统行业集中度分析：2025年全球Top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全球包裹分拣系统第一梯队、第二梯队和第三梯队厂商（品牌）及市场份额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全球包裹分拣系统主要地区分析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全球主要地区包裹分拣系统市场规模分析：2021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全球主要地区包裹分拣系统销售额及份额（2021-2026）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全球主要地区包裹分拣系统销售额及份额预测（2027-2032）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线性分拣机</w:t>
      </w:r>
      <w:r>
        <w:rPr>
          <w:rFonts w:hint="eastAsia"/>
        </w:rPr>
        <w:br/>
      </w:r>
      <w:r>
        <w:rPr>
          <w:rFonts w:hint="eastAsia"/>
        </w:rPr>
        <w:t>　　　　4.1.2 循环分拣机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按产品类型细分，全球包裹分拣系统销售额对比（2021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按产品类型细分，全球包裹分拣系统销售额及市场份额（2021-2026）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按产品类型细分，全球包裹分拣系统销售额预测（2027-2032）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按产品类型细分，中国包裹分拣系统销售额及市场份额（2021-2026）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按产品类型细分，中国包裹分拣系统销售额预测（2027-2032）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电子商务</w:t>
      </w:r>
      <w:r>
        <w:rPr>
          <w:rFonts w:hint="eastAsia"/>
        </w:rPr>
        <w:br/>
      </w:r>
      <w:r>
        <w:rPr>
          <w:rFonts w:hint="eastAsia"/>
        </w:rPr>
        <w:t>　　　　5.1.2 第三方物流公司</w:t>
      </w:r>
      <w:r>
        <w:rPr>
          <w:rFonts w:hint="eastAsia"/>
        </w:rPr>
        <w:br/>
      </w:r>
      <w:r>
        <w:rPr>
          <w:rFonts w:hint="eastAsia"/>
        </w:rPr>
        <w:t>　　　　5.1.3 邮政经营者</w:t>
      </w:r>
      <w:r>
        <w:rPr>
          <w:rFonts w:hint="eastAsia"/>
        </w:rPr>
        <w:br/>
      </w:r>
      <w:r>
        <w:rPr>
          <w:rFonts w:hint="eastAsia"/>
        </w:rPr>
        <w:t>　　　　5.1.4 机场</w:t>
      </w:r>
      <w:r>
        <w:rPr>
          <w:rFonts w:hint="eastAsia"/>
        </w:rPr>
        <w:br/>
      </w:r>
      <w:r>
        <w:rPr>
          <w:rFonts w:hint="eastAsia"/>
        </w:rPr>
        <w:t>　　　　5.1.5 食品与饮料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按应用细分，全球包裹分拣系统销售额对比（2021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按应用细分，全球包裹分拣系统销售额及市场份额（2021-2026）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按应用细分，全球包裹分拣系统销售额预测（2027-2032）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中国不同应用包裹分拣系统销售额及预测（2021-2032）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中国不同应用包裹分拣系统销售额及市场份额（2021-2026）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中国不同应用包裹分拣系统销售额预测（2027-2032）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包裹分拣系统行业发展趋势</w:t>
      </w:r>
      <w:r>
        <w:rPr>
          <w:rFonts w:hint="eastAsia"/>
        </w:rPr>
        <w:br/>
      </w:r>
      <w:r>
        <w:rPr>
          <w:rFonts w:hint="eastAsia"/>
        </w:rPr>
        <w:t>　　7.2 包裹分拣系统行业主要驱动因素</w:t>
      </w:r>
      <w:r>
        <w:rPr>
          <w:rFonts w:hint="eastAsia"/>
        </w:rPr>
        <w:br/>
      </w:r>
      <w:r>
        <w:rPr>
          <w:rFonts w:hint="eastAsia"/>
        </w:rPr>
        <w:t>　　7.3 包裹分拣系统中国企业SWOT分析</w:t>
      </w:r>
      <w:r>
        <w:rPr>
          <w:rFonts w:hint="eastAsia"/>
        </w:rPr>
        <w:br/>
      </w:r>
      <w:r>
        <w:rPr>
          <w:rFonts w:hint="eastAsia"/>
        </w:rPr>
        <w:t>　　7.4 中国包裹分拣系统行业政策环境分析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包裹分拣系统行业产业链简介</w:t>
      </w:r>
      <w:r>
        <w:rPr>
          <w:rFonts w:hint="eastAsia"/>
        </w:rPr>
        <w:br/>
      </w:r>
      <w:r>
        <w:rPr>
          <w:rFonts w:hint="eastAsia"/>
        </w:rPr>
        <w:t>　　　　8.1.1 包裹分拣系统行业供应链分析</w:t>
      </w:r>
      <w:r>
        <w:rPr>
          <w:rFonts w:hint="eastAsia"/>
        </w:rPr>
        <w:br/>
      </w:r>
      <w:r>
        <w:rPr>
          <w:rFonts w:hint="eastAsia"/>
        </w:rPr>
        <w:t>　　　　8.1.2 包裹分拣系统主要原料及供应情况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包裹分拣系统行业主要下游客户</w:t>
      </w:r>
      <w:r>
        <w:rPr>
          <w:rFonts w:hint="eastAsia"/>
        </w:rPr>
        <w:br/>
      </w:r>
      <w:r>
        <w:rPr>
          <w:rFonts w:hint="eastAsia"/>
        </w:rPr>
        <w:t>　　8.2 包裹分拣系统行业采购模式</w:t>
      </w:r>
      <w:r>
        <w:rPr>
          <w:rFonts w:hint="eastAsia"/>
        </w:rPr>
        <w:br/>
      </w:r>
      <w:r>
        <w:rPr>
          <w:rFonts w:hint="eastAsia"/>
        </w:rPr>
        <w:t>　　8.3 包裹分拣系统行业生产模式</w:t>
      </w:r>
      <w:r>
        <w:rPr>
          <w:rFonts w:hint="eastAsia"/>
        </w:rPr>
        <w:br/>
      </w:r>
      <w:r>
        <w:rPr>
          <w:rFonts w:hint="eastAsia"/>
        </w:rPr>
        <w:t>　　8.4 包裹分拣系统行业销售模式及销售渠道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包裹分拣系统行业发展主要特点</w:t>
      </w:r>
      <w:r>
        <w:rPr>
          <w:rFonts w:hint="eastAsia"/>
        </w:rPr>
        <w:br/>
      </w:r>
      <w:r>
        <w:rPr>
          <w:rFonts w:hint="eastAsia"/>
        </w:rPr>
        <w:t>　　表 2： 包裹分拣系统行业发展有利因素分析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包裹分拣系统行业发展不利因素分析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进入包裹分拣系统行业壁垒</w:t>
      </w:r>
      <w:r>
        <w:rPr>
          <w:rFonts w:hint="eastAsia"/>
        </w:rPr>
        <w:br/>
      </w:r>
      <w:r>
        <w:rPr>
          <w:rFonts w:hint="eastAsia"/>
        </w:rPr>
        <w:t>　　表 5： 包裹分拣系统主要企业在国际市场占有率（按收入，2023-2026）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2025年包裹分拣系统主要企业在国际市场排名（按收入）&amp;（万元）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全球市场主要企业包裹分拣系统销售收入（2023-2026）&amp;（万元）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包裹分拣系统主要企业在中国市场占有率（按收入，2023-2026）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2025年包裹分拣系统主要企业在中国市场排名（按收入）&amp;（万元）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中国市场主要企业包裹分拣系统销售收入（2023-2026）&amp;（万元）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全球主要厂商包裹分拣系统总部及产地分布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全球主要厂商成立时间及包裹分拣系统商业化日期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全球主要厂商包裹分拣系统产品类型及应用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2025年全球包裹分拣系统主要厂商市场地位（第一梯队、第二梯队和第三梯队）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全球包裹分拣系统市场投资、并购等现状分析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全球主要地区包裹分拣系统销售额：（2021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全球主要地区包裹分拣系统销售额（2021-2026）&amp;（万元）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全球主要地区包裹分拣系统销售额及份额列表（2021-2026）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全球主要地区包裹分拣系统销售额预测（2027-2032）&amp;（万元）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全球主要地区包裹分拣系统销售额及份额列表预测（2027-2032）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线性分拣机主要企业列表</w:t>
      </w:r>
      <w:r>
        <w:rPr>
          <w:rFonts w:hint="eastAsia"/>
        </w:rPr>
        <w:br/>
      </w:r>
      <w:r>
        <w:rPr>
          <w:rFonts w:hint="eastAsia"/>
        </w:rPr>
        <w:t>　　表 22： 循环分拣机主要企业列表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按产品类型细分，全球包裹分拣系统销售额及增长率对比（2021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按产品类型细分，全球包裹分拣系统销售额（2021-2026）&amp;（万元）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按产品类型细分，全球包裹分拣系统销售额市场份额列表（2021-2026）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按产品类型细分，全球包裹分拣系统销售额预测（2027-2032）&amp;（万元）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按产品类型细分，全球包裹分拣系统销售额市场份额预测（2027-2032）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按产品类型细分，中国包裹分拣系统销售额（2021-2026）&amp;（万元）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按产品类型细分，中国包裹分拣系统销售额市场份额列表（2021-2026）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按产品类型细分，中国包裹分拣系统销售额预测（2027-2032）&amp;（万元）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按产品类型细分，中国包裹分拣系统销售额市场份额预测（2027-2032）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按应用细分，全球包裹分拣系统销售额及增长率对比（2021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按应用细分，全球包裹分拣系统销售额（2021-2026）&amp;（万元）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按应用细分，全球包裹分拣系统销售额市场份额列表（2021-2026）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按应用细分，全球包裹分拣系统销售额预测（2027-2032）&amp;（万元）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按应用细分，全球包裹分拣系统市场份额预测（2027-2032）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中国不同应用包裹分拣系统销售额（2021-2026）&amp;（万元）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中国不同应用包裹分拣系统销售额市场份额列表（2021-2026）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中国不同应用包裹分拣系统销售额预测（2027-2032）&amp;（万元）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中国不同应用包裹分拣系统销售额市场份额预测（2027-2032）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重点企业（24）公司信息、总部、包裹分拣系统市场地位以及主要的竞争对手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包裹分拣系统产品及服务介绍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包裹分拣系统收入及毛利率（2021-2026）&amp;（万元）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包裹分拣系统行业发展趋势</w:t>
      </w:r>
      <w:r>
        <w:rPr>
          <w:rFonts w:hint="eastAsia"/>
        </w:rPr>
        <w:br/>
      </w:r>
      <w:r>
        <w:rPr>
          <w:rFonts w:hint="eastAsia"/>
        </w:rPr>
        <w:t>　　表 161： 包裹分拣系统行业主要驱动因素</w:t>
      </w:r>
      <w:r>
        <w:rPr>
          <w:rFonts w:hint="eastAsia"/>
        </w:rPr>
        <w:br/>
      </w:r>
      <w:r>
        <w:rPr>
          <w:rFonts w:hint="eastAsia"/>
        </w:rPr>
        <w:t>　　表 162： 包裹分拣系统行业供应链分析</w:t>
      </w:r>
      <w:r>
        <w:rPr>
          <w:rFonts w:hint="eastAsia"/>
        </w:rPr>
        <w:br/>
      </w:r>
      <w:r>
        <w:rPr>
          <w:rFonts w:hint="eastAsia"/>
        </w:rPr>
        <w:t>　　表 163： 包裹分拣系统上游原料供应商</w:t>
      </w:r>
      <w:r>
        <w:rPr>
          <w:rFonts w:hint="eastAsia"/>
        </w:rPr>
        <w:br/>
      </w:r>
      <w:r>
        <w:rPr>
          <w:rFonts w:hint="eastAsia"/>
        </w:rPr>
        <w:t>　　表 164： 包裹分拣系统行业主要下游客户</w:t>
      </w:r>
      <w:r>
        <w:rPr>
          <w:rFonts w:hint="eastAsia"/>
        </w:rPr>
        <w:br/>
      </w:r>
      <w:r>
        <w:rPr>
          <w:rFonts w:hint="eastAsia"/>
        </w:rPr>
        <w:t>　　表 165： 包裹分拣系统典型经销商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包裹分拣系统产品图片</w:t>
      </w:r>
      <w:r>
        <w:rPr>
          <w:rFonts w:hint="eastAsia"/>
        </w:rPr>
        <w:br/>
      </w:r>
      <w:r>
        <w:rPr>
          <w:rFonts w:hint="eastAsia"/>
        </w:rPr>
        <w:t>　　图 2： 全球市场包裹分拣系统市场规模，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全球包裹分拣系统市场销售额预测：（万元）&amp;（2021-2032）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中国市场包裹分拣系统销售额及未来趋势（2021-2032）&amp;（万元）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2025年全球前五大厂商包裹分拣系统市场份额</w:t>
      </w:r>
      <w:r>
        <w:rPr>
          <w:rFonts w:hint="eastAsia"/>
        </w:rPr>
        <w:br/>
      </w:r>
      <w:r>
        <w:rPr>
          <w:rFonts w:hint="eastAsia"/>
        </w:rPr>
        <w:t>　　图 6： 2025年全球包裹分拣系统第一梯队、第二梯队和第三梯队厂商及市场份额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全球主要地区包裹分拣系统销售额市场份额（2021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中东包裹分拣系统销售额及预测（2021-2032）&amp;（万元）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线性分拣机 产品图片</w:t>
      </w:r>
      <w:r>
        <w:rPr>
          <w:rFonts w:hint="eastAsia"/>
        </w:rPr>
        <w:br/>
      </w:r>
      <w:r>
        <w:rPr>
          <w:rFonts w:hint="eastAsia"/>
        </w:rPr>
        <w:t>　　图 17： 全球线性分拣机规模及增长率（2021-2032）&amp;（万元）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循环分拣机产品图片</w:t>
      </w:r>
      <w:r>
        <w:rPr>
          <w:rFonts w:hint="eastAsia"/>
        </w:rPr>
        <w:br/>
      </w:r>
      <w:r>
        <w:rPr>
          <w:rFonts w:hint="eastAsia"/>
        </w:rPr>
        <w:t>　　图 19： 全球循环分拣机规模及增长率（2021-2032）&amp;（万元）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按产品类型细分，全球包裹分拣系统市场份额2025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按产品类型细分，全球包裹分拣系统市场份额2021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按产品类型细分，全球包裹分拣系统市场份额预测2026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按产品类型细分，中国包裹分拣系统市场份额2021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按产品类型细分，中国包裹分拣系统市场份额预测2026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电子商务</w:t>
      </w:r>
      <w:r>
        <w:rPr>
          <w:rFonts w:hint="eastAsia"/>
        </w:rPr>
        <w:br/>
      </w:r>
      <w:r>
        <w:rPr>
          <w:rFonts w:hint="eastAsia"/>
        </w:rPr>
        <w:t>　　图 26： 第三方物流公司</w:t>
      </w:r>
      <w:r>
        <w:rPr>
          <w:rFonts w:hint="eastAsia"/>
        </w:rPr>
        <w:br/>
      </w:r>
      <w:r>
        <w:rPr>
          <w:rFonts w:hint="eastAsia"/>
        </w:rPr>
        <w:t>　　图 27： 邮政经营者</w:t>
      </w:r>
      <w:r>
        <w:rPr>
          <w:rFonts w:hint="eastAsia"/>
        </w:rPr>
        <w:br/>
      </w:r>
      <w:r>
        <w:rPr>
          <w:rFonts w:hint="eastAsia"/>
        </w:rPr>
        <w:t>　　图 28： 机场</w:t>
      </w:r>
      <w:r>
        <w:rPr>
          <w:rFonts w:hint="eastAsia"/>
        </w:rPr>
        <w:br/>
      </w:r>
      <w:r>
        <w:rPr>
          <w:rFonts w:hint="eastAsia"/>
        </w:rPr>
        <w:t>　　图 29： 食品与饮料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按应用细分，全球包裹分拣系统市场份额2025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按应用细分，全球包裹分拣系统市场份额2021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包裹分拣系统中国企业SWOT分析</w:t>
      </w:r>
      <w:r>
        <w:rPr>
          <w:rFonts w:hint="eastAsia"/>
        </w:rPr>
        <w:br/>
      </w:r>
      <w:r>
        <w:rPr>
          <w:rFonts w:hint="eastAsia"/>
        </w:rPr>
        <w:t>　　图 34： 包裹分拣系统产业链</w:t>
      </w:r>
      <w:r>
        <w:rPr>
          <w:rFonts w:hint="eastAsia"/>
        </w:rPr>
        <w:br/>
      </w:r>
      <w:r>
        <w:rPr>
          <w:rFonts w:hint="eastAsia"/>
        </w:rPr>
        <w:t>　　图 35： 包裹分拣系统行业采购模式分析</w:t>
      </w:r>
      <w:r>
        <w:rPr>
          <w:rFonts w:hint="eastAsia"/>
        </w:rPr>
        <w:br/>
      </w:r>
      <w:r>
        <w:rPr>
          <w:rFonts w:hint="eastAsia"/>
        </w:rPr>
        <w:t>　　图 36： 包裹分拣系统行业生产模式</w:t>
      </w:r>
      <w:r>
        <w:rPr>
          <w:rFonts w:hint="eastAsia"/>
        </w:rPr>
        <w:br/>
      </w:r>
      <w:r>
        <w:rPr>
          <w:rFonts w:hint="eastAsia"/>
        </w:rPr>
        <w:t>　　图 37： 包裹分拣系统行业销售模式分析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2f224e7c24e90" w:history="1">
        <w:r>
          <w:rPr>
            <w:rStyle w:val="Hyperlink"/>
          </w:rPr>
          <w:t>2026-2032年全球与中国包裹分拣系统发展现状及行业前景分析报告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2f224e7c24e90" w:history="1">
        <w:r>
          <w:rPr>
            <w:rStyle w:val="Hyperlink"/>
          </w:rPr>
          <w:t>https://www.20087.com/7/70/BaoGuoFenJianXiTongFaZhanXianZhuangQianJing.html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热点：物料分拣系统、包裹分拣系统有哪些、快递是怎么分拣的、包裹分拣系统图片、快递公司分拣、快递分拣系统、分拣快递、包裹分拣机实现原理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925383533415e" w:history="1">
      <w:r>
        <w:rPr>
          <w:rStyle w:val="Hyperlink"/>
        </w:rPr>
        <w:t>2026-2032年全球与中国包裹分拣系统发展现状及行业前景分析报告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aoGuoFenJianXiTongFaZhanXianZhuangQianJing.html" TargetMode="External" Id="Refb2f224e7c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aoGuoFenJianXiTongFaZhanXianZhuangQianJing.html" TargetMode="External" Id="Rac9925383533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2026-01-03T00:36:30Z</dcterms:created>
  <dcterms:modified xsi:type="dcterms:W3CDTF">2026-01-03T01:36:30Z</dcterms:modified>
  <dc:subject>2026-2032年全球与中国包裹分拣系统发展现状及行业前景分析报告</dc:subject>
  <dc:title>2026-2032年全球与中国包裹分拣系统发展现状及行业前景分析报告</dc:title>
  <cp:keywords>2026-2032年全球与中国包裹分拣系统发展现状及行业前景分析报告</cp:keywords>
  <dc:description>2026-2032年全球与中国包裹分拣系统发展现状及行业前景分析报告</dc:description>
</cp:coreProperties>
</file>