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6c9ec0b714fc9" w:history="1">
              <w:r>
                <w:rPr>
                  <w:rStyle w:val="Hyperlink"/>
                </w:rPr>
                <w:t>2025-2031年中国国际货运行业市场调研与发展前景报告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6c9ec0b714fc9" w:history="1">
              <w:r>
                <w:rPr>
                  <w:rStyle w:val="Hyperlink"/>
                </w:rPr>
                <w:t>2025-2031年中国国际货运行业市场调研与发展前景报告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6c9ec0b714fc9" w:history="1">
                <w:r>
                  <w:rPr>
                    <w:rStyle w:val="Hyperlink"/>
                  </w:rPr>
                  <w:t>https://www.20087.com/7/00/GuoJiHuoYunHangYeQianJing.html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货运市场在过去的几年里经历了显著的变化，受到全球经济波动、贸易政策调整、以及诸如COVID-19疫情等突发公共卫生事件的影响。市场中主要的参与者包括大型跨国物流公司、航空公司、船运公司和铁路运营商。技术进步，特别是数字化转型，正在改变行业格局，通过提升自动化水平、增强供应链可视性和优化路线规划，提高了效率和响应速度。</w:t>
      </w:r>
      <w:r>
        <w:rPr>
          <w:rFonts w:hint="eastAsia"/>
        </w:rPr>
        <w:br/>
      </w:r>
      <w:r>
        <w:rPr>
          <w:rFonts w:hint="eastAsia"/>
        </w:rPr>
        <w:t>　　未来，国际货运行业将更加注重可持续性、智能化和韧性。环保措施和碳排放标准将推动行业向绿色物流转型，包括采用清洁能源的运输工具和优化物流网络以减少碳足迹。智能化技术，如物联网(IoT)、大数据和人工智能(AI)，将进一步整合，提供实时追踪、预测分析和自动化处理能力。此外，供应链的弹性构建将成为重点，以应对未来可能的全球性冲击，确保供应链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6c9ec0b714fc9" w:history="1">
        <w:r>
          <w:rPr>
            <w:rStyle w:val="Hyperlink"/>
          </w:rPr>
          <w:t>2025-2031年中国国际货运行业市场调研与发展前景报告</w:t>
        </w:r>
      </w:hyperlink>
      <w:r>
        <w:rPr>
          <w:rFonts w:hint="eastAsia"/>
        </w:rPr>
        <w:t>》基于多年国际货运行业研究积累，结合当前市场发展现状，依托国家权威数据资源和长期市场监测数据库，对国际货运行业进行了全面调研与分析。报告详细阐述了国际货运市场规模、市场前景、发展趋势、技术现状及未来方向，重点分析了行业内主要企业的竞争格局，并通过SWOT分析揭示了国际货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36c9ec0b714fc9" w:history="1">
        <w:r>
          <w:rPr>
            <w:rStyle w:val="Hyperlink"/>
          </w:rPr>
          <w:t>2025-2031年中国国际货运行业市场调研与发展前景报告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》为投资者提供了准确的市场现状解读，帮助预判行业前景，挖掘投资价值，同时从投资策略和营销策略等角度提出实用建议，助力投资者在国际货运行业中把握机遇、规避风险。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国际货运产业概述</w:t>
      </w:r>
      <w:r>
        <w:rPr>
          <w:rFonts w:hint="eastAsia"/>
        </w:rPr>
        <w:br/>
      </w:r>
      <w:r>
        <w:rPr>
          <w:rFonts w:hint="eastAsia"/>
        </w:rPr>
        <w:t>　　第一节 国际货运定义</w:t>
      </w:r>
      <w:r>
        <w:rPr>
          <w:rFonts w:hint="eastAsia"/>
        </w:rPr>
        <w:br/>
      </w:r>
      <w:r>
        <w:rPr>
          <w:rFonts w:hint="eastAsia"/>
        </w:rPr>
        <w:t>　　第二节 国际货运行业特点</w:t>
      </w:r>
      <w:r>
        <w:rPr>
          <w:rFonts w:hint="eastAsia"/>
        </w:rPr>
        <w:br/>
      </w:r>
      <w:r>
        <w:rPr>
          <w:rFonts w:hint="eastAsia"/>
        </w:rPr>
        <w:t>　　第三节 国际货运产业链分析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2024-2025年中国国际货运行业运行环境分析</w:t>
      </w:r>
      <w:r>
        <w:rPr>
          <w:rFonts w:hint="eastAsia"/>
        </w:rPr>
        <w:br/>
      </w:r>
      <w:r>
        <w:rPr>
          <w:rFonts w:hint="eastAsia"/>
        </w:rPr>
        <w:t>　　第一节 国际货运运行经济环境分析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国际货运产业政策环境分析</w:t>
      </w:r>
      <w:r>
        <w:rPr>
          <w:rFonts w:hint="eastAsia"/>
        </w:rPr>
        <w:br/>
      </w:r>
      <w:r>
        <w:rPr>
          <w:rFonts w:hint="eastAsia"/>
        </w:rPr>
        <w:t>　　　　一、国际货运行业监管体制</w:t>
      </w:r>
      <w:r>
        <w:rPr>
          <w:rFonts w:hint="eastAsia"/>
        </w:rPr>
        <w:br/>
      </w:r>
      <w:r>
        <w:rPr>
          <w:rFonts w:hint="eastAsia"/>
        </w:rPr>
        <w:t>　　　　二、国际货运行业主要法规</w:t>
      </w:r>
      <w:r>
        <w:rPr>
          <w:rFonts w:hint="eastAsia"/>
        </w:rPr>
        <w:br/>
      </w:r>
      <w:r>
        <w:rPr>
          <w:rFonts w:hint="eastAsia"/>
        </w:rPr>
        <w:t>　　　　三、主要国际货运产业政策</w:t>
      </w:r>
      <w:r>
        <w:rPr>
          <w:rFonts w:hint="eastAsia"/>
        </w:rPr>
        <w:br/>
      </w:r>
      <w:r>
        <w:rPr>
          <w:rFonts w:hint="eastAsia"/>
        </w:rPr>
        <w:t>　　第三节 国际货运产业社会环境分析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2024-2025年国际货运行业技术发展现状及趋势分析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国际货运行业技术发展现状分析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国内外国际货运行业技术差异与原因</w:t>
      </w:r>
      <w:r>
        <w:rPr>
          <w:rFonts w:hint="eastAsia"/>
        </w:rPr>
        <w:br/>
      </w:r>
      <w:r>
        <w:rPr>
          <w:rFonts w:hint="eastAsia"/>
        </w:rPr>
        <w:t>　　第三节 国际货运行业技术发展方向、趋势预测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提升国际货运行业技术能力策略建议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全球国际货运行业发展态势分析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全球国际货运市场发展现状分析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全球主要国家国际货运市场现状</w:t>
      </w:r>
      <w:r>
        <w:rPr>
          <w:rFonts w:hint="eastAsia"/>
        </w:rPr>
        <w:br/>
      </w:r>
      <w:r>
        <w:rPr>
          <w:rFonts w:hint="eastAsia"/>
        </w:rPr>
        <w:t>　　第三节 全球国际货运行业发展趋势预测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中国国际货运行业市场分析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2019-2024年中国国际货运行业规模情况</w:t>
      </w:r>
      <w:r>
        <w:rPr>
          <w:rFonts w:hint="eastAsia"/>
        </w:rPr>
        <w:br/>
      </w:r>
      <w:r>
        <w:rPr>
          <w:rFonts w:hint="eastAsia"/>
        </w:rPr>
        <w:t>　　　　一、国际货运行业市场规模情况分析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二、国际货运行业单位规模情况</w:t>
      </w:r>
      <w:r>
        <w:rPr>
          <w:rFonts w:hint="eastAsia"/>
        </w:rPr>
        <w:br/>
      </w:r>
      <w:r>
        <w:rPr>
          <w:rFonts w:hint="eastAsia"/>
        </w:rPr>
        <w:t>　　　　三、国际货运行业人员规模情况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2019-2024年中国国际货运行业财务能力分析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一、国际货运行业盈利能力分析</w:t>
      </w:r>
      <w:r>
        <w:rPr>
          <w:rFonts w:hint="eastAsia"/>
        </w:rPr>
        <w:br/>
      </w:r>
      <w:r>
        <w:rPr>
          <w:rFonts w:hint="eastAsia"/>
        </w:rPr>
        <w:t>　　　　二、国际货运行业偿债能力分析</w:t>
      </w:r>
      <w:r>
        <w:rPr>
          <w:rFonts w:hint="eastAsia"/>
        </w:rPr>
        <w:br/>
      </w:r>
      <w:r>
        <w:rPr>
          <w:rFonts w:hint="eastAsia"/>
        </w:rPr>
        <w:t>　　　　三、国际货运行业营运能力分析</w:t>
      </w:r>
      <w:r>
        <w:rPr>
          <w:rFonts w:hint="eastAsia"/>
        </w:rPr>
        <w:br/>
      </w:r>
      <w:r>
        <w:rPr>
          <w:rFonts w:hint="eastAsia"/>
        </w:rPr>
        <w:t>　　　　四、国际货运行业发展能力分析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2024-2025年中国国际货运行业热点动态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2025年中国国际货运行业面临的挑战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中国重点地区国际货运行业市场调研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重点地区（一）国际货运市场调研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重点地区（二）国际货运市场调研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重点地区（三）国际货运市场调研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重点地区（四）国际货运市场调研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重点地区（五）国际货运市场调研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中国国际货运行业价格走势及影响因素分析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国内国际货运行业价格回顾</w:t>
      </w:r>
      <w:r>
        <w:rPr>
          <w:rFonts w:hint="eastAsia"/>
        </w:rPr>
        <w:br/>
      </w:r>
      <w:r>
        <w:rPr>
          <w:rFonts w:hint="eastAsia"/>
        </w:rPr>
        <w:t>　　第二节 国内国际货运行业价格走势预测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国内国际货运行业价格影响因素分析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中国国际货运行业客户调研</w:t>
      </w:r>
      <w:r>
        <w:rPr>
          <w:rFonts w:hint="eastAsia"/>
        </w:rPr>
        <w:br/>
      </w:r>
      <w:r>
        <w:rPr>
          <w:rFonts w:hint="eastAsia"/>
        </w:rPr>
        <w:t>　　　　一、国际货运行业客户偏好调查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二、客户对国际货运品牌的首要认知渠道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三、国际货运品牌忠诚度调查</w:t>
      </w:r>
      <w:r>
        <w:rPr>
          <w:rFonts w:hint="eastAsia"/>
        </w:rPr>
        <w:br/>
      </w:r>
      <w:r>
        <w:rPr>
          <w:rFonts w:hint="eastAsia"/>
        </w:rPr>
        <w:t>　　　　四、国际货运行业客户消费理念调研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中国国际货运行业竞争格局分析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2025年国际货运行业集中度分析</w:t>
      </w:r>
      <w:r>
        <w:rPr>
          <w:rFonts w:hint="eastAsia"/>
        </w:rPr>
        <w:br/>
      </w:r>
      <w:r>
        <w:rPr>
          <w:rFonts w:hint="eastAsia"/>
        </w:rPr>
        <w:t>　　　　一、国际货运市场集中度分析</w:t>
      </w:r>
      <w:r>
        <w:rPr>
          <w:rFonts w:hint="eastAsia"/>
        </w:rPr>
        <w:br/>
      </w:r>
      <w:r>
        <w:rPr>
          <w:rFonts w:hint="eastAsia"/>
        </w:rPr>
        <w:t>　　　　二、国际货运企业集中度分析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2024-2025年国际货运行业竞争格局分析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一、国际货运行业竞争策略分析</w:t>
      </w:r>
      <w:r>
        <w:rPr>
          <w:rFonts w:hint="eastAsia"/>
        </w:rPr>
        <w:br/>
      </w:r>
      <w:r>
        <w:rPr>
          <w:rFonts w:hint="eastAsia"/>
        </w:rPr>
        <w:t>　　　　二、国际货运行业竞争格局展望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三、我国国际货运市场竞争趋势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国际货运企业发展策略分析</w:t>
      </w:r>
      <w:r>
        <w:rPr>
          <w:rFonts w:hint="eastAsia"/>
        </w:rPr>
        <w:br/>
      </w:r>
      <w:r>
        <w:rPr>
          <w:rFonts w:hint="eastAsia"/>
        </w:rPr>
        <w:t>　　第一节 国际货运市场策略分析</w:t>
      </w:r>
      <w:r>
        <w:rPr>
          <w:rFonts w:hint="eastAsia"/>
        </w:rPr>
        <w:br/>
      </w:r>
      <w:r>
        <w:rPr>
          <w:rFonts w:hint="eastAsia"/>
        </w:rPr>
        <w:t>　　　　一、国际货运价格策略分析</w:t>
      </w:r>
      <w:r>
        <w:rPr>
          <w:rFonts w:hint="eastAsia"/>
        </w:rPr>
        <w:br/>
      </w:r>
      <w:r>
        <w:rPr>
          <w:rFonts w:hint="eastAsia"/>
        </w:rPr>
        <w:t>　　　　二、国际货运渠道策略分析</w:t>
      </w:r>
      <w:r>
        <w:rPr>
          <w:rFonts w:hint="eastAsia"/>
        </w:rPr>
        <w:br/>
      </w:r>
      <w:r>
        <w:rPr>
          <w:rFonts w:hint="eastAsia"/>
        </w:rPr>
        <w:t>　　第二节 国际货运销售策略分析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提高国际货运企业竞争力的策略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一、提高中国国际货运企业核心竞争力的对策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二、国际货运企业提升竞争力的主要方向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三、影响国际货运企业核心竞争力的因素及提升途径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四、提高国际货运企业竞争力的策略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国际货运行业投资风险与控制策略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国际货运行业SWOT模型分析</w:t>
      </w:r>
      <w:r>
        <w:rPr>
          <w:rFonts w:hint="eastAsia"/>
        </w:rPr>
        <w:br/>
      </w:r>
      <w:r>
        <w:rPr>
          <w:rFonts w:hint="eastAsia"/>
        </w:rPr>
        <w:t>　　　　一、国际货运行业优势分析</w:t>
      </w:r>
      <w:r>
        <w:rPr>
          <w:rFonts w:hint="eastAsia"/>
        </w:rPr>
        <w:br/>
      </w:r>
      <w:r>
        <w:rPr>
          <w:rFonts w:hint="eastAsia"/>
        </w:rPr>
        <w:t>　　　　二、国际货运行业劣势分析</w:t>
      </w:r>
      <w:r>
        <w:rPr>
          <w:rFonts w:hint="eastAsia"/>
        </w:rPr>
        <w:br/>
      </w:r>
      <w:r>
        <w:rPr>
          <w:rFonts w:hint="eastAsia"/>
        </w:rPr>
        <w:t>　　　　三、国际货运行业机会分析</w:t>
      </w:r>
      <w:r>
        <w:rPr>
          <w:rFonts w:hint="eastAsia"/>
        </w:rPr>
        <w:br/>
      </w:r>
      <w:r>
        <w:rPr>
          <w:rFonts w:hint="eastAsia"/>
        </w:rPr>
        <w:t>　　　　四、国际货运行业风险分析</w:t>
      </w:r>
      <w:r>
        <w:rPr>
          <w:rFonts w:hint="eastAsia"/>
        </w:rPr>
        <w:br/>
      </w:r>
      <w:r>
        <w:rPr>
          <w:rFonts w:hint="eastAsia"/>
        </w:rPr>
        <w:t>　　第二节 国际货运行业投资风险及控制策略分析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一、国际货运市场风险及控制策略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二、国际货运行业政策风险及控制策略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三、国际货运行业经营风险及控制策略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四、国际货运同业竞争风险及控制策略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五、国际货运行业其他风险及控制策略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2025-2031年中国国际货运行业投资潜力及发展趋势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2025-2031年国际货运行业投资潜力分析</w:t>
      </w:r>
      <w:r>
        <w:rPr>
          <w:rFonts w:hint="eastAsia"/>
        </w:rPr>
        <w:br/>
      </w:r>
      <w:r>
        <w:rPr>
          <w:rFonts w:hint="eastAsia"/>
        </w:rPr>
        <w:t>　　　　一、国际货运行业重点可投资领域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二、国际货运行业目标市场需求潜力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三、国际货运行业投资潜力综合评判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 2025-2031年中国国际货运行业发展趋势分析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一、2025年国际货运市场前景分析</w:t>
      </w:r>
      <w:r>
        <w:rPr>
          <w:rFonts w:hint="eastAsia"/>
        </w:rPr>
        <w:br/>
      </w:r>
      <w:r>
        <w:rPr>
          <w:rFonts w:hint="eastAsia"/>
        </w:rPr>
        <w:t>　　　　二、2025年国际货运发展趋势预测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三、2025-2031年我国国际货运行业发展剖析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五、未来国际货运行业发展变局剖析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国际货运介绍</w:t>
      </w:r>
      <w:r>
        <w:rPr>
          <w:rFonts w:hint="eastAsia"/>
        </w:rPr>
        <w:br/>
      </w:r>
      <w:r>
        <w:rPr>
          <w:rFonts w:hint="eastAsia"/>
        </w:rPr>
        <w:t>　　图表 国际货运图片</w:t>
      </w:r>
      <w:r>
        <w:rPr>
          <w:rFonts w:hint="eastAsia"/>
        </w:rPr>
        <w:br/>
      </w:r>
      <w:r>
        <w:rPr>
          <w:rFonts w:hint="eastAsia"/>
        </w:rPr>
        <w:t>　　图表 国际货运主要特点</w:t>
      </w:r>
      <w:r>
        <w:rPr>
          <w:rFonts w:hint="eastAsia"/>
        </w:rPr>
        <w:br/>
      </w:r>
      <w:r>
        <w:rPr>
          <w:rFonts w:hint="eastAsia"/>
        </w:rPr>
        <w:t>　　图表 国际货运发展有利因素分析</w:t>
      </w:r>
      <w:r>
        <w:rPr>
          <w:rFonts w:hint="eastAsia"/>
        </w:rPr>
        <w:br/>
      </w:r>
      <w:r>
        <w:rPr>
          <w:rFonts w:hint="eastAsia"/>
        </w:rPr>
        <w:t>　　图表 国际货运发展不利因素分析</w:t>
      </w:r>
      <w:r>
        <w:rPr>
          <w:rFonts w:hint="eastAsia"/>
        </w:rPr>
        <w:br/>
      </w:r>
      <w:r>
        <w:rPr>
          <w:rFonts w:hint="eastAsia"/>
        </w:rPr>
        <w:t>　　图表 进入国际货运行业壁垒</w:t>
      </w:r>
      <w:r>
        <w:rPr>
          <w:rFonts w:hint="eastAsia"/>
        </w:rPr>
        <w:br/>
      </w:r>
      <w:r>
        <w:rPr>
          <w:rFonts w:hint="eastAsia"/>
        </w:rPr>
        <w:t>　　图表 国际货运政策</w:t>
      </w:r>
      <w:r>
        <w:rPr>
          <w:rFonts w:hint="eastAsia"/>
        </w:rPr>
        <w:br/>
      </w:r>
      <w:r>
        <w:rPr>
          <w:rFonts w:hint="eastAsia"/>
        </w:rPr>
        <w:t>　　图表 国际货运技术 标准</w:t>
      </w:r>
      <w:r>
        <w:rPr>
          <w:rFonts w:hint="eastAsia"/>
        </w:rPr>
        <w:br/>
      </w:r>
      <w:r>
        <w:rPr>
          <w:rFonts w:hint="eastAsia"/>
        </w:rPr>
        <w:t>　　图表 国际货运产业链分析</w:t>
      </w:r>
      <w:r>
        <w:rPr>
          <w:rFonts w:hint="eastAsia"/>
        </w:rPr>
        <w:br/>
      </w:r>
      <w:r>
        <w:rPr>
          <w:rFonts w:hint="eastAsia"/>
        </w:rPr>
        <w:t>　　图表 国际货运品牌分析</w:t>
      </w:r>
      <w:r>
        <w:rPr>
          <w:rFonts w:hint="eastAsia"/>
        </w:rPr>
        <w:br/>
      </w:r>
      <w:r>
        <w:rPr>
          <w:rFonts w:hint="eastAsia"/>
        </w:rPr>
        <w:t>　　图表 2024年国际货运需求分析</w:t>
      </w:r>
      <w:r>
        <w:rPr>
          <w:rFonts w:hint="eastAsia"/>
        </w:rPr>
        <w:br/>
      </w:r>
      <w:r>
        <w:rPr>
          <w:rFonts w:hint="eastAsia"/>
        </w:rPr>
        <w:t>　　图表 2019-2024年中国国际货运市场规模分析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2019-2024年中国国际货运销售情况</w:t>
      </w:r>
      <w:r>
        <w:rPr>
          <w:rFonts w:hint="eastAsia"/>
        </w:rPr>
        <w:br/>
      </w:r>
      <w:r>
        <w:rPr>
          <w:rFonts w:hint="eastAsia"/>
        </w:rPr>
        <w:t>　　图表 国际货运价格走势</w:t>
      </w:r>
      <w:r>
        <w:rPr>
          <w:rFonts w:hint="eastAsia"/>
        </w:rPr>
        <w:br/>
      </w:r>
      <w:r>
        <w:rPr>
          <w:rFonts w:hint="eastAsia"/>
        </w:rPr>
        <w:t>　　图表 2025年中国国际货运公司数量统计 单位：家</w:t>
      </w:r>
      <w:r>
        <w:rPr>
          <w:rFonts w:hint="eastAsia"/>
        </w:rPr>
        <w:br/>
      </w:r>
      <w:r>
        <w:rPr>
          <w:rFonts w:hint="eastAsia"/>
        </w:rPr>
        <w:t>　　图表 国际货运成本和利润分析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华东地区国际货运市场规模情况</w:t>
      </w:r>
      <w:r>
        <w:rPr>
          <w:rFonts w:hint="eastAsia"/>
        </w:rPr>
        <w:br/>
      </w:r>
      <w:r>
        <w:rPr>
          <w:rFonts w:hint="eastAsia"/>
        </w:rPr>
        <w:t>　　图表 华东地区国际货运市场销售额</w:t>
      </w:r>
      <w:r>
        <w:rPr>
          <w:rFonts w:hint="eastAsia"/>
        </w:rPr>
        <w:br/>
      </w:r>
      <w:r>
        <w:rPr>
          <w:rFonts w:hint="eastAsia"/>
        </w:rPr>
        <w:t>　　图表 华南地区国际货运市场规模情况</w:t>
      </w:r>
      <w:r>
        <w:rPr>
          <w:rFonts w:hint="eastAsia"/>
        </w:rPr>
        <w:br/>
      </w:r>
      <w:r>
        <w:rPr>
          <w:rFonts w:hint="eastAsia"/>
        </w:rPr>
        <w:t>　　图表 华南地区国际货运市场销售额</w:t>
      </w:r>
      <w:r>
        <w:rPr>
          <w:rFonts w:hint="eastAsia"/>
        </w:rPr>
        <w:br/>
      </w:r>
      <w:r>
        <w:rPr>
          <w:rFonts w:hint="eastAsia"/>
        </w:rPr>
        <w:t>　　图表 华北地区国际货运市场规模情况</w:t>
      </w:r>
      <w:r>
        <w:rPr>
          <w:rFonts w:hint="eastAsia"/>
        </w:rPr>
        <w:br/>
      </w:r>
      <w:r>
        <w:rPr>
          <w:rFonts w:hint="eastAsia"/>
        </w:rPr>
        <w:t>　　图表 华北地区国际货运市场销售额</w:t>
      </w:r>
      <w:r>
        <w:rPr>
          <w:rFonts w:hint="eastAsia"/>
        </w:rPr>
        <w:br/>
      </w:r>
      <w:r>
        <w:rPr>
          <w:rFonts w:hint="eastAsia"/>
        </w:rPr>
        <w:t>　　图表 华中地区国际货运市场规模情况</w:t>
      </w:r>
      <w:r>
        <w:rPr>
          <w:rFonts w:hint="eastAsia"/>
        </w:rPr>
        <w:br/>
      </w:r>
      <w:r>
        <w:rPr>
          <w:rFonts w:hint="eastAsia"/>
        </w:rPr>
        <w:t>　　图表 华中地区国际货运市场销售额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国际货运投资、并购现状分析</w:t>
      </w:r>
      <w:r>
        <w:rPr>
          <w:rFonts w:hint="eastAsia"/>
        </w:rPr>
        <w:br/>
      </w:r>
      <w:r>
        <w:rPr>
          <w:rFonts w:hint="eastAsia"/>
        </w:rPr>
        <w:t>　　图表 国际货运上游、下游研究分析</w:t>
      </w:r>
      <w:r>
        <w:rPr>
          <w:rFonts w:hint="eastAsia"/>
        </w:rPr>
        <w:br/>
      </w:r>
      <w:r>
        <w:rPr>
          <w:rFonts w:hint="eastAsia"/>
        </w:rPr>
        <w:t>　　图表 国际货运最新消息</w:t>
      </w:r>
      <w:r>
        <w:rPr>
          <w:rFonts w:hint="eastAsia"/>
        </w:rPr>
        <w:br/>
      </w:r>
      <w:r>
        <w:rPr>
          <w:rFonts w:hint="eastAsia"/>
        </w:rPr>
        <w:t>　　图表 国际货运企业简介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国际货运企业经营情况</w:t>
      </w:r>
      <w:r>
        <w:rPr>
          <w:rFonts w:hint="eastAsia"/>
        </w:rPr>
        <w:br/>
      </w:r>
      <w:r>
        <w:rPr>
          <w:rFonts w:hint="eastAsia"/>
        </w:rPr>
        <w:t>　　图表 国际货运企业(二)简介</w:t>
      </w:r>
      <w:r>
        <w:rPr>
          <w:rFonts w:hint="eastAsia"/>
        </w:rPr>
        <w:br/>
      </w:r>
      <w:r>
        <w:rPr>
          <w:rFonts w:hint="eastAsia"/>
        </w:rPr>
        <w:t>　　图表 企业国际货运业务</w:t>
      </w:r>
      <w:r>
        <w:rPr>
          <w:rFonts w:hint="eastAsia"/>
        </w:rPr>
        <w:br/>
      </w:r>
      <w:r>
        <w:rPr>
          <w:rFonts w:hint="eastAsia"/>
        </w:rPr>
        <w:t>　　图表 国际货运企业(二)经营情况</w:t>
      </w:r>
      <w:r>
        <w:rPr>
          <w:rFonts w:hint="eastAsia"/>
        </w:rPr>
        <w:br/>
      </w:r>
      <w:r>
        <w:rPr>
          <w:rFonts w:hint="eastAsia"/>
        </w:rPr>
        <w:t>　　图表 国际货运企业(三)调研</w:t>
      </w:r>
      <w:r>
        <w:rPr>
          <w:rFonts w:hint="eastAsia"/>
        </w:rPr>
        <w:br/>
      </w:r>
      <w:r>
        <w:rPr>
          <w:rFonts w:hint="eastAsia"/>
        </w:rPr>
        <w:t>　　图表 企业国际货运业务分析</w:t>
      </w:r>
      <w:r>
        <w:rPr>
          <w:rFonts w:hint="eastAsia"/>
        </w:rPr>
        <w:br/>
      </w:r>
      <w:r>
        <w:rPr>
          <w:rFonts w:hint="eastAsia"/>
        </w:rPr>
        <w:t>　　图表 国际货运企业(三)经营情况</w:t>
      </w:r>
      <w:r>
        <w:rPr>
          <w:rFonts w:hint="eastAsia"/>
        </w:rPr>
        <w:br/>
      </w:r>
      <w:r>
        <w:rPr>
          <w:rFonts w:hint="eastAsia"/>
        </w:rPr>
        <w:t>　　图表 国际货运企业(四)介绍</w:t>
      </w:r>
      <w:r>
        <w:rPr>
          <w:rFonts w:hint="eastAsia"/>
        </w:rPr>
        <w:br/>
      </w:r>
      <w:r>
        <w:rPr>
          <w:rFonts w:hint="eastAsia"/>
        </w:rPr>
        <w:t>　　图表 企业国际货运产品服务</w:t>
      </w:r>
      <w:r>
        <w:rPr>
          <w:rFonts w:hint="eastAsia"/>
        </w:rPr>
        <w:br/>
      </w:r>
      <w:r>
        <w:rPr>
          <w:rFonts w:hint="eastAsia"/>
        </w:rPr>
        <w:t>　　图表 国际货运企业(四)经营情况</w:t>
      </w:r>
      <w:r>
        <w:rPr>
          <w:rFonts w:hint="eastAsia"/>
        </w:rPr>
        <w:br/>
      </w:r>
      <w:r>
        <w:rPr>
          <w:rFonts w:hint="eastAsia"/>
        </w:rPr>
        <w:t>　　图表 国际货运企业(五)简介</w:t>
      </w:r>
      <w:r>
        <w:rPr>
          <w:rFonts w:hint="eastAsia"/>
        </w:rPr>
        <w:br/>
      </w:r>
      <w:r>
        <w:rPr>
          <w:rFonts w:hint="eastAsia"/>
        </w:rPr>
        <w:t>　　图表 企业国际货运业务分析</w:t>
      </w:r>
      <w:r>
        <w:rPr>
          <w:rFonts w:hint="eastAsia"/>
        </w:rPr>
        <w:br/>
      </w:r>
      <w:r>
        <w:rPr>
          <w:rFonts w:hint="eastAsia"/>
        </w:rPr>
        <w:t>　　图表 国际货运企业(五)经营情况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国际货运行业生命周期</w:t>
      </w:r>
      <w:r>
        <w:rPr>
          <w:rFonts w:hint="eastAsia"/>
        </w:rPr>
        <w:br/>
      </w:r>
      <w:r>
        <w:rPr>
          <w:rFonts w:hint="eastAsia"/>
        </w:rPr>
        <w:t>　　图表 国际货运优势、劣势、机会、威胁分析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国际货运市场容量</w:t>
      </w:r>
      <w:r>
        <w:rPr>
          <w:rFonts w:hint="eastAsia"/>
        </w:rPr>
        <w:br/>
      </w:r>
      <w:r>
        <w:rPr>
          <w:rFonts w:hint="eastAsia"/>
        </w:rPr>
        <w:t>　　图表 国际货运发展前景</w:t>
      </w:r>
      <w:r>
        <w:rPr>
          <w:rFonts w:hint="eastAsia"/>
        </w:rPr>
        <w:br/>
      </w:r>
      <w:r>
        <w:rPr>
          <w:rFonts w:hint="eastAsia"/>
        </w:rPr>
        <w:t>　　图表 2025-2031年中国国际货运市场规模预测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2025-2031年中国国际货运销售预测</w:t>
      </w:r>
      <w:r>
        <w:rPr>
          <w:rFonts w:hint="eastAsia"/>
        </w:rPr>
        <w:br/>
      </w:r>
      <w:r>
        <w:rPr>
          <w:rFonts w:hint="eastAsia"/>
        </w:rPr>
        <w:t>　　图表 国际货运主要驱动因素</w:t>
      </w:r>
      <w:r>
        <w:rPr>
          <w:rFonts w:hint="eastAsia"/>
        </w:rPr>
        <w:br/>
      </w:r>
      <w:r>
        <w:rPr>
          <w:rFonts w:hint="eastAsia"/>
        </w:rPr>
        <w:t>　　图表 国际货运发展趋势预测</w:t>
      </w:r>
      <w:r>
        <w:rPr>
          <w:rFonts w:hint="eastAsia"/>
        </w:rPr>
        <w:br/>
      </w:r>
      <w:r>
        <w:rPr>
          <w:rFonts w:hint="eastAsia"/>
        </w:rPr>
        <w:t>　　图表 国际货运注意事项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6c9ec0b714fc9" w:history="1">
        <w:r>
          <w:rPr>
            <w:rStyle w:val="Hyperlink"/>
          </w:rPr>
          <w:t>2025-2031年中国国际货运行业市场调研与发展前景报告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6c9ec0b714fc9" w:history="1">
        <w:r>
          <w:rPr>
            <w:rStyle w:val="Hyperlink"/>
          </w:rPr>
          <w:t>https://www.20087.com/7/00/GuoJiHuoYunHangYeQianJing.html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热点：出口货运、国际货运代理、国际速运、国际货运海运公司、国际物流货运、国际货运保险、全球国际货运、国际货运代理名词解释、国际陆运物流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de7131ca14066" w:history="1">
      <w:r>
        <w:rPr>
          <w:rStyle w:val="Hyperlink"/>
        </w:rPr>
        <w:t>2025-2031年中国国际货运行业市场调研与发展前景报告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uoJiHuoYunHangYeQianJing.html" TargetMode="External" Id="Rf936c9ec0b71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uoJiHuoYunHangYeQianJing.html" TargetMode="External" Id="R47ede7131ca1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2024-12-18T04:47:00Z</dcterms:created>
  <dcterms:modified xsi:type="dcterms:W3CDTF">2024-12-18T05:47:00Z</dcterms:modified>
  <dc:subject>2025-2031年中国国际货运行业市场调研与发展前景报告</dc:subject>
  <dc:title>2025-2031年中国国际货运行业市场调研与发展前景报告</dc:title>
  <cp:keywords>2025-2031年中国国际货运行业市场调研与发展前景报告</cp:keywords>
  <dc:description>2025-2031年中国国际货运行业市场调研与发展前景报告</dc:description>
</cp:coreProperties>
</file>