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f8f733d89463d" w:history="1">
              <w:r>
                <w:rPr>
                  <w:rStyle w:val="Hyperlink"/>
                </w:rPr>
                <w:t>2025-2031年中国客运火车站行业调研与发展趋势报告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f8f733d89463d" w:history="1">
              <w:r>
                <w:rPr>
                  <w:rStyle w:val="Hyperlink"/>
                </w:rPr>
                <w:t>2025-2031年中国客运火车站行业调研与发展趋势报告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f8f733d89463d" w:history="1">
                <w:r>
                  <w:rPr>
                    <w:rStyle w:val="Hyperlink"/>
                  </w:rPr>
                  <w:t>https://www.20087.com/7/20/KeYunHuoCheZhanDeQianJingQuShi.html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火车站作为重要的交通枢纽，承担着人员流动和物流运输的功能。近年来，随着高速铁路网络的不断完善和技术的进步，客运火车站的建设和运营进入了新的发展阶段。目前，许多城市的客运火车站正在实施现代化改造，以提高服务质量和乘客体验。这些改造项目通常包括车站设施升级、智能信息系统建设等。同时，随着城际铁路和市域铁路的发展，客运火车站的功能也在不断扩展。</w:t>
      </w:r>
      <w:r>
        <w:rPr>
          <w:rFonts w:hint="eastAsia"/>
        </w:rPr>
        <w:br/>
      </w:r>
      <w:r>
        <w:rPr>
          <w:rFonts w:hint="eastAsia"/>
        </w:rPr>
        <w:t>　　未来，客运火车站的发展将更加注重智慧化和综合化。随着信息技术的应用，智能安检、自助购票、电子导向系统等将使旅客出行更加便捷高效。同时，随着城市交通一体化进程的加快，客运火车站将与城市公共交通系统更好地衔接，形成综合交通枢纽，为乘客提供无缝换乘服务。此外，随着可持续发展理念的普及，绿色节能将成为客运火车站建设和运营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f8f733d89463d" w:history="1">
        <w:r>
          <w:rPr>
            <w:rStyle w:val="Hyperlink"/>
          </w:rPr>
          <w:t>2025-2031年中国客运火车站行业调研与发展趋势报告</w:t>
        </w:r>
      </w:hyperlink>
      <w:r>
        <w:rPr>
          <w:rFonts w:hint="eastAsia"/>
        </w:rPr>
        <w:t>》基于多年客运火车站行业研究积累，结合客运火车站行业市场现状，通过资深研究团队对客运火车站市场资讯的系统整理与分析，依托权威数据资源及长期市场监测数据库，对客运火车站行业进行了全面调研。报告详细分析了客运火车站市场规模、市场前景、技术现状及未来发展方向，重点评估了客运火车站行业内企业的竞争格局及经营表现，并通过SWOT分析揭示了客运火车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7f8f733d89463d" w:history="1">
        <w:r>
          <w:rPr>
            <w:rStyle w:val="Hyperlink"/>
          </w:rPr>
          <w:t>2025-2031年中国客运火车站行业调研与发展趋势报告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》为投资者提供了准确的市场现状分析及前景预判，帮助挖掘行业投资价值，并提出投资策略与营销策略建议，是把握客运火车站行业动态、优化决策的重要工具。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客运火车站产业概述</w:t>
      </w:r>
      <w:r>
        <w:rPr>
          <w:rFonts w:hint="eastAsia"/>
        </w:rPr>
        <w:br/>
      </w:r>
      <w:r>
        <w:rPr>
          <w:rFonts w:hint="eastAsia"/>
        </w:rPr>
        <w:t>　　第一节 客运火车站定义</w:t>
      </w:r>
      <w:r>
        <w:rPr>
          <w:rFonts w:hint="eastAsia"/>
        </w:rPr>
        <w:br/>
      </w:r>
      <w:r>
        <w:rPr>
          <w:rFonts w:hint="eastAsia"/>
        </w:rPr>
        <w:t>　　第二节 客运火车站行业特点</w:t>
      </w:r>
      <w:r>
        <w:rPr>
          <w:rFonts w:hint="eastAsia"/>
        </w:rPr>
        <w:br/>
      </w:r>
      <w:r>
        <w:rPr>
          <w:rFonts w:hint="eastAsia"/>
        </w:rPr>
        <w:t>　　第三节 客运火车站产业链分析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2024-2025年中国客运火车站行业运行环境分析</w:t>
      </w:r>
      <w:r>
        <w:rPr>
          <w:rFonts w:hint="eastAsia"/>
        </w:rPr>
        <w:br/>
      </w:r>
      <w:r>
        <w:rPr>
          <w:rFonts w:hint="eastAsia"/>
        </w:rPr>
        <w:t>　　第一节 客运火车站运行经济环境分析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客运火车站产业政策环境分析</w:t>
      </w:r>
      <w:r>
        <w:rPr>
          <w:rFonts w:hint="eastAsia"/>
        </w:rPr>
        <w:br/>
      </w:r>
      <w:r>
        <w:rPr>
          <w:rFonts w:hint="eastAsia"/>
        </w:rPr>
        <w:t>　　　　一、客运火车站行业监管体制</w:t>
      </w:r>
      <w:r>
        <w:rPr>
          <w:rFonts w:hint="eastAsia"/>
        </w:rPr>
        <w:br/>
      </w:r>
      <w:r>
        <w:rPr>
          <w:rFonts w:hint="eastAsia"/>
        </w:rPr>
        <w:t>　　　　二、客运火车站行业主要法规</w:t>
      </w:r>
      <w:r>
        <w:rPr>
          <w:rFonts w:hint="eastAsia"/>
        </w:rPr>
        <w:br/>
      </w:r>
      <w:r>
        <w:rPr>
          <w:rFonts w:hint="eastAsia"/>
        </w:rPr>
        <w:t>　　　　三、主要客运火车站产业政策</w:t>
      </w:r>
      <w:r>
        <w:rPr>
          <w:rFonts w:hint="eastAsia"/>
        </w:rPr>
        <w:br/>
      </w:r>
      <w:r>
        <w:rPr>
          <w:rFonts w:hint="eastAsia"/>
        </w:rPr>
        <w:t>　　第三节 客运火车站产业社会环境分析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2024-2025年客运火车站行业技术发展现状及趋势分析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客运火车站行业技术发展现状分析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国内外客运火车站行业技术差异与原因</w:t>
      </w:r>
      <w:r>
        <w:rPr>
          <w:rFonts w:hint="eastAsia"/>
        </w:rPr>
        <w:br/>
      </w:r>
      <w:r>
        <w:rPr>
          <w:rFonts w:hint="eastAsia"/>
        </w:rPr>
        <w:t>　　第三节 客运火车站行业技术发展方向、趋势预测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提升客运火车站行业技术能力策略建议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全球客运火车站行业发展态势分析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全球客运火车站市场发展现状分析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全球主要国家客运火车站市场现状</w:t>
      </w:r>
      <w:r>
        <w:rPr>
          <w:rFonts w:hint="eastAsia"/>
        </w:rPr>
        <w:br/>
      </w:r>
      <w:r>
        <w:rPr>
          <w:rFonts w:hint="eastAsia"/>
        </w:rPr>
        <w:t>　　第三节 全球客运火车站行业发展趋势预测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中国客运火车站行业市场分析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2019-2024年中国客运火车站行业规模情况</w:t>
      </w:r>
      <w:r>
        <w:rPr>
          <w:rFonts w:hint="eastAsia"/>
        </w:rPr>
        <w:br/>
      </w:r>
      <w:r>
        <w:rPr>
          <w:rFonts w:hint="eastAsia"/>
        </w:rPr>
        <w:t>　　　　一、客运火车站行业市场规模情况分析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二、客运火车站行业单位规模情况</w:t>
      </w:r>
      <w:r>
        <w:rPr>
          <w:rFonts w:hint="eastAsia"/>
        </w:rPr>
        <w:br/>
      </w:r>
      <w:r>
        <w:rPr>
          <w:rFonts w:hint="eastAsia"/>
        </w:rPr>
        <w:t>　　　　三、客运火车站行业人员规模情况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2019-2024年中国客运火车站行业财务能力分析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一、客运火车站行业盈利能力分析</w:t>
      </w:r>
      <w:r>
        <w:rPr>
          <w:rFonts w:hint="eastAsia"/>
        </w:rPr>
        <w:br/>
      </w:r>
      <w:r>
        <w:rPr>
          <w:rFonts w:hint="eastAsia"/>
        </w:rPr>
        <w:t>　　　　二、客运火车站行业偿债能力分析</w:t>
      </w:r>
      <w:r>
        <w:rPr>
          <w:rFonts w:hint="eastAsia"/>
        </w:rPr>
        <w:br/>
      </w:r>
      <w:r>
        <w:rPr>
          <w:rFonts w:hint="eastAsia"/>
        </w:rPr>
        <w:t>　　　　三、客运火车站行业营运能力分析</w:t>
      </w:r>
      <w:r>
        <w:rPr>
          <w:rFonts w:hint="eastAsia"/>
        </w:rPr>
        <w:br/>
      </w:r>
      <w:r>
        <w:rPr>
          <w:rFonts w:hint="eastAsia"/>
        </w:rPr>
        <w:t>　　　　四、客运火车站行业发展能力分析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2024-2025年中国客运火车站行业热点动态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2025年中国客运火车站行业面临的挑战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中国重点地区客运火车站行业市场调研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中国客运火车站行业价格走势及影响因素分析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国内客运火车站行业价格回顾</w:t>
      </w:r>
      <w:r>
        <w:rPr>
          <w:rFonts w:hint="eastAsia"/>
        </w:rPr>
        <w:br/>
      </w:r>
      <w:r>
        <w:rPr>
          <w:rFonts w:hint="eastAsia"/>
        </w:rPr>
        <w:t>　　第二节 国内客运火车站行业价格走势预测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国内客运火车站行业价格影响因素分析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中国客运火车站行业客户调研</w:t>
      </w:r>
      <w:r>
        <w:rPr>
          <w:rFonts w:hint="eastAsia"/>
        </w:rPr>
        <w:br/>
      </w:r>
      <w:r>
        <w:rPr>
          <w:rFonts w:hint="eastAsia"/>
        </w:rPr>
        <w:t>　　　　一、客运火车站行业客户偏好调查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二、客户对客运火车站品牌的首要认知渠道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三、客运火车站品牌忠诚度调查</w:t>
      </w:r>
      <w:r>
        <w:rPr>
          <w:rFonts w:hint="eastAsia"/>
        </w:rPr>
        <w:br/>
      </w:r>
      <w:r>
        <w:rPr>
          <w:rFonts w:hint="eastAsia"/>
        </w:rPr>
        <w:t>　　　　四、客运火车站行业客户消费理念调研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中国客运火车站行业竞争格局分析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2025年客运火车站行业集中度分析</w:t>
      </w:r>
      <w:r>
        <w:rPr>
          <w:rFonts w:hint="eastAsia"/>
        </w:rPr>
        <w:br/>
      </w:r>
      <w:r>
        <w:rPr>
          <w:rFonts w:hint="eastAsia"/>
        </w:rPr>
        <w:t>　　　　一、客运火车站市场集中度分析</w:t>
      </w:r>
      <w:r>
        <w:rPr>
          <w:rFonts w:hint="eastAsia"/>
        </w:rPr>
        <w:br/>
      </w:r>
      <w:r>
        <w:rPr>
          <w:rFonts w:hint="eastAsia"/>
        </w:rPr>
        <w:t>　　　　二、客运火车站企业集中度分析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2024-2025年客运火车站行业竞争格局分析</w:t>
      </w:r>
      <w:r>
        <w:rPr>
          <w:rFonts w:hint="eastAsia"/>
        </w:rPr>
        <w:br/>
      </w:r>
      <w:r>
        <w:rPr>
          <w:rFonts w:hint="eastAsia"/>
        </w:rPr>
        <w:t>　　　　一、客运火车站行业竞争策略分析</w:t>
      </w:r>
      <w:r>
        <w:rPr>
          <w:rFonts w:hint="eastAsia"/>
        </w:rPr>
        <w:br/>
      </w:r>
      <w:r>
        <w:rPr>
          <w:rFonts w:hint="eastAsia"/>
        </w:rPr>
        <w:t>　　　　二、客运火车站行业竞争格局展望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三、我国客运火车站市场竞争趋势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客运火车站行业重点企业发展调研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客运火车站企业发展策略分析</w:t>
      </w:r>
      <w:r>
        <w:rPr>
          <w:rFonts w:hint="eastAsia"/>
        </w:rPr>
        <w:br/>
      </w:r>
      <w:r>
        <w:rPr>
          <w:rFonts w:hint="eastAsia"/>
        </w:rPr>
        <w:t>　　第一节 客运火车站市场策略分析</w:t>
      </w:r>
      <w:r>
        <w:rPr>
          <w:rFonts w:hint="eastAsia"/>
        </w:rPr>
        <w:br/>
      </w:r>
      <w:r>
        <w:rPr>
          <w:rFonts w:hint="eastAsia"/>
        </w:rPr>
        <w:t>　　　　一、客运火车站价格策略分析</w:t>
      </w:r>
      <w:r>
        <w:rPr>
          <w:rFonts w:hint="eastAsia"/>
        </w:rPr>
        <w:br/>
      </w:r>
      <w:r>
        <w:rPr>
          <w:rFonts w:hint="eastAsia"/>
        </w:rPr>
        <w:t>　　　　二、客运火车站渠道策略分析</w:t>
      </w:r>
      <w:r>
        <w:rPr>
          <w:rFonts w:hint="eastAsia"/>
        </w:rPr>
        <w:br/>
      </w:r>
      <w:r>
        <w:rPr>
          <w:rFonts w:hint="eastAsia"/>
        </w:rPr>
        <w:t>　　第二节 客运火车站销售策略分析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提高客运火车站企业竞争力的策略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一、提高中国客运火车站企业核心竞争力的对策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二、客运火车站企业提升竞争力的主要方向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三、影响客运火车站企业核心竞争力的因素及提升途径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四、提高客运火车站企业竞争力的策略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客运火车站行业投资风险与控制策略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客运火车站行业SWOT模型分析</w:t>
      </w:r>
      <w:r>
        <w:rPr>
          <w:rFonts w:hint="eastAsia"/>
        </w:rPr>
        <w:br/>
      </w:r>
      <w:r>
        <w:rPr>
          <w:rFonts w:hint="eastAsia"/>
        </w:rPr>
        <w:t>　　　　一、客运火车站行业优势分析</w:t>
      </w:r>
      <w:r>
        <w:rPr>
          <w:rFonts w:hint="eastAsia"/>
        </w:rPr>
        <w:br/>
      </w:r>
      <w:r>
        <w:rPr>
          <w:rFonts w:hint="eastAsia"/>
        </w:rPr>
        <w:t>　　　　二、客运火车站行业劣势分析</w:t>
      </w:r>
      <w:r>
        <w:rPr>
          <w:rFonts w:hint="eastAsia"/>
        </w:rPr>
        <w:br/>
      </w:r>
      <w:r>
        <w:rPr>
          <w:rFonts w:hint="eastAsia"/>
        </w:rPr>
        <w:t>　　　　三、客运火车站行业机会分析</w:t>
      </w:r>
      <w:r>
        <w:rPr>
          <w:rFonts w:hint="eastAsia"/>
        </w:rPr>
        <w:br/>
      </w:r>
      <w:r>
        <w:rPr>
          <w:rFonts w:hint="eastAsia"/>
        </w:rPr>
        <w:t>　　　　四、客运火车站行业风险分析</w:t>
      </w:r>
      <w:r>
        <w:rPr>
          <w:rFonts w:hint="eastAsia"/>
        </w:rPr>
        <w:br/>
      </w:r>
      <w:r>
        <w:rPr>
          <w:rFonts w:hint="eastAsia"/>
        </w:rPr>
        <w:t>　　第二节 客运火车站行业投资风险及控制策略分析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一、客运火车站市场风险及控制策略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二、客运火车站行业政策风险及控制策略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三、客运火车站行业经营风险及控制策略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四、客运火车站同业竞争风险及控制策略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五、客运火车站行业其他风险及控制策略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2025-2031年中国客运火车站行业投资潜力及发展趋势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2025-2031年客运火车站行业投资潜力分析</w:t>
      </w:r>
      <w:r>
        <w:rPr>
          <w:rFonts w:hint="eastAsia"/>
        </w:rPr>
        <w:br/>
      </w:r>
      <w:r>
        <w:rPr>
          <w:rFonts w:hint="eastAsia"/>
        </w:rPr>
        <w:t>　　　　一、客运火车站行业重点可投资领域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二、客运火车站行业目标市场需求潜力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三、客运火车站行业投资潜力综合评判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2025-2031年中国客运火车站行业发展趋势分析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一、2025年客运火车站市场前景分析</w:t>
      </w:r>
      <w:r>
        <w:rPr>
          <w:rFonts w:hint="eastAsia"/>
        </w:rPr>
        <w:br/>
      </w:r>
      <w:r>
        <w:rPr>
          <w:rFonts w:hint="eastAsia"/>
        </w:rPr>
        <w:t>　　　　二、2025年客运火车站发展趋势预测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三、2025-2031年我国客运火车站行业发展剖析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五、未来客运火车站行业发展变局剖析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客运火车站行业历程</w:t>
      </w:r>
      <w:r>
        <w:rPr>
          <w:rFonts w:hint="eastAsia"/>
        </w:rPr>
        <w:br/>
      </w:r>
      <w:r>
        <w:rPr>
          <w:rFonts w:hint="eastAsia"/>
        </w:rPr>
        <w:t>　　图表 客运火车站行业生命周期</w:t>
      </w:r>
      <w:r>
        <w:rPr>
          <w:rFonts w:hint="eastAsia"/>
        </w:rPr>
        <w:br/>
      </w:r>
      <w:r>
        <w:rPr>
          <w:rFonts w:hint="eastAsia"/>
        </w:rPr>
        <w:t>　　图表 客运火车站行业产业链分析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2019-2024年客运火车站行业市场容量统计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2019-2024年中国客运火车站行业经营效益分析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**地区客运火车站市场规模及增长情况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**地区客运火车站行业市场需求情况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**地区客运火车站市场规模及增长情况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**地区客运火车站行业市场需求情况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**地区客运火车站市场规模及增长情况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**地区客运火车站行业市场需求情况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客运火车站重点企业（一）基本信息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客运火车站重点企业（一）经营情况分析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客运火车站重点企业（一）盈利能力情况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客运火车站重点企业（一）偿债能力情况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客运火车站重点企业（一）运营能力情况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客运火车站重点企业（一）成长能力情况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客运火车站重点企业（二）基本信息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客运火车站重点企业（二）经营情况分析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客运火车站重点企业（二）盈利能力情况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客运火车站重点企业（二）偿债能力情况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客运火车站重点企业（二）运营能力情况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客运火车站重点企业（二）成长能力情况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2025-2031年中国客运火车站行业市场容量预测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2025-2031年中国客运火车站行业市场规模预测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2025-2031年中国客运火车站市场前景分析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2025-2031年中国客运火车站行业发展趋势预测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f8f733d89463d" w:history="1">
        <w:r>
          <w:rPr>
            <w:rStyle w:val="Hyperlink"/>
          </w:rPr>
          <w:t>2025-2031年中国客运火车站行业调研与发展趋势报告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f8f733d89463d" w:history="1">
        <w:r>
          <w:rPr>
            <w:rStyle w:val="Hyperlink"/>
          </w:rPr>
          <w:t>https://www.20087.com/7/20/KeYunHuoCheZhanDeQianJingQuShi.html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有火车站、北京有几个客运火车站、和谐号车次一览表、客运火车站上海南站位于、西站去机场大巴时刻表、客运火车站上海南站位于徐汇区老沪闵路、城际公交怎么买票、客运火车站哪些机动车可以进入站台、成都东站汽车客运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36e081c6d4ecb" w:history="1">
      <w:r>
        <w:rPr>
          <w:rStyle w:val="Hyperlink"/>
        </w:rPr>
        <w:t>2025-2031年中国客运火车站行业调研与发展趋势报告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eYunHuoCheZhanDeQianJingQuShi.html" TargetMode="External" Id="R247f8f733d8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eYunHuoCheZhanDeQianJingQuShi.html" TargetMode="External" Id="Rfff36e081c6d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2024-10-18T02:45:00Z</dcterms:created>
  <dcterms:modified xsi:type="dcterms:W3CDTF">2024-10-18T03:45:00Z</dcterms:modified>
  <dc:subject>2025-2031年中国客运火车站行业调研与发展趋势报告</dc:subject>
  <dc:title>2025-2031年中国客运火车站行业调研与发展趋势报告</dc:title>
  <cp:keywords>2025-2031年中国客运火车站行业调研与发展趋势报告</cp:keywords>
  <dc:description>2025-2031年中国客运火车站行业调研与发展趋势报告</dc:description>
</cp:coreProperties>
</file>