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3bc0073024e21" w:history="1">
              <w:r>
                <w:rPr>
                  <w:rStyle w:val="Hyperlink"/>
                </w:rPr>
                <w:t>2026-2032年中国导航浮标行业研究及市场前景预测报告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3bc0073024e21" w:history="1">
              <w:r>
                <w:rPr>
                  <w:rStyle w:val="Hyperlink"/>
                </w:rPr>
                <w:t>2026-2032年中国导航浮标行业研究及市场前景预测报告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3bc0073024e21" w:history="1">
                <w:r>
                  <w:rPr>
                    <w:rStyle w:val="Hyperlink"/>
                  </w:rPr>
                  <w:t>https://www.20087.com/7/30/DaoHangFuBiaoShiChangQianJingYuCe.html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浮标是部署于航道、港口及近海区域的水上助航标志，通过颜色、形状、灯光及雷达反射器为船舶提供位置、危险区或航道边界信息。目前，导航浮标主流浮标采用高密度聚乙烯（HDPE）或钢制壳体，内部填充闭孔泡沫以确保浮力，配备太阳能供电LED灯器、AIS应答器及遥测终端，支持远程状态监控。国际海事组织（IMO）及IALA标准规范了其配布规则与光学性能。在智慧港口建设中，导航浮标成为海上物联网的重要节点。然而，海洋生物附着、锚链断裂及极端海况仍导致高失效率；传统浮标缺乏环境感知能力，功能单一。</w:t>
      </w:r>
      <w:r>
        <w:rPr>
          <w:rFonts w:hint="eastAsia"/>
        </w:rPr>
        <w:br/>
      </w:r>
      <w:r>
        <w:rPr>
          <w:rFonts w:hint="eastAsia"/>
        </w:rPr>
        <w:t>　　未来，导航浮标将向多功能集成、自主运维与生态友好方向演进。集成ADCP（声学多普勒流速剖面仪）、水质传感器及气象站，使其成为海洋环境监测平台；而自清洁涂层与防污电解系统将减少生物附着维护。在能源端，波浪能+太阳能混合供电将保障长期运行。此外，基于北斗或GPS的高精度定位与动态虚拟浮标技术（e-Navigation）将提升助航灵活性。长远看，导航浮标将从被动助航设施升级为主动感知、数据回传与智能预警的海洋数字基础设施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3bc0073024e21" w:history="1">
        <w:r>
          <w:rPr>
            <w:rStyle w:val="Hyperlink"/>
          </w:rPr>
          <w:t>2026-2032年中国导航浮标行业研究及市场前景预测报告</w:t>
        </w:r>
      </w:hyperlink>
      <w:r>
        <w:rPr>
          <w:rFonts w:hint="eastAsia"/>
        </w:rPr>
        <w:t>》基于多年行业研究经验，系统分析了导航浮标产业链、市场规模、需求特征及价格趋势，客观呈现导航浮标行业现状。报告科学预测了导航浮标市场前景与发展方向，重点评估了导航浮标重点企业的竞争格局与品牌影响力，同时挖掘导航浮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导航浮标市场概述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按照不同产品类型，导航浮标主要可以分为如下几个类别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中国不同产品类型导航浮标增长趋势2021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电子导航浮标</w:t>
      </w:r>
      <w:r>
        <w:rPr>
          <w:rFonts w:hint="eastAsia"/>
        </w:rPr>
        <w:br/>
      </w:r>
      <w:r>
        <w:rPr>
          <w:rFonts w:hint="eastAsia"/>
        </w:rPr>
        <w:t>　　　　1.2.3 光学导航浮标</w:t>
      </w:r>
      <w:r>
        <w:rPr>
          <w:rFonts w:hint="eastAsia"/>
        </w:rPr>
        <w:br/>
      </w:r>
      <w:r>
        <w:rPr>
          <w:rFonts w:hint="eastAsia"/>
        </w:rPr>
        <w:t>　　　　1.2.4 声学导航浮标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按照不同材质，导航浮标主要可以分为如下几个类别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中国不同材质导航浮标增长趋势2021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金属浮标</w:t>
      </w:r>
      <w:r>
        <w:rPr>
          <w:rFonts w:hint="eastAsia"/>
        </w:rPr>
        <w:br/>
      </w:r>
      <w:r>
        <w:rPr>
          <w:rFonts w:hint="eastAsia"/>
        </w:rPr>
        <w:t>　　　　1.3.3 塑料浮标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按照不同功能用途，导航浮标主要可以分为如下几个类别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中国不同功能用途导航浮标增长趋势2021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航道警示浮标</w:t>
      </w:r>
      <w:r>
        <w:rPr>
          <w:rFonts w:hint="eastAsia"/>
        </w:rPr>
        <w:br/>
      </w:r>
      <w:r>
        <w:rPr>
          <w:rFonts w:hint="eastAsia"/>
        </w:rPr>
        <w:t>　　　　1.4.3 定位基准浮标</w:t>
      </w:r>
      <w:r>
        <w:rPr>
          <w:rFonts w:hint="eastAsia"/>
        </w:rPr>
        <w:br/>
      </w:r>
      <w:r>
        <w:rPr>
          <w:rFonts w:hint="eastAsia"/>
        </w:rPr>
        <w:t>　　　　1.4.4 应急救援浮标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从不同应用，导航浮标主要包括如下几个方面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中国不同应用导航浮标增长趋势2021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海事监管与航运</w:t>
      </w:r>
      <w:r>
        <w:rPr>
          <w:rFonts w:hint="eastAsia"/>
        </w:rPr>
        <w:br/>
      </w:r>
      <w:r>
        <w:rPr>
          <w:rFonts w:hint="eastAsia"/>
        </w:rPr>
        <w:t>　　　　1.5.3 港口与码头运营</w:t>
      </w:r>
      <w:r>
        <w:rPr>
          <w:rFonts w:hint="eastAsia"/>
        </w:rPr>
        <w:br/>
      </w:r>
      <w:r>
        <w:rPr>
          <w:rFonts w:hint="eastAsia"/>
        </w:rPr>
        <w:t>　　　　1.5.4 环保与生态监测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中国导航浮标发展现状及未来趋势（2021-2032）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中国市场导航浮标收入及增长率（2021-2032）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中国市场导航浮标销量及增长率（2021-2032）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中国市场主要导航浮标厂商分析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中国市场主要厂商导航浮标销量及市场占有率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中国市场主要厂商导航浮标销量（2021-2026）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中国市场主要厂商导航浮标销量市场份额（2021-2026）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中国市场主要厂商导航浮标收入及市场占有率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中国市场主要厂商导航浮标收入（2021-2026）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中国市场主要厂商导航浮标收入市场份额（2021-2026）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2025年中国市场主要厂商导航浮标收入排名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中国市场主要厂商导航浮标价格（2021-2026）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中国市场主要厂商导航浮标总部及产地分布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中国市场主要厂商成立时间及导航浮标商业化日期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中国市场主要厂商导航浮标产品类型及应用</w:t>
      </w:r>
      <w:r>
        <w:rPr>
          <w:rFonts w:hint="eastAsia"/>
        </w:rPr>
        <w:br/>
      </w:r>
      <w:r>
        <w:rPr>
          <w:rFonts w:hint="eastAsia"/>
        </w:rPr>
        <w:t>　　2.7 导航浮标行业集中度、竞争程度分析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导航浮标行业集中度分析：2025年中国Top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中国市场导航浮标第一梯队、第二梯队和第三梯队厂商（品牌）及2025年市场份额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重点企业（19）在中国市场导航浮标销量、收入、价格及毛利率（2021-2026）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不同产品类型导航浮标分析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中国市场不同产品类型导航浮标销量（2021-2032）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中国市场不同产品类型导航浮标销量及市场份额（2021-2026）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中国市场不同产品类型导航浮标销量预测（2027-2032）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中国市场不同产品类型导航浮标规模（2021-2032）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中国市场不同产品类型导航浮标规模及市场份额（2021-2026）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中国市场不同产品类型导航浮标规模预测（2027-2032）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中国市场不同产品类型导航浮标价格走势（2021-2032）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不同应用导航浮标分析</w:t>
      </w:r>
      <w:r>
        <w:rPr>
          <w:rFonts w:hint="eastAsia"/>
        </w:rPr>
        <w:br/>
      </w:r>
      <w:r>
        <w:rPr>
          <w:rFonts w:hint="eastAsia"/>
        </w:rPr>
        <w:t>　　5.1 中国市场不同应用导航浮标销量（2021-2032）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中国市场不同应用导航浮标销量及市场份额（2021-2026）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中国市场不同应用导航浮标销量预测（2027-2032）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中国市场不同应用导航浮标规模（2021-2032）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中国市场不同应用导航浮标规模及市场份额（2021-2026）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中国市场不同应用导航浮标规模预测（2027-2032）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中国市场不同应用导航浮标价格走势（2021-2032）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导航浮标行业发展分析---发展趋势</w:t>
      </w:r>
      <w:r>
        <w:rPr>
          <w:rFonts w:hint="eastAsia"/>
        </w:rPr>
        <w:br/>
      </w:r>
      <w:r>
        <w:rPr>
          <w:rFonts w:hint="eastAsia"/>
        </w:rPr>
        <w:t>　　6.2 导航浮标行业发展分析---厂商壁垒</w:t>
      </w:r>
      <w:r>
        <w:rPr>
          <w:rFonts w:hint="eastAsia"/>
        </w:rPr>
        <w:br/>
      </w:r>
      <w:r>
        <w:rPr>
          <w:rFonts w:hint="eastAsia"/>
        </w:rPr>
        <w:t>　　6.3 导航浮标行业发展分析---驱动因素</w:t>
      </w:r>
      <w:r>
        <w:rPr>
          <w:rFonts w:hint="eastAsia"/>
        </w:rPr>
        <w:br/>
      </w:r>
      <w:r>
        <w:rPr>
          <w:rFonts w:hint="eastAsia"/>
        </w:rPr>
        <w:t>　　6.4 导航浮标行业发展分析---制约因素</w:t>
      </w:r>
      <w:r>
        <w:rPr>
          <w:rFonts w:hint="eastAsia"/>
        </w:rPr>
        <w:br/>
      </w:r>
      <w:r>
        <w:rPr>
          <w:rFonts w:hint="eastAsia"/>
        </w:rPr>
        <w:t>　　6.5 导航浮标中国企业SWOT分析</w:t>
      </w:r>
      <w:r>
        <w:rPr>
          <w:rFonts w:hint="eastAsia"/>
        </w:rPr>
        <w:br/>
      </w:r>
      <w:r>
        <w:rPr>
          <w:rFonts w:hint="eastAsia"/>
        </w:rPr>
        <w:t>　　6.6 导航浮标行业发展分析---行业政策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导航浮标行业产业链简介</w:t>
      </w:r>
      <w:r>
        <w:rPr>
          <w:rFonts w:hint="eastAsia"/>
        </w:rPr>
        <w:br/>
      </w:r>
      <w:r>
        <w:rPr>
          <w:rFonts w:hint="eastAsia"/>
        </w:rPr>
        <w:t>　　7.2 导航浮标产业链分析-上游</w:t>
      </w:r>
      <w:r>
        <w:rPr>
          <w:rFonts w:hint="eastAsia"/>
        </w:rPr>
        <w:br/>
      </w:r>
      <w:r>
        <w:rPr>
          <w:rFonts w:hint="eastAsia"/>
        </w:rPr>
        <w:t>　　7.3 导航浮标产业链分析-中游</w:t>
      </w:r>
      <w:r>
        <w:rPr>
          <w:rFonts w:hint="eastAsia"/>
        </w:rPr>
        <w:br/>
      </w:r>
      <w:r>
        <w:rPr>
          <w:rFonts w:hint="eastAsia"/>
        </w:rPr>
        <w:t>　　7.4 导航浮标产业链分析-下游</w:t>
      </w:r>
      <w:r>
        <w:rPr>
          <w:rFonts w:hint="eastAsia"/>
        </w:rPr>
        <w:br/>
      </w:r>
      <w:r>
        <w:rPr>
          <w:rFonts w:hint="eastAsia"/>
        </w:rPr>
        <w:t>　　7.5 导航浮标行业采购模式</w:t>
      </w:r>
      <w:r>
        <w:rPr>
          <w:rFonts w:hint="eastAsia"/>
        </w:rPr>
        <w:br/>
      </w:r>
      <w:r>
        <w:rPr>
          <w:rFonts w:hint="eastAsia"/>
        </w:rPr>
        <w:t>　　7.6 导航浮标行业生产模式</w:t>
      </w:r>
      <w:r>
        <w:rPr>
          <w:rFonts w:hint="eastAsia"/>
        </w:rPr>
        <w:br/>
      </w:r>
      <w:r>
        <w:rPr>
          <w:rFonts w:hint="eastAsia"/>
        </w:rPr>
        <w:t>　　7.7 导航浮标行业销售模式及销售渠道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中国本土导航浮标产能、产量分析</w:t>
      </w:r>
      <w:r>
        <w:rPr>
          <w:rFonts w:hint="eastAsia"/>
        </w:rPr>
        <w:br/>
      </w:r>
      <w:r>
        <w:rPr>
          <w:rFonts w:hint="eastAsia"/>
        </w:rPr>
        <w:t>　　8.1 中国导航浮标供需现状及预测（2021-2032）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中国导航浮标产能、产量、产能利用率及发展趋势（2021-2032）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中国导航浮标产量、市场需求量及发展趋势（2021-2032）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中国导航浮标进出口分析</w:t>
      </w:r>
      <w:r>
        <w:rPr>
          <w:rFonts w:hint="eastAsia"/>
        </w:rPr>
        <w:br/>
      </w:r>
      <w:r>
        <w:rPr>
          <w:rFonts w:hint="eastAsia"/>
        </w:rPr>
        <w:t>　　　　8.2.1 中国市场导航浮标主要进口来源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中国市场导航浮标主要出口目的地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不同产品类型导航浮标市场规模2021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不同材质导航浮标市场规模2021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不同功能用途导航浮标市场规模2021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不同应用导航浮标市场规模2021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中国市场主要厂商导航浮标销量（2021-2026）&amp;（千件）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中国市场主要厂商导航浮标销量市场份额（2021-2026）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中国市场主要厂商导航浮标收入（2021-2026）&amp;（万元）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中国市场主要厂商导航浮标收入份额（2021-2026）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2025年中国主要生产商导航浮标收入排名（万元）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中国市场主要厂商导航浮标价格（2021-2026）&amp;（元/件）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中国市场主要厂商导航浮标总部及产地分布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中国市场主要厂商成立时间及导航浮标商业化日期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中国市场主要厂商导航浮标产品类型及应用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2025年中国市场导航浮标主要厂商市场地位（第一梯队、第二梯队和第三梯队）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导航浮标市场投资、并购等现状分析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导航浮标生产基地、总部、竞争对手及市场地位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导航浮标产品规格、参数及市场应用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导航浮标销量（千件）、收入（万元）、价格（元/件）及毛利率（2021-2026）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中国市场不同产品类型导航浮标销量（2021-2026）&amp;（千件）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中国市场不同产品类型导航浮标销量市场份额（2021-2026）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中国市场不同产品类型导航浮标销量预测（2027-2032）&amp;（千件）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中国市场不同产品类型导航浮标销量市场份额预测（2027-2032）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中国市场不同产品类型导航浮标规模（2021-2026）&amp;（万元）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中国市场不同产品类型导航浮标规模市场份额（2021-2026）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中国市场不同产品类型导航浮标规模预测（2027-2032）&amp;（万元）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中国市场不同产品类型导航浮标规模市场份额预测（2027-2032）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中国市场不同应用导航浮标销量（2021-2026）&amp;（千件）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中国市场不同应用导航浮标销量市场份额（2021-2026）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中国市场不同应用导航浮标销量预测（2027-2032）&amp;（千件）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中国市场不同应用导航浮标销量市场份额预测（2027-2032）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中国市场不同应用导航浮标规模（2021-2026）&amp;（万元）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中国市场不同应用导航浮标规模市场份额（2021-2026）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中国市场不同应用导航浮标规模预测（2027-2032）&amp;（万元）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中国市场不同应用导航浮标规模市场份额预测（2027-2032）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导航浮标行业发展分析---发展趋势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导航浮标行业发展分析---厂商壁垒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导航浮标行业发展分析---驱动因素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导航浮标行业发展分析---制约因素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导航浮标行业相关重点政策一览</w:t>
      </w:r>
      <w:r>
        <w:rPr>
          <w:rFonts w:hint="eastAsia"/>
        </w:rPr>
        <w:br/>
      </w:r>
      <w:r>
        <w:rPr>
          <w:rFonts w:hint="eastAsia"/>
        </w:rPr>
        <w:t>　　表 132： 导航浮标行业供应链分析</w:t>
      </w:r>
      <w:r>
        <w:rPr>
          <w:rFonts w:hint="eastAsia"/>
        </w:rPr>
        <w:br/>
      </w:r>
      <w:r>
        <w:rPr>
          <w:rFonts w:hint="eastAsia"/>
        </w:rPr>
        <w:t>　　表 133： 导航浮标上游原料供应商</w:t>
      </w:r>
      <w:r>
        <w:rPr>
          <w:rFonts w:hint="eastAsia"/>
        </w:rPr>
        <w:br/>
      </w:r>
      <w:r>
        <w:rPr>
          <w:rFonts w:hint="eastAsia"/>
        </w:rPr>
        <w:t>　　表 134： 导航浮标行业主要下游客户</w:t>
      </w:r>
      <w:r>
        <w:rPr>
          <w:rFonts w:hint="eastAsia"/>
        </w:rPr>
        <w:br/>
      </w:r>
      <w:r>
        <w:rPr>
          <w:rFonts w:hint="eastAsia"/>
        </w:rPr>
        <w:t>　　表 135： 导航浮标典型经销商</w:t>
      </w:r>
      <w:r>
        <w:rPr>
          <w:rFonts w:hint="eastAsia"/>
        </w:rPr>
        <w:br/>
      </w:r>
      <w:r>
        <w:rPr>
          <w:rFonts w:hint="eastAsia"/>
        </w:rPr>
        <w:t>　　表 136： 中国导航浮标产量、销量、进口量及出口量（2021-2026）&amp;（千件）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中国导航浮标产量、销量、进口量及出口量预测（2027-2032）&amp;（千件）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中国市场导航浮标主要进口来源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中国市场导航浮标主要出口目的地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导航浮标产品图片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中国不同产品类型导航浮标市场规模市场份额2025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电子导航浮标产品图片</w:t>
      </w:r>
      <w:r>
        <w:rPr>
          <w:rFonts w:hint="eastAsia"/>
        </w:rPr>
        <w:br/>
      </w:r>
      <w:r>
        <w:rPr>
          <w:rFonts w:hint="eastAsia"/>
        </w:rPr>
        <w:t>　　图 4： 光学导航浮标产品图片</w:t>
      </w:r>
      <w:r>
        <w:rPr>
          <w:rFonts w:hint="eastAsia"/>
        </w:rPr>
        <w:br/>
      </w:r>
      <w:r>
        <w:rPr>
          <w:rFonts w:hint="eastAsia"/>
        </w:rPr>
        <w:t>　　图 5： 声学导航浮标产品图片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中国不同材质导航浮标市场规模市场份额2025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金属浮标产品图片</w:t>
      </w:r>
      <w:r>
        <w:rPr>
          <w:rFonts w:hint="eastAsia"/>
        </w:rPr>
        <w:br/>
      </w:r>
      <w:r>
        <w:rPr>
          <w:rFonts w:hint="eastAsia"/>
        </w:rPr>
        <w:t>　　图 9： 塑料浮标产品图片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中国不同功能用途导航浮标市场规模市场份额2025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航道警示浮标产品图片</w:t>
      </w:r>
      <w:r>
        <w:rPr>
          <w:rFonts w:hint="eastAsia"/>
        </w:rPr>
        <w:br/>
      </w:r>
      <w:r>
        <w:rPr>
          <w:rFonts w:hint="eastAsia"/>
        </w:rPr>
        <w:t>　　图 13： 定位基准浮标产品图片</w:t>
      </w:r>
      <w:r>
        <w:rPr>
          <w:rFonts w:hint="eastAsia"/>
        </w:rPr>
        <w:br/>
      </w:r>
      <w:r>
        <w:rPr>
          <w:rFonts w:hint="eastAsia"/>
        </w:rPr>
        <w:t>　　图 14： 应急救援浮标产品图片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中国不同应用导航浮标市场份额2025 &amp; 2032</w:t>
      </w:r>
      <w:r>
        <w:rPr>
          <w:rFonts w:hint="eastAsia"/>
        </w:rPr>
        <w:br/>
      </w:r>
      <w:r>
        <w:rPr>
          <w:rFonts w:hint="eastAsia"/>
        </w:rPr>
        <w:t>　　图 17： 海事监管与航运</w:t>
      </w:r>
      <w:r>
        <w:rPr>
          <w:rFonts w:hint="eastAsia"/>
        </w:rPr>
        <w:br/>
      </w:r>
      <w:r>
        <w:rPr>
          <w:rFonts w:hint="eastAsia"/>
        </w:rPr>
        <w:t>　　图 18： 港口与码头运营</w:t>
      </w:r>
      <w:r>
        <w:rPr>
          <w:rFonts w:hint="eastAsia"/>
        </w:rPr>
        <w:br/>
      </w:r>
      <w:r>
        <w:rPr>
          <w:rFonts w:hint="eastAsia"/>
        </w:rPr>
        <w:t>　　图 19： 环保与生态监测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中国市场导航浮标市场规模，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中国市场导航浮标收入及增长率（2021-2032）&amp;（万元）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中国市场导航浮标销量及增长率（2021-2032）&amp;（千件）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2025年中国市场主要厂商导航浮标销量市场份额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2025年中国市场主要厂商导航浮标收入市场份额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2025年中国市场前五大厂商导航浮标市场份额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2025年中国市场导航浮标第一梯队、第二梯队和第三梯队厂商（品牌）及市场份额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中国市场不同产品类型导航浮标价格走势（2021-2032）&amp;（元/件）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中国市场不同应用导航浮标价格走势（2021-2032）&amp;（元/件）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导航浮标中国企业SWOT分析</w:t>
      </w:r>
      <w:r>
        <w:rPr>
          <w:rFonts w:hint="eastAsia"/>
        </w:rPr>
        <w:br/>
      </w:r>
      <w:r>
        <w:rPr>
          <w:rFonts w:hint="eastAsia"/>
        </w:rPr>
        <w:t>　　图 31： 导航浮标产业链</w:t>
      </w:r>
      <w:r>
        <w:rPr>
          <w:rFonts w:hint="eastAsia"/>
        </w:rPr>
        <w:br/>
      </w:r>
      <w:r>
        <w:rPr>
          <w:rFonts w:hint="eastAsia"/>
        </w:rPr>
        <w:t>　　图 32： 导航浮标行业采购模式分析</w:t>
      </w:r>
      <w:r>
        <w:rPr>
          <w:rFonts w:hint="eastAsia"/>
        </w:rPr>
        <w:br/>
      </w:r>
      <w:r>
        <w:rPr>
          <w:rFonts w:hint="eastAsia"/>
        </w:rPr>
        <w:t>　　图 33： 导航浮标行业生产模式分析</w:t>
      </w:r>
      <w:r>
        <w:rPr>
          <w:rFonts w:hint="eastAsia"/>
        </w:rPr>
        <w:br/>
      </w:r>
      <w:r>
        <w:rPr>
          <w:rFonts w:hint="eastAsia"/>
        </w:rPr>
        <w:t>　　图 34： 导航浮标行业销售模式分析</w:t>
      </w:r>
      <w:r>
        <w:rPr>
          <w:rFonts w:hint="eastAsia"/>
        </w:rPr>
        <w:br/>
      </w:r>
      <w:r>
        <w:rPr>
          <w:rFonts w:hint="eastAsia"/>
        </w:rPr>
        <w:t>　　图 35： 中国导航浮标产能、产量、产能利用率及发展趋势（2021-2032）&amp;（千件）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中国导航浮标产量、市场需求量及发展趋势（2021-2032）&amp;（千件）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3bc0073024e21" w:history="1">
        <w:r>
          <w:rPr>
            <w:rStyle w:val="Hyperlink"/>
          </w:rPr>
          <w:t>2026-2032年中国导航浮标行业研究及市场前景预测报告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3bc0073024e21" w:history="1">
        <w:r>
          <w:rPr>
            <w:rStyle w:val="Hyperlink"/>
          </w:rPr>
          <w:t>https://www.20087.com/7/30/DaoHangFuBiaoShiChangQianJingYuCe.html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热点：悬浮导航怎么设置、导航浮标是什么、导航设置、导航浮标的作用、导航悬浮窗怎么开、导航浮标怎么画、车载导航系统、浮标导航的方法和注意、导航地图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3ec206d2f42e7" w:history="1">
      <w:r>
        <w:rPr>
          <w:rStyle w:val="Hyperlink"/>
        </w:rPr>
        <w:t>2026-2032年中国导航浮标行业研究及市场前景预测报告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aoHangFuBiaoShiChangQianJingYuCe.html" TargetMode="External" Id="R02c3bc007302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aoHangFuBiaoShiChangQianJingYuCe.html" TargetMode="External" Id="Rd823ec206d2f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2026-01-28T01:37:34Z</dcterms:created>
  <dcterms:modified xsi:type="dcterms:W3CDTF">2026-01-28T02:37:34Z</dcterms:modified>
  <dc:subject>2026-2032年中国导航浮标行业研究及市场前景预测报告</dc:subject>
  <dc:title>2026-2032年中国导航浮标行业研究及市场前景预测报告</dc:title>
  <cp:keywords>2026-2032年中国导航浮标行业研究及市场前景预测报告</cp:keywords>
  <dc:description>2026-2032年中国导航浮标行业研究及市场前景预测报告</dc:description>
</cp:coreProperties>
</file>