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57e97495b409c" w:history="1">
              <w:r>
                <w:rPr>
                  <w:rStyle w:val="Hyperlink"/>
                </w:rPr>
                <w:t>2026-2032年中国汽车信号线市场调查研究与前景分析报告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57e97495b409c" w:history="1">
              <w:r>
                <w:rPr>
                  <w:rStyle w:val="Hyperlink"/>
                </w:rPr>
                <w:t>2026-2032年中国汽车信号线市场调查研究与前景分析报告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57e97495b409c" w:history="1">
                <w:r>
                  <w:rPr>
                    <w:rStyle w:val="Hyperlink"/>
                  </w:rPr>
                  <w:t>https://www.20087.com/7/50/QiCheXinHaoXianShiChangQianJing.html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信号线是用于传输车辆内部电信号的重要组件，支持各种功能如灯光控制、转向指示和制动警告等。随着汽车电子系统的复杂性和智能化程度的提高，对高质量信号线的需求也在不断增长。现代汽车信号线不仅在材料选择上追求更高的耐久性和导电性，还采用了先进的屏蔽技术，以防止电磁干扰影响信号传输的可靠性。此外，一些高端车型还配备了智能诊断系统，可以实时监测信号线的状态，确保及时维修或更换。然而，尽管技术进步显著，但复杂的安装和维护需求仍是用户面临的主要挑战。</w:t>
      </w:r>
      <w:r>
        <w:rPr>
          <w:rFonts w:hint="eastAsia"/>
        </w:rPr>
        <w:br/>
      </w:r>
      <w:r>
        <w:rPr>
          <w:rFonts w:hint="eastAsia"/>
        </w:rPr>
        <w:t>　　展望未来，随着电动汽车和自动驾驶技术的发展，汽车信号线将迎来新的机遇与挑战。一方面，通过采用新型复合材料和先进制造工艺，如碳纤维和3D打印技术，可以提高信号线的轻量化和抗干扰能力，满足高性能计算的需求。另一方面，借助虚拟现实(VR)和增强现实(AR)技术，未来的汽车信号线可以在设计阶段进行精确模拟和优化，缩短开发周期并提高客户满意度。此外，随着共享出行和个性化定制服务的兴起，开发更具创意和实用性的信号线将成为一个重要方向。预计未来几年内，汽车信号线将在技术创新和市场应用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57e97495b409c" w:history="1">
        <w:r>
          <w:rPr>
            <w:rStyle w:val="Hyperlink"/>
          </w:rPr>
          <w:t>2026-2032年中国汽车信号线市场调查研究与前景分析报告</w:t>
        </w:r>
      </w:hyperlink>
      <w:r>
        <w:rPr>
          <w:rFonts w:hint="eastAsia"/>
        </w:rPr>
        <w:t>》基于详实数据，从市场规模、需求变化及价格动态等维度，全面解析了汽车信号线行业的现状与发展趋势，并对汽车信号线产业链各环节进行了系统性探讨。报告科学预测了汽车信号线行业未来发展方向，重点分析了汽车信号线技术现状及创新路径，同时聚焦汽车信号线重点企业的经营表现，评估了市场竞争格局、品牌影响力及市场集中度。通过对细分市场的深入研究及SWOT分析，报告揭示了汽车信号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汽车信号线行业界定</w:t>
      </w:r>
      <w:r>
        <w:rPr>
          <w:rFonts w:hint="eastAsia"/>
        </w:rPr>
        <w:br/>
      </w:r>
      <w:r>
        <w:rPr>
          <w:rFonts w:hint="eastAsia"/>
        </w:rPr>
        <w:t>　　第一节 汽车信号线行业定义</w:t>
      </w:r>
      <w:r>
        <w:rPr>
          <w:rFonts w:hint="eastAsia"/>
        </w:rPr>
        <w:br/>
      </w:r>
      <w:r>
        <w:rPr>
          <w:rFonts w:hint="eastAsia"/>
        </w:rPr>
        <w:t>　　第二节 汽车信号线行业特点分析</w:t>
      </w:r>
      <w:r>
        <w:rPr>
          <w:rFonts w:hint="eastAsia"/>
        </w:rPr>
        <w:br/>
      </w:r>
      <w:r>
        <w:rPr>
          <w:rFonts w:hint="eastAsia"/>
        </w:rPr>
        <w:t>　　第三节 汽车信号线产业链分析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中国汽车信号线行业发展环境分析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汽车信号线行业经济环境分析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2025-2026年中国汽车信号线技术发展研究</w:t>
      </w:r>
      <w:r>
        <w:rPr>
          <w:rFonts w:hint="eastAsia"/>
        </w:rPr>
        <w:br/>
      </w:r>
      <w:r>
        <w:rPr>
          <w:rFonts w:hint="eastAsia"/>
        </w:rPr>
        <w:t>　　第一节 当前汽车信号线技术发展现状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国内外汽车信号线技术差异与原因</w:t>
      </w:r>
      <w:r>
        <w:rPr>
          <w:rFonts w:hint="eastAsia"/>
        </w:rPr>
        <w:br/>
      </w:r>
      <w:r>
        <w:rPr>
          <w:rFonts w:hint="eastAsia"/>
        </w:rPr>
        <w:t>　　第三节 汽车信号线技术创新与发展趋势预测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技术进步对汽车信号线行业的影响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2026年全球汽车信号线行业市场运行形势分析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2026年全球汽车信号线行业发展概况</w:t>
      </w:r>
      <w:r>
        <w:rPr>
          <w:rFonts w:hint="eastAsia"/>
        </w:rPr>
        <w:br/>
      </w:r>
      <w:r>
        <w:rPr>
          <w:rFonts w:hint="eastAsia"/>
        </w:rPr>
        <w:t>　　第二节 全球汽车信号线行业发展走势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二、全球汽车信号线行业市场分布情况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三、全球汽车信号线行业发展趋势分析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全球汽车信号线行业重点国家和区域分析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中国汽车信号线行业发展调研</w:t>
      </w:r>
      <w:r>
        <w:rPr>
          <w:rFonts w:hint="eastAsia"/>
        </w:rPr>
        <w:br/>
      </w:r>
      <w:r>
        <w:rPr>
          <w:rFonts w:hint="eastAsia"/>
        </w:rPr>
        <w:t>　　第一节 中国汽车信号线市场现状分析</w:t>
      </w:r>
      <w:r>
        <w:rPr>
          <w:rFonts w:hint="eastAsia"/>
        </w:rPr>
        <w:br/>
      </w:r>
      <w:r>
        <w:rPr>
          <w:rFonts w:hint="eastAsia"/>
        </w:rPr>
        <w:t>　　第二节 中国汽车信号线行业产量情况分析及预测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一、汽车信号线总体产能规模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三、2020-2025年中国汽车信号线行业产量统计分析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二、汽车信号线生产区域分布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三、2026-2032年中国汽车信号线行业产量预测分析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中国汽车信号线市场需求分析及预测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一、中国汽车信号线市场需求特点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二、2020-2025年中国汽车信号线市场需求量统计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三、2026-2032年中国汽车信号线市场需求量预测分析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汽车信号线行业细分产品市场调研分析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2020-2025年中国汽车信号线行业重点地区调研分析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一、中国汽车信号线行业重点区域市场结构调研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二、**地区汽车信号线市场调研分析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三、**地区汽车信号线市场调研分析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四、**地区汽车信号线市场调研分析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五、**地区汽车信号线市场调研分析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六、**地区汽车信号线市场调研分析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中国汽车信号线行业进出口情况分析预测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2020-2025年中国汽车信号线行业进出口情况分析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一、2020-2025年中国汽车信号线行业进口分析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二、2020-2025年中国汽车信号线行业出口分析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2026-2032年中国汽车信号线行业进出口情况预测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一、2026-2032年中国汽车信号线行业进口预测分析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二、2026-2032年中国汽车信号线行业出口预测分析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影响汽车信号线行业进出口变化的主要原因分析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汽车信号线行业竞争格局分析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汽车信号线行业集中度分析</w:t>
      </w:r>
      <w:r>
        <w:rPr>
          <w:rFonts w:hint="eastAsia"/>
        </w:rPr>
        <w:br/>
      </w:r>
      <w:r>
        <w:rPr>
          <w:rFonts w:hint="eastAsia"/>
        </w:rPr>
        <w:t>　　　　一、汽车信号线市场集中度分析</w:t>
      </w:r>
      <w:r>
        <w:rPr>
          <w:rFonts w:hint="eastAsia"/>
        </w:rPr>
        <w:br/>
      </w:r>
      <w:r>
        <w:rPr>
          <w:rFonts w:hint="eastAsia"/>
        </w:rPr>
        <w:t>　　　　二、汽车信号线企业集中度分析</w:t>
      </w:r>
      <w:r>
        <w:rPr>
          <w:rFonts w:hint="eastAsia"/>
        </w:rPr>
        <w:br/>
      </w:r>
      <w:r>
        <w:rPr>
          <w:rFonts w:hint="eastAsia"/>
        </w:rPr>
        <w:t>　　　　三、汽车信号线区域集中度分析</w:t>
      </w:r>
      <w:r>
        <w:rPr>
          <w:rFonts w:hint="eastAsia"/>
        </w:rPr>
        <w:br/>
      </w:r>
      <w:r>
        <w:rPr>
          <w:rFonts w:hint="eastAsia"/>
        </w:rPr>
        <w:t>　　第二节 汽车信号线行业主要企业竞争力分析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汽车信号线行业竞争格局分析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一、2026年汽车信号线行业竞争分析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二、2026年中外汽车信号线产品竞争分析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三、2020-2025年我国汽车信号线市场竞争分析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四、2026-2032年国内主要汽车信号线企业动向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汽车信号线行业重点企业发展调研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汽车信号线重点企业（一）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汽车信号线重点企业（二）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汽车信号线重点企业（三）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汽车信号线重点企业（四）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汽车信号线重点企业（五）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汽车信号线重点企业（六）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汽车信号线企业管理策略建议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提高汽车信号线企业竞争力的策略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一、提高中国汽车信号线企业核心竞争力的对策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二、汽车信号线企业提升竞争力的主要方向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三、影响汽车信号线企业核心竞争力的因素及提升途径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四、提高汽车信号线企业竞争力的策略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对我国汽车信号线品牌的战略思考</w:t>
      </w:r>
      <w:r>
        <w:rPr>
          <w:rFonts w:hint="eastAsia"/>
        </w:rPr>
        <w:br/>
      </w:r>
      <w:r>
        <w:rPr>
          <w:rFonts w:hint="eastAsia"/>
        </w:rPr>
        <w:t>　　　　一、汽车信号线实施品牌战略的意义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二、汽车信号线企业品牌的现状分析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三、我国汽车信号线企业的品牌战略</w:t>
      </w:r>
      <w:r>
        <w:rPr>
          <w:rFonts w:hint="eastAsia"/>
        </w:rPr>
        <w:br/>
      </w:r>
      <w:r>
        <w:rPr>
          <w:rFonts w:hint="eastAsia"/>
        </w:rPr>
        <w:t>　　　　四、汽车信号线品牌战略管理的策略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2026-2032年中国汽车信号线行业前景与风险预测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2026年中国汽车信号线市场前景分析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2026-2032年中国汽车信号线发展趋势预测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2026-2032年中国汽车信号线行业投资特性分析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一、2026-2032年中国汽车信号线行业进入壁垒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二、2026-2032年中国汽车信号线行业盈利模式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三、2026-2032年中国汽车信号线行业盈利因素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2026-2032年中国汽车信号线行业投资机会分析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一、2026-2032年中国汽车信号线细分市场投资机会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二、2026-2032年中国汽车信号线行业区域市场投资潜力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2026-2032年中国汽车信号线行业投资风险分析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一、2026-2032年中国汽车信号线行业市场竞争风险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二、2026-2032年中国汽车信号线行业技术风险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三、2026-2032年中国汽车信号线行业政策风险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四、2026-2032年中国汽车信号线行业进入退出风险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2026年汽车信号线行业多维发展策略专题研究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2026年汽车信号线行业降本增效与转型升级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一、汽车信号线企业降本增效实施路径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2、智能制造提升汽车信号线生产效率</w:t>
      </w:r>
      <w:r>
        <w:rPr>
          <w:rFonts w:hint="eastAsia"/>
        </w:rPr>
        <w:br/>
      </w:r>
      <w:r>
        <w:rPr>
          <w:rFonts w:hint="eastAsia"/>
        </w:rPr>
        <w:t>　　　　二、汽车信号线产业转型升级关键举措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1、传统汽车信号线业务数字化改造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2026年汽车信号线行业价值评估与全球布局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一、汽车信号线企业价值评估体系构建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1、汽车信号线行业估值模型分析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2、成长性汽车信号线企业筛选标准</w:t>
      </w:r>
      <w:r>
        <w:rPr>
          <w:rFonts w:hint="eastAsia"/>
        </w:rPr>
        <w:br/>
      </w:r>
      <w:r>
        <w:rPr>
          <w:rFonts w:hint="eastAsia"/>
        </w:rPr>
        <w:t>　　　　二、汽车信号线行业出海布局战略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1、重点海外汽车信号线市场投资机遇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2、跨境汽车信号线贸易风险应对策略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2026年汽车信号线行业标准体系与产业治理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一、汽车信号线行业标准建设规划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1、汽车信号线产品质量标准升级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2、国际汽车信号线标准对接路径</w:t>
      </w:r>
      <w:r>
        <w:rPr>
          <w:rFonts w:hint="eastAsia"/>
        </w:rPr>
        <w:br/>
      </w:r>
      <w:r>
        <w:rPr>
          <w:rFonts w:hint="eastAsia"/>
        </w:rPr>
        <w:t>　　　　二、汽车信号线产业治理现代化建议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1、汽车信号线行业监管创新机制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2、区域汽车信号线产业集群培育政策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汽车信号线行业研究结论</w:t>
      </w:r>
      <w:r>
        <w:rPr>
          <w:rFonts w:hint="eastAsia"/>
        </w:rPr>
        <w:br/>
      </w:r>
      <w:r>
        <w:rPr>
          <w:rFonts w:hint="eastAsia"/>
        </w:rPr>
        <w:t>　　第二节 汽车信号线行业投资价值评估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(中.智.林)汽车信号线行业投资建议</w:t>
      </w:r>
      <w:r>
        <w:rPr>
          <w:rFonts w:hint="eastAsia"/>
        </w:rPr>
        <w:br/>
      </w:r>
      <w:r>
        <w:rPr>
          <w:rFonts w:hint="eastAsia"/>
        </w:rPr>
        <w:t>　　　　一、汽车信号线行业投资策略建议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二、汽车信号线行业投资方向建议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三、汽车信号线行业投资方式建议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2020-2025年中国汽车信号线行业产量及增长趋势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2026-2032年中国汽车信号线行业产量预测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2020-2025年中国汽车信号线行业市场需求及增长情况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2026-2032年中国汽车信号线行业市场需求预测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2020-2025年中国汽车信号线行业利润及增长情况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**地区汽车信号线行业市场需求情况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**地区汽车信号线行业市场需求情况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2020-2025年中国汽车信号线行业出口情况分析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2020-2025年中国汽车信号线行业产品市场价格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2026-2032年中国汽车信号线行业产品市场价格走势预测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汽车信号线重点企业经营情况分析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汽车信号线重点企业经营情况分析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2026-2032年中国汽车信号线市场规模预测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2026-2032年中国汽车信号线行业利润预测</w:t>
      </w:r>
      <w:r>
        <w:rPr>
          <w:rFonts w:hint="eastAsia"/>
        </w:rPr>
        <w:br/>
      </w:r>
      <w:r>
        <w:rPr>
          <w:rFonts w:hint="eastAsia"/>
        </w:rPr>
        <w:t>　　图表 2026年汽车信号线行业壁垒</w:t>
      </w:r>
      <w:r>
        <w:rPr>
          <w:rFonts w:hint="eastAsia"/>
        </w:rPr>
        <w:br/>
      </w:r>
      <w:r>
        <w:rPr>
          <w:rFonts w:hint="eastAsia"/>
        </w:rPr>
        <w:t>　　图表 2026年汽车信号线市场前景分析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2026-2032年中国汽车信号线市场需求预测</w:t>
      </w:r>
      <w:r>
        <w:rPr>
          <w:rFonts w:hint="eastAsia"/>
        </w:rPr>
        <w:br/>
      </w:r>
      <w:r>
        <w:rPr>
          <w:rFonts w:hint="eastAsia"/>
        </w:rPr>
        <w:t>　　图表 2026年汽车信号线发展趋势预测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57e97495b409c" w:history="1">
        <w:r>
          <w:rPr>
            <w:rStyle w:val="Hyperlink"/>
          </w:rPr>
          <w:t>2026-2032年中国汽车信号线市场调查研究与前景分析报告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57e97495b409c" w:history="1">
        <w:r>
          <w:rPr>
            <w:rStyle w:val="Hyperlink"/>
          </w:rPr>
          <w:t>https://www.20087.com/7/50/QiCheXinHaoXianShiChangQianJing.html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热点：电脑信号线、汽车信号线怎么查、车速信号线仪表哪里找、汽车信号线工作原理、大众三色信号线、汽车信号线电压是多少、如何找到里程表信号线、汽车信号线和电源线的区别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30633e584576" w:history="1">
      <w:r>
        <w:rPr>
          <w:rStyle w:val="Hyperlink"/>
        </w:rPr>
        <w:t>2026-2032年中国汽车信号线市场调查研究与前景分析报告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XinHaoXianShiChangQianJing.html" TargetMode="External" Id="R6d457e97495b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XinHaoXianShiChangQianJing.html" TargetMode="External" Id="Rf46330633e58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2026-01-17T03:56:29Z</dcterms:created>
  <dcterms:modified xsi:type="dcterms:W3CDTF">2026-01-17T04:56:29Z</dcterms:modified>
  <dc:subject>2026-2032年中国汽车信号线市场调查研究与前景分析报告</dc:subject>
  <dc:title>2026-2032年中国汽车信号线市场调查研究与前景分析报告</dc:title>
  <cp:keywords>2026-2032年中国汽车信号线市场调查研究与前景分析报告</cp:keywords>
  <dc:description>2026-2032年中国汽车信号线市场调查研究与前景分析报告</dc:description>
</cp:coreProperties>
</file>