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5124a4b66469f" w:history="1">
              <w:r>
                <w:rPr>
                  <w:rStyle w:val="Hyperlink"/>
                </w:rPr>
                <w:t>2025-2031年中国汽车摩擦片市场现状调研与行业前景分析报告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5124a4b66469f" w:history="1">
              <w:r>
                <w:rPr>
                  <w:rStyle w:val="Hyperlink"/>
                </w:rPr>
                <w:t>2025-2031年中国汽车摩擦片市场现状调研与行业前景分析报告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5124a4b66469f" w:history="1">
                <w:r>
                  <w:rPr>
                    <w:rStyle w:val="Hyperlink"/>
                  </w:rPr>
                  <w:t>https://www.20087.com/7/90/QiCheMoCaPianHangYeQianJingQuShi.html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片是制动系统中的核心摩擦材料部件，安装于制动盘或制动鼓上，通过与对偶件（制动盘或鼓）的接触摩擦将车辆动能转化为热能，实现减速与停车功能，其性能直接关系到行车安全、制动效率与驾驶舒适性。现代摩擦片多采用半金属、非石棉有机物（NAO）或低金属配方，由增强纤维（如钢纤维、陶瓷纤维、芳纶）、粘结剂（酚醛树脂）、摩擦调节剂（如石墨、硫酸钡）与填料复合而成，通过热压成型工艺制造。产品需具备稳定的摩擦系数、良好的热衰退抵抗能力、低磨损率、低噪音与低粉尘排放，同时适应潮湿、高温与高负荷等复杂工况。摩擦片结构设计注重散热槽、消音片与报警装置的集成，以优化热管理与用户提示功能。制造过程需严格控制原料配比、压制密度与热处理工艺，确保批次一致性与可靠性。</w:t>
      </w:r>
      <w:r>
        <w:rPr>
          <w:rFonts w:hint="eastAsia"/>
        </w:rPr>
        <w:br/>
      </w:r>
      <w:r>
        <w:rPr>
          <w:rFonts w:hint="eastAsia"/>
        </w:rPr>
        <w:t>　　未来，汽车摩擦片的发展将围绕环保材料、智能监测与性能协同持续深化。在材料配方上，加速淘汰铜等环境有害成分，开发基于生物基纤维、陶瓷复合材料与新型环保树脂的绿色摩擦材料，在保证制动性能的同时减少对环境与人体健康的负面影响。纳米改性技术（如添加碳纳米管、石墨烯）将用于提升材料的导热性、机械强度与摩擦稳定性，减少热衰退与磨损。在智能集成方面，嵌入微型传感器（如温度、磨损传感器）或无线射频识别（RFID）标签，实时监测摩擦片温度分布与剩余厚度，通过车载系统预警更换时机，提升主动安全。在制动系统协同上，优化摩擦片与电子稳定程序（ESP）、再生制动系统的匹配，实现机械制动与电机制动的平滑过渡与能量回收最大化。在制造工艺上，推广数字化成型与在线质量检测，提升产品精度与一致性。此外，针对电动汽车低噪音需求，开发超静音配方与阻尼结构，改善NVH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55124a4b66469f" w:history="1">
        <w:r>
          <w:rPr>
            <w:rStyle w:val="Hyperlink"/>
          </w:rPr>
          <w:t>2025-2031年中国汽车摩擦片市场现状调研与行业前景分析报告</w:t>
        </w:r>
      </w:hyperlink>
      <w:r>
        <w:rPr>
          <w:rFonts w:hint="eastAsia"/>
        </w:rPr>
        <w:t>深入剖析了汽车摩擦片行业的现状、市场规模及需求，详细分析了产业链结构，并对市场价格进行了科学解读。通过对汽车摩擦片细分市场的调研，以及对重点企业的竞争力、市场集中度和品牌影响力进行深入研究，预测了汽车摩擦片行业的市场前景及发展趋势。汽车摩擦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汽车摩擦片行业概述</w:t>
      </w:r>
      <w:r>
        <w:rPr>
          <w:rFonts w:hint="eastAsia"/>
        </w:rPr>
        <w:br/>
      </w:r>
      <w:r>
        <w:rPr>
          <w:rFonts w:hint="eastAsia"/>
        </w:rPr>
        <w:t>　　第一节 汽车摩擦片定义与分类</w:t>
      </w:r>
      <w:r>
        <w:rPr>
          <w:rFonts w:hint="eastAsia"/>
        </w:rPr>
        <w:br/>
      </w:r>
      <w:r>
        <w:rPr>
          <w:rFonts w:hint="eastAsia"/>
        </w:rPr>
        <w:t>　　第二节 汽车摩擦片应用领域</w:t>
      </w:r>
      <w:r>
        <w:rPr>
          <w:rFonts w:hint="eastAsia"/>
        </w:rPr>
        <w:br/>
      </w:r>
      <w:r>
        <w:rPr>
          <w:rFonts w:hint="eastAsia"/>
        </w:rPr>
        <w:t>　　第三节 汽车摩擦片行业经济指标分析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一、汽车摩擦片行业赢利性评估</w:t>
      </w:r>
      <w:r>
        <w:rPr>
          <w:rFonts w:hint="eastAsia"/>
        </w:rPr>
        <w:br/>
      </w:r>
      <w:r>
        <w:rPr>
          <w:rFonts w:hint="eastAsia"/>
        </w:rPr>
        <w:t>　　　　二、汽车摩擦片行业成长速度分析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三、汽车摩擦片附加值提升空间探讨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四、汽车摩擦片行业进入壁垒分析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五、汽车摩擦片行业风险性评估</w:t>
      </w:r>
      <w:r>
        <w:rPr>
          <w:rFonts w:hint="eastAsia"/>
        </w:rPr>
        <w:br/>
      </w:r>
      <w:r>
        <w:rPr>
          <w:rFonts w:hint="eastAsia"/>
        </w:rPr>
        <w:t>　　　　六、汽车摩擦片行业周期性分析</w:t>
      </w:r>
      <w:r>
        <w:rPr>
          <w:rFonts w:hint="eastAsia"/>
        </w:rPr>
        <w:br/>
      </w:r>
      <w:r>
        <w:rPr>
          <w:rFonts w:hint="eastAsia"/>
        </w:rPr>
        <w:t>　　　　七、汽车摩擦片行业竞争程度指标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八、汽车摩擦片行业成熟度综合分析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汽车摩擦片产业链及经营模式分析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三、汽车摩擦片销售模式与渠道策略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全球汽车摩擦片市场发展分析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2024-2025年全球汽车摩擦片行业发展分析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一、全球汽车摩擦片行业市场规模与趋势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二、全球汽车摩擦片行业发展特点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三、全球汽车摩擦片行业竞争格局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主要国家与地区汽车摩擦片市场分析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2025-2031年全球汽车摩擦片行业发展趋势与前景预测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一、汽车摩擦片行业发展趋势</w:t>
      </w:r>
      <w:r>
        <w:rPr>
          <w:rFonts w:hint="eastAsia"/>
        </w:rPr>
        <w:br/>
      </w:r>
      <w:r>
        <w:rPr>
          <w:rFonts w:hint="eastAsia"/>
        </w:rPr>
        <w:t>　　　　二、汽车摩擦片行业发展潜力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中国汽车摩擦片行业市场分析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2024-2025年汽车摩擦片产能与投资动态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一、国内汽车摩擦片产能现状与利用效率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二、汽车摩擦片产能扩张与投资动态分析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2025-2031年汽车摩擦片行业产量统计与趋势预测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一、2019-2024年汽车摩擦片行业产量与增长趋势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1、2019-2024年汽车摩擦片产量及增长趋势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2、2019-2024年汽车摩擦片细分产品产量及份额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二、汽车摩擦片产量影响因素分析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三、2025-2031年汽车摩擦片产量预测</w:t>
      </w:r>
      <w:r>
        <w:rPr>
          <w:rFonts w:hint="eastAsia"/>
        </w:rPr>
        <w:br/>
      </w:r>
      <w:r>
        <w:rPr>
          <w:rFonts w:hint="eastAsia"/>
        </w:rPr>
        <w:t>　　第三节 2025-2031年汽车摩擦片市场需求与销售分析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一、2024-2025年汽车摩擦片行业需求现状</w:t>
      </w:r>
      <w:r>
        <w:rPr>
          <w:rFonts w:hint="eastAsia"/>
        </w:rPr>
        <w:br/>
      </w:r>
      <w:r>
        <w:rPr>
          <w:rFonts w:hint="eastAsia"/>
        </w:rPr>
        <w:t>　　　　二、汽车摩擦片客户群体与需求特点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三、2019-2024年汽车摩擦片行业销售规模分析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四、2025-2031年汽车摩擦片市场增长潜力与规模预测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2024-2025年汽车摩擦片行业技术发展现状及趋势分析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汽车摩擦片行业技术发展现状分析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国内外汽车摩擦片行业技术差距分析及差距形成的主要原因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汽车摩擦片行业技术发展方向、趋势预测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提升汽车摩擦片行业技术能力策略建议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中国汽车摩擦片细分市场分析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一、2024-2025年汽车摩擦片主要细分产品市场现状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汽车摩擦片价格机制与竞争策略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一、2019-2024年汽车摩擦片市场价格走势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汽车摩擦片定价策略与方法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2025-2031年汽车摩擦片价格竞争态势与趋势预测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中国汽车摩擦片行业重点区域市场研究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2024-2025年重点区域汽车摩擦片市场发展概况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二、2019-2024年汽车摩擦片市场需求规模情况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三、2025-2031年汽车摩擦片行业发展潜力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二、2019-2024年汽车摩擦片市场需求规模情况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三、2025-2031年汽车摩擦片行业发展潜力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二、2019-2024年汽车摩擦片市场需求规模情况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三、2025-2031年汽车摩擦片行业发展潜力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二、2019-2024年汽车摩擦片市场需求规模情况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三、2025-2031年汽车摩擦片行业发展潜力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二、2019-2024年汽车摩擦片市场需求规模情况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三、2025-2031年汽车摩擦片行业发展潜力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2019-2024年中国汽车摩擦片行业进出口情况分析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汽车摩擦片行业进口规模与来源分析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一、2019-2024年汽车摩擦片进口规模分析</w:t>
      </w:r>
      <w:r>
        <w:rPr>
          <w:rFonts w:hint="eastAsia"/>
        </w:rPr>
        <w:br/>
      </w:r>
      <w:r>
        <w:rPr>
          <w:rFonts w:hint="eastAsia"/>
        </w:rPr>
        <w:t>　　　　二、汽车摩擦片主要进口来源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汽车摩擦片行业出口规模与目的地分析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一、2019-2024年汽车摩擦片出口规模分析</w:t>
      </w:r>
      <w:r>
        <w:rPr>
          <w:rFonts w:hint="eastAsia"/>
        </w:rPr>
        <w:br/>
      </w:r>
      <w:r>
        <w:rPr>
          <w:rFonts w:hint="eastAsia"/>
        </w:rPr>
        <w:t>　　　　二、汽车摩擦片主要出口目的地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2019-2024年中国汽车摩擦片总体规模与财务指标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中国汽车摩擦片行业总体规模分析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一、汽车摩擦片企业数量与结构</w:t>
      </w:r>
      <w:r>
        <w:rPr>
          <w:rFonts w:hint="eastAsia"/>
        </w:rPr>
        <w:br/>
      </w:r>
      <w:r>
        <w:rPr>
          <w:rFonts w:hint="eastAsia"/>
        </w:rPr>
        <w:t>　　　　二、汽车摩擦片从业人员规模</w:t>
      </w:r>
      <w:r>
        <w:rPr>
          <w:rFonts w:hint="eastAsia"/>
        </w:rPr>
        <w:br/>
      </w:r>
      <w:r>
        <w:rPr>
          <w:rFonts w:hint="eastAsia"/>
        </w:rPr>
        <w:t>　　　　三、汽车摩擦片行业资产状况</w:t>
      </w:r>
      <w:r>
        <w:rPr>
          <w:rFonts w:hint="eastAsia"/>
        </w:rPr>
        <w:br/>
      </w:r>
      <w:r>
        <w:rPr>
          <w:rFonts w:hint="eastAsia"/>
        </w:rPr>
        <w:t>　　第二节 中国汽车摩擦片行业财务指标总体分析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汽车摩擦片行业重点企业经营状况分析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汽车摩擦片重点企业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汽车摩擦片领先企业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汽车摩擦片标杆企业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汽车摩擦片代表企业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汽车摩擦片龙头企业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汽车摩擦片重点企业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中国汽车摩擦片行业竞争格局分析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汽车摩擦片行业竞争格局总览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2024-2025年汽车摩擦片行业竞争力分析</w:t>
      </w:r>
      <w:r>
        <w:rPr>
          <w:rFonts w:hint="eastAsia"/>
        </w:rPr>
        <w:br/>
      </w:r>
      <w:r>
        <w:rPr>
          <w:rFonts w:hint="eastAsia"/>
        </w:rPr>
        <w:t>　　　　一、汽车摩擦片供应商议价能力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四、汽车摩擦片替代品威胁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2019-2024年汽车摩擦片行业企业并购活动分析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2024-2025年汽车摩擦片行业会展与招投标活动分析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一、汽车摩擦片行业会展活动及其市场影响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2025年中国汽车摩擦片企业发展策略分析</w:t>
      </w:r>
      <w:r>
        <w:rPr>
          <w:rFonts w:hint="eastAsia"/>
        </w:rPr>
        <w:br/>
      </w:r>
      <w:r>
        <w:rPr>
          <w:rFonts w:hint="eastAsia"/>
        </w:rPr>
        <w:t>　　第一节 汽车摩擦片市场策略分析</w:t>
      </w:r>
      <w:r>
        <w:rPr>
          <w:rFonts w:hint="eastAsia"/>
        </w:rPr>
        <w:br/>
      </w:r>
      <w:r>
        <w:rPr>
          <w:rFonts w:hint="eastAsia"/>
        </w:rPr>
        <w:t>　　　　一、汽车摩擦片市场定位与拓展策略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二、汽车摩擦片市场细分与目标客户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汽车摩擦片销售策略分析</w:t>
      </w:r>
      <w:r>
        <w:rPr>
          <w:rFonts w:hint="eastAsia"/>
        </w:rPr>
        <w:br/>
      </w:r>
      <w:r>
        <w:rPr>
          <w:rFonts w:hint="eastAsia"/>
        </w:rPr>
        <w:t>　　　　一、汽车摩擦片销售渠道与网络建设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提高汽车摩擦片企业竞争力建议</w:t>
      </w:r>
      <w:r>
        <w:rPr>
          <w:rFonts w:hint="eastAsia"/>
        </w:rPr>
        <w:br/>
      </w:r>
      <w:r>
        <w:rPr>
          <w:rFonts w:hint="eastAsia"/>
        </w:rPr>
        <w:t>　　　　一、汽车摩擦片技术创新与管理优化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汽车摩擦片品牌战略思考</w:t>
      </w:r>
      <w:r>
        <w:rPr>
          <w:rFonts w:hint="eastAsia"/>
        </w:rPr>
        <w:br/>
      </w:r>
      <w:r>
        <w:rPr>
          <w:rFonts w:hint="eastAsia"/>
        </w:rPr>
        <w:t>　　　　一、汽车摩擦片品牌建设与维护</w:t>
      </w:r>
      <w:r>
        <w:rPr>
          <w:rFonts w:hint="eastAsia"/>
        </w:rPr>
        <w:br/>
      </w:r>
      <w:r>
        <w:rPr>
          <w:rFonts w:hint="eastAsia"/>
        </w:rPr>
        <w:t>　　　　二、汽车摩擦片品牌影响力与市场竞争力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中国汽车摩擦片行业风险与对策</w:t>
      </w:r>
      <w:r>
        <w:rPr>
          <w:rFonts w:hint="eastAsia"/>
        </w:rPr>
        <w:br/>
      </w:r>
      <w:r>
        <w:rPr>
          <w:rFonts w:hint="eastAsia"/>
        </w:rPr>
        <w:t>　　第一节 汽车摩擦片行业SWOT分析</w:t>
      </w:r>
      <w:r>
        <w:rPr>
          <w:rFonts w:hint="eastAsia"/>
        </w:rPr>
        <w:br/>
      </w:r>
      <w:r>
        <w:rPr>
          <w:rFonts w:hint="eastAsia"/>
        </w:rPr>
        <w:t>　　　　一、汽车摩擦片行业优势分析</w:t>
      </w:r>
      <w:r>
        <w:rPr>
          <w:rFonts w:hint="eastAsia"/>
        </w:rPr>
        <w:br/>
      </w:r>
      <w:r>
        <w:rPr>
          <w:rFonts w:hint="eastAsia"/>
        </w:rPr>
        <w:t>　　　　二、汽车摩擦片行业劣势分析</w:t>
      </w:r>
      <w:r>
        <w:rPr>
          <w:rFonts w:hint="eastAsia"/>
        </w:rPr>
        <w:br/>
      </w:r>
      <w:r>
        <w:rPr>
          <w:rFonts w:hint="eastAsia"/>
        </w:rPr>
        <w:t>　　　　三、汽车摩擦片市场机会探索</w:t>
      </w:r>
      <w:r>
        <w:rPr>
          <w:rFonts w:hint="eastAsia"/>
        </w:rPr>
        <w:br/>
      </w:r>
      <w:r>
        <w:rPr>
          <w:rFonts w:hint="eastAsia"/>
        </w:rPr>
        <w:t>　　　　四、汽车摩擦片市场威胁评估</w:t>
      </w:r>
      <w:r>
        <w:rPr>
          <w:rFonts w:hint="eastAsia"/>
        </w:rPr>
        <w:br/>
      </w:r>
      <w:r>
        <w:rPr>
          <w:rFonts w:hint="eastAsia"/>
        </w:rPr>
        <w:t>　　第二节 汽车摩擦片行业风险及对策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2025-2031年中国汽车摩擦片行业前景与发展趋势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汽车摩擦片行业发展环境分析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2025-2031年汽车摩擦片行业发展趋势与方向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一、汽车摩擦片行业发展方向预测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二、汽车摩擦片发展趋势分析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2025-2031年汽车摩擦片行业发展潜力与机遇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一、汽车摩擦片市场发展潜力评估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二、汽车摩擦片新兴市场与机遇探索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汽车摩擦片行业研究结论与建议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中^智^林－汽车摩擦片行业发展建议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汽车摩擦片行业类别</w:t>
      </w:r>
      <w:r>
        <w:rPr>
          <w:rFonts w:hint="eastAsia"/>
        </w:rPr>
        <w:br/>
      </w:r>
      <w:r>
        <w:rPr>
          <w:rFonts w:hint="eastAsia"/>
        </w:rPr>
        <w:t>　　图表 汽车摩擦片行业产业链调研</w:t>
      </w:r>
      <w:r>
        <w:rPr>
          <w:rFonts w:hint="eastAsia"/>
        </w:rPr>
        <w:br/>
      </w:r>
      <w:r>
        <w:rPr>
          <w:rFonts w:hint="eastAsia"/>
        </w:rPr>
        <w:t>　　图表 汽车摩擦片行业现状</w:t>
      </w:r>
      <w:r>
        <w:rPr>
          <w:rFonts w:hint="eastAsia"/>
        </w:rPr>
        <w:br/>
      </w:r>
      <w:r>
        <w:rPr>
          <w:rFonts w:hint="eastAsia"/>
        </w:rPr>
        <w:t>　　图表 汽车摩擦片行业标准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2019-2024年中国汽车摩擦片行业市场规模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2024年中国汽车摩擦片行业产能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2019-2024年中国汽车摩擦片行业产量统计</w:t>
      </w:r>
      <w:r>
        <w:rPr>
          <w:rFonts w:hint="eastAsia"/>
        </w:rPr>
        <w:br/>
      </w:r>
      <w:r>
        <w:rPr>
          <w:rFonts w:hint="eastAsia"/>
        </w:rPr>
        <w:t>　　图表 汽车摩擦片行业动态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2019-2024年中国汽车摩擦片市场需求量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2024年中国汽车摩擦片行业需求区域调研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2019-2024年中国汽车摩擦片行情</w:t>
      </w:r>
      <w:r>
        <w:rPr>
          <w:rFonts w:hint="eastAsia"/>
        </w:rPr>
        <w:br/>
      </w:r>
      <w:r>
        <w:rPr>
          <w:rFonts w:hint="eastAsia"/>
        </w:rPr>
        <w:t>　　图表 2019-2024年中国汽车摩擦片价格走势图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2019-2024年中国汽车摩擦片行业销售收入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2019-2024年中国汽车摩擦片行业盈利情况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2019-2024年中国汽车摩擦片行业利润总额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2019-2024年中国汽车摩擦片进口统计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2019-2024年中国汽车摩擦片出口统计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2019-2024年中国汽车摩擦片行业企业数量统计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**地区汽车摩擦片市场规模</w:t>
      </w:r>
      <w:r>
        <w:rPr>
          <w:rFonts w:hint="eastAsia"/>
        </w:rPr>
        <w:br/>
      </w:r>
      <w:r>
        <w:rPr>
          <w:rFonts w:hint="eastAsia"/>
        </w:rPr>
        <w:t>　　图表 **地区汽车摩擦片行业市场需求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**地区汽车摩擦片市场调研</w:t>
      </w:r>
      <w:r>
        <w:rPr>
          <w:rFonts w:hint="eastAsia"/>
        </w:rPr>
        <w:br/>
      </w:r>
      <w:r>
        <w:rPr>
          <w:rFonts w:hint="eastAsia"/>
        </w:rPr>
        <w:t>　　图表 **地区汽车摩擦片行业市场需求分析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**地区汽车摩擦片市场规模</w:t>
      </w:r>
      <w:r>
        <w:rPr>
          <w:rFonts w:hint="eastAsia"/>
        </w:rPr>
        <w:br/>
      </w:r>
      <w:r>
        <w:rPr>
          <w:rFonts w:hint="eastAsia"/>
        </w:rPr>
        <w:t>　　图表 **地区汽车摩擦片行业市场需求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**地区汽车摩擦片市场调研</w:t>
      </w:r>
      <w:r>
        <w:rPr>
          <w:rFonts w:hint="eastAsia"/>
        </w:rPr>
        <w:br/>
      </w:r>
      <w:r>
        <w:rPr>
          <w:rFonts w:hint="eastAsia"/>
        </w:rPr>
        <w:t>　　图表 **地区汽车摩擦片行业市场需求分析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汽车摩擦片行业竞争对手分析</w:t>
      </w:r>
      <w:r>
        <w:rPr>
          <w:rFonts w:hint="eastAsia"/>
        </w:rPr>
        <w:br/>
      </w:r>
      <w:r>
        <w:rPr>
          <w:rFonts w:hint="eastAsia"/>
        </w:rPr>
        <w:t>　　图表 汽车摩擦片重点企业（一）基本信息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汽车摩擦片重点企业（一）经营情况分析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汽车摩擦片重点企业（一）主要经济指标情况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汽车摩擦片重点企业（二）经营情况分析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汽车摩擦片重点企业（二）主要经济指标情况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汽车摩擦片重点企业（三）经营情况分析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汽车摩擦片重点企业（三）主要经济指标情况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汽车摩擦片重点企业（三）成长能力情况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2025-2031年中国汽车摩擦片行业产能预测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2025-2031年中国汽车摩擦片行业产量预测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2025-2031年中国汽车摩擦片市场需求预测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2025-2031年中国汽车摩擦片行业市场规模预测</w:t>
      </w:r>
      <w:r>
        <w:rPr>
          <w:rFonts w:hint="eastAsia"/>
        </w:rPr>
        <w:br/>
      </w:r>
      <w:r>
        <w:rPr>
          <w:rFonts w:hint="eastAsia"/>
        </w:rPr>
        <w:t>　　图表 汽车摩擦片行业准入条件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2025-2031年中国汽车摩擦片行业信息化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2025-2031年中国汽车摩擦片市场前景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2025-2031年中国汽车摩擦片行业风险分析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2025-2031年中国汽车摩擦片行业发展趋势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5124a4b66469f" w:history="1">
        <w:r>
          <w:rPr>
            <w:rStyle w:val="Hyperlink"/>
          </w:rPr>
          <w:t>2025-2031年中国汽车摩擦片市场现状调研与行业前景分析报告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5124a4b66469f" w:history="1">
        <w:r>
          <w:rPr>
            <w:rStyle w:val="Hyperlink"/>
          </w:rPr>
          <w:t>https://www.20087.com/7/90/QiCheMoCaPianHangYeQianJingQuShi.html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摩擦片坏了的表现、汽车摩擦片多少钱一副、摩擦片是不是刹车片、汽车摩擦片多久换一次、汽车制动摩擦片是什么、汽车摩擦片材料、汽车摩擦片多久换一次、汽车摩擦片不好会出现什么情况、摩擦片烧了还能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b667337e542c7" w:history="1">
      <w:r>
        <w:rPr>
          <w:rStyle w:val="Hyperlink"/>
        </w:rPr>
        <w:t>2025-2031年中国汽车摩擦片市场现状调研与行业前景分析报告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CheMoCaPianHangYeQianJingQuShi.html" TargetMode="External" Id="R3f55124a4b66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CheMoCaPianHangYeQianJingQuShi.html" TargetMode="External" Id="Rac2b667337e5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2025-08-21T04:23:17Z</dcterms:created>
  <dcterms:modified xsi:type="dcterms:W3CDTF">2025-08-21T05:23:17Z</dcterms:modified>
  <dc:subject>2025-2031年中国汽车摩擦片市场现状调研与行业前景分析报告</dc:subject>
  <dc:title>2025-2031年中国汽车摩擦片市场现状调研与行业前景分析报告</dc:title>
  <cp:keywords>2025-2031年中国汽车摩擦片市场现状调研与行业前景分析报告</cp:keywords>
  <dc:description>2025-2031年中国汽车摩擦片市场现状调研与行业前景分析报告</dc:description>
</cp:coreProperties>
</file>