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e909341045d2" w:history="1">
              <w:r>
                <w:rPr>
                  <w:rStyle w:val="Hyperlink"/>
                </w:rPr>
                <w:t>2024-2030年中国汽车散热器（水箱）市场现状调研分析及发展前景报告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e909341045d2" w:history="1">
              <w:r>
                <w:rPr>
                  <w:rStyle w:val="Hyperlink"/>
                </w:rPr>
                <w:t>2024-2030年中国汽车散热器（水箱）市场现状调研分析及发展前景报告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9e909341045d2" w:history="1">
                <w:r>
                  <w:rPr>
                    <w:rStyle w:val="Hyperlink"/>
                  </w:rPr>
                  <w:t>https://www.20087.com/M_JiaoTongYunShu/07/QiCheSanReQiShuiXiangShiChangDiaoYanYuQianJingYuCe.html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（水箱）是汽车冷却系统的重要组成部分，用于调节发动机温度，防止过热。近年来，随着汽车技术的发展和节能减排要求的提高，汽车散热器的设计和性能有了显著改进。现代汽车散热器不仅在散热效率上有所提升，还通过采用轻量化材料和优化结构设计，提高了产品的耐用性和燃油经济性。此外，为了适应不同车型和使用环境的需求，市场上出现了多种类型的汽车散热器，包括铝制散热器、铜制散热器等。</w:t>
      </w:r>
      <w:r>
        <w:rPr>
          <w:rFonts w:hint="eastAsia"/>
        </w:rPr>
        <w:br/>
      </w:r>
      <w:r>
        <w:rPr>
          <w:rFonts w:hint="eastAsia"/>
        </w:rPr>
        <w:t>　　未来，汽车散热器的发展将更加注重高效性和轻量化。一方面，通过采用更高效的冷却技术和材料，汽车散热器将提高散热效率，降低发动机温度，延长使用寿命。另一方面，随着电动汽车和混合动力汽车的普及，汽车散热器将需要适应更高功率的冷却需求，同时减轻重量，提高整体性能。此外，为了提高用户体验，汽车散热器将提供更多定制化服务，如特殊尺寸、定制颜色等，以满足不同车型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e909341045d2" w:history="1">
        <w:r>
          <w:rPr>
            <w:rStyle w:val="Hyperlink"/>
          </w:rPr>
          <w:t>2024-2030年中国汽车散热器（水箱）市场现状调研分析及发展前景报告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汽车散热器（水箱）产业链。汽车散热器（水箱）报告详细分析了市场竞争格局，聚焦了重点企业及品牌影响力，并对价格机制和汽车散热器（水箱）细分市场特征进行了探讨。此外，报告还对市场前景进行了展望，预测了行业发展趋势，并就潜在的风险与机遇提供了专业的见解。汽车散热器（水箱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2024年世界汽车散热器（水箱）行业市场运行形势分析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2024年全球汽车散热器（水箱）行业发展概况</w:t>
      </w:r>
      <w:r>
        <w:rPr>
          <w:rFonts w:hint="eastAsia"/>
        </w:rPr>
        <w:br/>
      </w:r>
      <w:r>
        <w:rPr>
          <w:rFonts w:hint="eastAsia"/>
        </w:rPr>
        <w:t>　　第二节 世界汽车散热器（水箱）行业发展走势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一、全球汽车散热器（水箱）行业市场分布情况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二、全球汽车散热器（水箱）行业发展趋势分析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全球汽车散热器（水箱）行业重点国家和区域分析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2024年中国汽车散热器（水箱）产业发展环境分析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汽车散热器（水箱）行业主管部门、行业监管体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中国汽车散热器（水箱）行业主要法律法规及政策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2024年中国汽车散热器（水箱）产业社会环境发展分析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2024年中国汽车散热器（水箱）产业发展现状</w:t>
      </w:r>
      <w:r>
        <w:rPr>
          <w:rFonts w:hint="eastAsia"/>
        </w:rPr>
        <w:br/>
      </w:r>
      <w:r>
        <w:rPr>
          <w:rFonts w:hint="eastAsia"/>
        </w:rPr>
        <w:t>　　第一节 汽车散热器（水箱）行业的有关概况</w:t>
      </w:r>
      <w:r>
        <w:rPr>
          <w:rFonts w:hint="eastAsia"/>
        </w:rPr>
        <w:br/>
      </w:r>
      <w:r>
        <w:rPr>
          <w:rFonts w:hint="eastAsia"/>
        </w:rPr>
        <w:t>　　　　一、汽车散热器（水箱）的定义</w:t>
      </w:r>
      <w:r>
        <w:rPr>
          <w:rFonts w:hint="eastAsia"/>
        </w:rPr>
        <w:br/>
      </w:r>
      <w:r>
        <w:rPr>
          <w:rFonts w:hint="eastAsia"/>
        </w:rPr>
        <w:t>　　　　二、汽车散热器（水箱）的特点</w:t>
      </w:r>
      <w:r>
        <w:rPr>
          <w:rFonts w:hint="eastAsia"/>
        </w:rPr>
        <w:br/>
      </w:r>
      <w:r>
        <w:rPr>
          <w:rFonts w:hint="eastAsia"/>
        </w:rPr>
        <w:t>　　第二节 汽车散热器（水箱）的产业链情况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二、汽车散热器（水箱）行业产业链分析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上下游行业对汽车散热器（水箱）行业的影响分析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2024年中国汽车散热器（水箱）行业技术发展分析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中国汽车散热器（水箱）行业技术发展现状</w:t>
      </w:r>
      <w:r>
        <w:rPr>
          <w:rFonts w:hint="eastAsia"/>
        </w:rPr>
        <w:br/>
      </w:r>
      <w:r>
        <w:rPr>
          <w:rFonts w:hint="eastAsia"/>
        </w:rPr>
        <w:t>　　第二节 汽车散热器（水箱）行业技术特点分析</w:t>
      </w:r>
      <w:r>
        <w:rPr>
          <w:rFonts w:hint="eastAsia"/>
        </w:rPr>
        <w:br/>
      </w:r>
      <w:r>
        <w:rPr>
          <w:rFonts w:hint="eastAsia"/>
        </w:rPr>
        <w:t>　　第三节 汽车散热器（水箱）行业技术发展趋势分析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2024年中国汽车散热器（水箱）产业运行情况</w:t>
      </w:r>
      <w:r>
        <w:rPr>
          <w:rFonts w:hint="eastAsia"/>
        </w:rPr>
        <w:br/>
      </w:r>
      <w:r>
        <w:rPr>
          <w:rFonts w:hint="eastAsia"/>
        </w:rPr>
        <w:t>　　第一节 中国汽车散热器（水箱）行业发展状况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一、2019-2024年汽车散热器（水箱）行业市场供给分析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二、2019-2024年汽车散热器（水箱）行业市场需求分析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三、2019-2024年汽车散热器（水箱）行业市场规模分析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中国汽车散热器（水箱）行业集中度分析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2019-2024年中国汽车散热器（水箱）市场运行情况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2019-2024年中国汽车散热器（水箱）所属行业主要数据监测分析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2019-2024年中国汽车散热器（水箱）所属行业总体数据分析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一、2024年中国汽车散热器（水箱）所属行业全部企业数据分析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2019-2024年中国汽车散热器（水箱）所属行业不同规模企业数据分析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一、2024年中国汽车散热器（水箱）所属行业不同规模企业数据分析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2019-2024年中国汽车散热器（水箱）所属行业不同所有制企业数据分析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一、2024年中国汽车散热器（水箱）所属行业不同所有制企业数据分析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2024年中国汽车散热器（水箱）行业竞争情况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2024年汽车散热器（水箱）行业重点生产企业分析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青岛恒泰散热器有限公司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天津市华迪汽车散热器有限公司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2024-2030年汽车散热器（水箱）行业发展预测分析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2024-2030年中国汽车散热器（水箱）行业未来发展预测分析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一、中国汽车散热器（水箱）行业发展方向及投资机会分析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二、2024-2030年中国汽车散热器（水箱）行业发展规模分析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三、2024-2030年中国汽车散热器（水箱）行业发展趋势分析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2024-2030年中国汽车散热器（水箱）行业供需预测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一、2024-2030年中国汽车散热器（水箱）行业供给预测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二、2024-2030年中国汽车散热器（水箱）行业需求预测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2024-2030年中国汽车散热器（水箱）行业价格走势分析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2024-2030年中国汽车散热器（水箱）行业投资风险预警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中国汽车散热器（水箱）行业存在问题分析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中国汽车散热器（水箱）行业政策投资风险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2024-2030年中国汽车散热器（水箱）行业发展策略及投资建议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汽车散热器（水箱）行业发展策略分析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汽车散热器（水箱）行业市场的重点客户战略实施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e909341045d2" w:history="1">
        <w:r>
          <w:rPr>
            <w:rStyle w:val="Hyperlink"/>
          </w:rPr>
          <w:t>2024-2030年中国汽车散热器（水箱）市场现状调研分析及发展前景报告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9e909341045d2" w:history="1">
        <w:r>
          <w:rPr>
            <w:rStyle w:val="Hyperlink"/>
          </w:rPr>
          <w:t>https://www.20087.com/M_JiaoTongYunShu/07/QiCheSanReQiShuiXiangShiChangDiaoYanYuQianJingYuCe.html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5bfa1059485d" w:history="1">
      <w:r>
        <w:rPr>
          <w:rStyle w:val="Hyperlink"/>
        </w:rPr>
        <w:t>2024-2030年中国汽车散热器（水箱）市场现状调研分析及发展前景报告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QiCheSanReQiShuiXiangShiChangDiaoYanYuQianJingYuCe.html" TargetMode="External" Id="Rc339e9093410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QiCheSanReQiShuiXiangShiChangDiaoYanYuQianJingYuCe.html" TargetMode="External" Id="R166f5bfa1059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2024-03-03T01:36:00Z</dcterms:created>
  <dcterms:modified xsi:type="dcterms:W3CDTF">2024-03-03T02:36:00Z</dcterms:modified>
  <dc:subject>2024-2030年中国汽车散热器（水箱）市场现状调研分析及发展前景报告</dc:subject>
  <dc:title>2024-2030年中国汽车散热器（水箱）市场现状调研分析及发展前景报告</dc:title>
  <cp:keywords>2024-2030年中国汽车散热器（水箱）市场现状调研分析及发展前景报告</cp:keywords>
  <dc:description>2024-2030年中国汽车散热器（水箱）市场现状调研分析及发展前景报告</dc:description>
</cp:coreProperties>
</file>