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0245ac77148af" w:history="1">
              <w:r>
                <w:rPr>
                  <w:rStyle w:val="Hyperlink"/>
                </w:rPr>
                <w:t>2026-2032年全球与中国汽车车身冲压件行业研究及市场前景报告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0245ac77148af" w:history="1">
              <w:r>
                <w:rPr>
                  <w:rStyle w:val="Hyperlink"/>
                </w:rPr>
                <w:t>2026-2032年全球与中国汽车车身冲压件行业研究及市场前景报告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0245ac77148af" w:history="1">
                <w:r>
                  <w:rPr>
                    <w:rStyle w:val="Hyperlink"/>
                  </w:rPr>
                  <w:t>https://www.20087.com/7/00/QiCheCheShenChongYaJianDeFaZhanQianJing.html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冲压件是整车制造过程中重要的基础部件，主要包括车门、顶盖、翼子板、地板、侧围等外覆盖件和结构件。其制造工艺涉及模具设计、板材冲压、焊接装配等多个环节，直接影响整车外观质量、安全性能与制造成本。随着新能源汽车轻量化发展趋势的推进，冲压件材料由传统高强度钢向超高强钢（UHSS）、铝合金、热成形钢等方向演进，以实现减重与提升碰撞安全性之间的平衡。同时，行业内企业围绕模具寿命、冲压精度、自动化程度等方面展开持续优化，推动智能制造、数字孪生等技术在冲压车间的应用。</w:t>
      </w:r>
      <w:r>
        <w:rPr>
          <w:rFonts w:hint="eastAsia"/>
        </w:rPr>
        <w:br/>
      </w:r>
      <w:r>
        <w:rPr>
          <w:rFonts w:hint="eastAsia"/>
        </w:rPr>
        <w:t>　　未来，汽车车身冲压件将向一体化、轻量化、柔性化制造方向发展。随着整车平台模块化设计的深入，冲压工艺将更多地与一体压铸、激光拼焊、滚压成型等新型制造方式融合，提升零部件集成度并减少制造工序。同时，人工智能与大数据分析将助力冲压工艺参数优化、缺陷预测与质量控制，提高生产效率与产品一致性。此外，为应对个性化定制与小批量多品种生产需求的增长，冲压生产线将向柔性自动化方向演进，支持快速换模与多车型共线生产。在汽车产业向电动化、智能化、网联化转型的过程中，车身冲压件作为基础制造单元，将持续承担着提升整车性能与制造效率的关键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0245ac77148af" w:history="1">
        <w:r>
          <w:rPr>
            <w:rStyle w:val="Hyperlink"/>
          </w:rPr>
          <w:t>2026-2032年全球与中国汽车车身冲压件行业研究及市场前景报告</w:t>
        </w:r>
      </w:hyperlink>
      <w:r>
        <w:rPr>
          <w:rFonts w:hint="eastAsia"/>
        </w:rPr>
        <w:t>》基于国家统计局、相关行业协会及科研机构的详实资料，结合市场调研数据，对汽车车身冲压件行业进行系统分析。报告从汽车车身冲压件市场规模、技术路线、竞争格局等维度，客观呈现汽车车身冲压件行业发展现状，评估主要企业的市场表现。通过对汽车车身冲压件产业链各环节的梳理，分析汽车车身冲压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中国汽车车身冲压件概述</w:t>
      </w:r>
      <w:r>
        <w:rPr>
          <w:rFonts w:hint="eastAsia"/>
        </w:rPr>
        <w:br/>
      </w:r>
      <w:r>
        <w:rPr>
          <w:rFonts w:hint="eastAsia"/>
        </w:rPr>
        <w:t>　　第一节 汽车车身冲压件行业定义</w:t>
      </w:r>
      <w:r>
        <w:rPr>
          <w:rFonts w:hint="eastAsia"/>
        </w:rPr>
        <w:br/>
      </w:r>
      <w:r>
        <w:rPr>
          <w:rFonts w:hint="eastAsia"/>
        </w:rPr>
        <w:t>　　第二节 汽车车身冲压件行业发展特性</w:t>
      </w:r>
      <w:r>
        <w:rPr>
          <w:rFonts w:hint="eastAsia"/>
        </w:rPr>
        <w:br/>
      </w:r>
      <w:r>
        <w:rPr>
          <w:rFonts w:hint="eastAsia"/>
        </w:rPr>
        <w:t>　　第三节 汽车车身冲压件产业链分析</w:t>
      </w:r>
      <w:r>
        <w:rPr>
          <w:rFonts w:hint="eastAsia"/>
        </w:rPr>
        <w:br/>
      </w:r>
      <w:r>
        <w:rPr>
          <w:rFonts w:hint="eastAsia"/>
        </w:rPr>
        <w:t>　　第四节 汽车车身冲压件行业生命周期分析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汽车车身冲压件行业经济环境分析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汽车车身冲压件行业相关政策、标准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汽车车身冲压件行业相关发展规划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2025-2026年汽车车身冲压件行业技术发展现状及趋势分析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汽车车身冲压件行业技术发展现状分析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国内外汽车车身冲压件行业技术差异与原因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汽车车身冲压件行业技术发展方向、趋势预测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提升汽车车身冲压件行业技术能力策略建议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全球主要汽车车身冲压件市场发展概况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全球汽车车身冲压件市场发展分析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欧洲地区主要国家汽车车身冲压件市场概况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北美地区汽车车身冲压件市场概况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亚洲地区主要国家汽车车身冲压件市场概况</w:t>
      </w:r>
      <w:r>
        <w:rPr>
          <w:rFonts w:hint="eastAsia"/>
        </w:rPr>
        <w:br/>
      </w:r>
      <w:r>
        <w:rPr>
          <w:rFonts w:hint="eastAsia"/>
        </w:rPr>
        <w:t>　　第五节 全球汽车车身冲压件市场发展预测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中国汽车车身冲压件发展现状</w:t>
      </w:r>
      <w:r>
        <w:rPr>
          <w:rFonts w:hint="eastAsia"/>
        </w:rPr>
        <w:br/>
      </w:r>
      <w:r>
        <w:rPr>
          <w:rFonts w:hint="eastAsia"/>
        </w:rPr>
        <w:t>　　第一节 中国汽车车身冲压件市场现状分析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中国汽车车身冲压件行业产量情况分析及预测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一、汽车车身冲压件总体产能规模</w:t>
      </w:r>
      <w:r>
        <w:rPr>
          <w:rFonts w:hint="eastAsia"/>
        </w:rPr>
        <w:br/>
      </w:r>
      <w:r>
        <w:rPr>
          <w:rFonts w:hint="eastAsia"/>
        </w:rPr>
        <w:t>　　　　二、汽车车身冲压件生产区域分布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三、2020-2025年中国汽车车身冲压件行业产量统计分析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四、2026-2032年中国汽车车身冲压件行业产量预测分析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中国汽车车身冲压件市场需求分析及预测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一、中国汽车车身冲压件市场需求特点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二、2020-2025年中国汽车车身冲压件市场需求量统计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三、2026-2032年中国汽车车身冲压件市场需求量预测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中国汽车车身冲压件价格趋势分析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一、2020-2025年中国汽车车身冲压件市场价格趋势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汽车车身冲压件市场特性分析</w:t>
      </w:r>
      <w:r>
        <w:rPr>
          <w:rFonts w:hint="eastAsia"/>
        </w:rPr>
        <w:br/>
      </w:r>
      <w:r>
        <w:rPr>
          <w:rFonts w:hint="eastAsia"/>
        </w:rPr>
        <w:t>　　第一节 汽车车身冲压件行业集中度分析</w:t>
      </w:r>
      <w:r>
        <w:rPr>
          <w:rFonts w:hint="eastAsia"/>
        </w:rPr>
        <w:br/>
      </w:r>
      <w:r>
        <w:rPr>
          <w:rFonts w:hint="eastAsia"/>
        </w:rPr>
        <w:t>　　第二节 汽车车身冲压件行业SWOT分析</w:t>
      </w:r>
      <w:r>
        <w:rPr>
          <w:rFonts w:hint="eastAsia"/>
        </w:rPr>
        <w:br/>
      </w:r>
      <w:r>
        <w:rPr>
          <w:rFonts w:hint="eastAsia"/>
        </w:rPr>
        <w:t>　　　　一、汽车车身冲压件行业优势</w:t>
      </w:r>
      <w:r>
        <w:rPr>
          <w:rFonts w:hint="eastAsia"/>
        </w:rPr>
        <w:br/>
      </w:r>
      <w:r>
        <w:rPr>
          <w:rFonts w:hint="eastAsia"/>
        </w:rPr>
        <w:t>　　　　二、汽车车身冲压件行业劣势</w:t>
      </w:r>
      <w:r>
        <w:rPr>
          <w:rFonts w:hint="eastAsia"/>
        </w:rPr>
        <w:br/>
      </w:r>
      <w:r>
        <w:rPr>
          <w:rFonts w:hint="eastAsia"/>
        </w:rPr>
        <w:t>　　　　三、汽车车身冲压件行业机会</w:t>
      </w:r>
      <w:r>
        <w:rPr>
          <w:rFonts w:hint="eastAsia"/>
        </w:rPr>
        <w:br/>
      </w:r>
      <w:r>
        <w:rPr>
          <w:rFonts w:hint="eastAsia"/>
        </w:rPr>
        <w:t>　　　　四、汽车车身冲压件行业风险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2020-2025年汽车车身冲压件行业经济运行状况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2020-2025年中国汽车车身冲压件行业盈利能力分析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2020-2025年中国汽车车身冲压件行业发展能力分析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2020-2025年汽车车身冲压件行业偿债能力分析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2020-2025年汽车车身冲压件制造企业数量分析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汽车车身冲压件行业上游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汽车车身冲压件行业下游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中国汽车车身冲压件行业重点地区发展分析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汽车车身冲压件行业重点区域市场结构调研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**地区汽车车身冲压件市场发展分析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**地区汽车车身冲压件市场发展分析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**地区汽车车身冲压件市场发展分析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**地区汽车车身冲压件市场发展分析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**地区汽车车身冲压件市场发展分析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2020-2025年中国汽车车身冲压件进出口分析</w:t>
      </w:r>
      <w:r>
        <w:rPr>
          <w:rFonts w:hint="eastAsia"/>
        </w:rPr>
        <w:br/>
      </w:r>
      <w:r>
        <w:rPr>
          <w:rFonts w:hint="eastAsia"/>
        </w:rPr>
        <w:t>　　第一节 汽车车身冲压件进口情况分析</w:t>
      </w:r>
      <w:r>
        <w:rPr>
          <w:rFonts w:hint="eastAsia"/>
        </w:rPr>
        <w:br/>
      </w:r>
      <w:r>
        <w:rPr>
          <w:rFonts w:hint="eastAsia"/>
        </w:rPr>
        <w:t>　　第二节 汽车车身冲压件出口情况分析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影响汽车车身冲压件进出口因素分析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三、企业汽车车身冲压件经营状况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汽车车身冲压件行业企业经营策略研究分析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汽车车身冲压件企业多样化经营策略分析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一、汽车车身冲压件企业多样化经营情况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二、现行汽车车身冲压件行业多样化经营的方向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大型汽车车身冲压件企业集团未来发展策略分析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对中小汽车车身冲压件企业生产经营的建议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汽车车身冲压件行业投资风险预警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影响汽车车身冲压件行业发展的主要因素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一、2026影响汽车车身冲压件行业运行的有利因素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二、2026影响汽车车身冲压件行业运行的稳定因素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三、2026影响汽车车身冲压件行业运行的不利因素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四、2026我国汽车车身冲压件行业发展面临的挑战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五、2026我国汽车车身冲压件行业发展面临的机遇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汽车车身冲压件行业投资风险预警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一、汽车车身冲压件行业市场风险预测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二、汽车车身冲压件行业政策风险预测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三、汽车车身冲压件行业经营风险预测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四、汽车车身冲压件行业技术风险预测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五、汽车车身冲压件行业竞争风险预测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六、汽车车身冲压件行业其他风险预测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汽车车身冲压件投资建议</w:t>
      </w:r>
      <w:r>
        <w:rPr>
          <w:rFonts w:hint="eastAsia"/>
        </w:rPr>
        <w:br/>
      </w:r>
      <w:r>
        <w:rPr>
          <w:rFonts w:hint="eastAsia"/>
        </w:rPr>
        <w:t>　　第一节 2026年汽车车身冲压件市场前景分析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2026年汽车车身冲压件发展趋势预测</w:t>
      </w:r>
      <w:r>
        <w:rPr>
          <w:rFonts w:hint="eastAsia"/>
        </w:rPr>
        <w:br/>
      </w:r>
      <w:r>
        <w:rPr>
          <w:rFonts w:hint="eastAsia"/>
        </w:rPr>
        <w:t>　　第三节 汽车车身冲压件行业投资进入壁垒分析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2026-2032年中国汽车车身冲压件行业产量预测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2026-2032年中国汽车车身冲压件行业市场需求预测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2020-2025年中国汽车车身冲压件行业出口量及增速统计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2026年汽车车身冲压件市场前景分析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2026-2032年中国汽车车身冲压件市场需求预测</w:t>
      </w:r>
      <w:r>
        <w:rPr>
          <w:rFonts w:hint="eastAsia"/>
        </w:rPr>
        <w:br/>
      </w:r>
      <w:r>
        <w:rPr>
          <w:rFonts w:hint="eastAsia"/>
        </w:rPr>
        <w:t>　　图表 2026年汽车车身冲压件发展趋势预测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0245ac77148af" w:history="1">
        <w:r>
          <w:rPr>
            <w:rStyle w:val="Hyperlink"/>
          </w:rPr>
          <w:t>2026-2032年全球与中国汽车车身冲压件行业研究及市场前景报告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0245ac77148af" w:history="1">
        <w:r>
          <w:rPr>
            <w:rStyle w:val="Hyperlink"/>
          </w:rPr>
          <w:t>https://www.20087.com/7/00/QiCheCheShenChongYaJianDeFaZhanQianJing.html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动平衡机个人转让、汽车车身冲压件用钢板有哪些类型、汽车冲压工艺流程、汽车车身冲压件市场规模分析、汽车线束生产流水线、汽车车身冲压件如何选择模具型号、冲压车间图片、汽车车身冲压件成形仿真与工艺改进英文、钣金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ef142789439d" w:history="1">
      <w:r>
        <w:rPr>
          <w:rStyle w:val="Hyperlink"/>
        </w:rPr>
        <w:t>2026-2032年全球与中国汽车车身冲压件行业研究及市场前景报告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CheShenChongYaJianDeFaZhanQianJing.html" TargetMode="External" Id="R8450245ac771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CheShenChongYaJianDeFaZhanQianJing.html" TargetMode="External" Id="R1e1bef14278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2026-01-02T07:32:18Z</dcterms:created>
  <dcterms:modified xsi:type="dcterms:W3CDTF">2026-01-02T08:32:18Z</dcterms:modified>
  <dc:subject>2026-2032年全球与中国汽车车身冲压件行业研究及市场前景报告</dc:subject>
  <dc:title>2026-2032年全球与中国汽车车身冲压件行业研究及市场前景报告</dc:title>
  <cp:keywords>2026-2032年全球与中国汽车车身冲压件行业研究及市场前景报告</cp:keywords>
  <dc:description>2026-2032年全球与中国汽车车身冲压件行业研究及市场前景报告</dc:description>
</cp:coreProperties>
</file>