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03eb1c66c4b72" w:history="1">
              <w:r>
                <w:rPr>
                  <w:rStyle w:val="Hyperlink"/>
                </w:rPr>
                <w:t>2026-2032年中国热熔胎行业市场调研与前景分析报告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03eb1c66c4b72" w:history="1">
              <w:r>
                <w:rPr>
                  <w:rStyle w:val="Hyperlink"/>
                </w:rPr>
                <w:t>2026-2032年中国热熔胎行业市场调研与前景分析报告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03eb1c66c4b72" w:history="1">
                <w:r>
                  <w:rPr>
                    <w:rStyle w:val="Hyperlink"/>
                  </w:rPr>
                  <w:t>https://www.20087.com/7/80/ReRongTaiFaZhanQianJingFenXi.html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胎是一种专为赛道或高性能驾驶设计的半热熔或全热熔轮胎，其胎面胶配方在升温后软化并产生极高抓地力，显著提升过弯极限与制动性能，常见于赛车、高性能改装车及赛道日活动。热熔胎强调温度窗口窄、干地极限高及胎面自清洁能力，制造工艺需精确控制炭黑、树脂与聚合物比例以平衡黏性与耐磨性。然而，热熔胎在常温下硬度高、湿地性能差、使用寿命极短（通常仅数百公里），且对胎压与倾角极为敏感，普通驾驶者难以驾驭；同时，因不符合日常道路安全法规，多数国家禁止公共道路使用，市场局限于专业圈层。</w:t>
      </w:r>
      <w:r>
        <w:rPr>
          <w:rFonts w:hint="eastAsia"/>
        </w:rPr>
        <w:br/>
      </w:r>
      <w:r>
        <w:rPr>
          <w:rFonts w:hint="eastAsia"/>
        </w:rPr>
        <w:t>　　未来，热熔胎将向宽温域适应、智能反馈与可持续材料探索升级。动态交联橡胶可在低温保持柔韧、高温增强黏附，拓宽使用窗口；而内置胎纹深度与温度传感芯片可联动车载系统提示最佳工作状态。在环保层面，生物基增塑剂与回收炭黑应用将降低环境足迹。同时，虚拟赛道数据与轮胎性能匹配推荐将提升用户体验。长远看，尽管热熔胎难以进入主流乘用车市场，但其作为高性能验证平台将持续推动轮胎材料科学前沿，并在电动超跑与智能驾驶测试场景中保有不可替代的专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03eb1c66c4b72" w:history="1">
        <w:r>
          <w:rPr>
            <w:rStyle w:val="Hyperlink"/>
          </w:rPr>
          <w:t>2026-2032年中国热熔胎行业市场调研与前景分析报告</w:t>
        </w:r>
      </w:hyperlink>
      <w:r>
        <w:rPr>
          <w:rFonts w:hint="eastAsia"/>
        </w:rPr>
        <w:t>》基于国家统计局、行业协会等详实数据，结合全面市场调研，系统分析了热熔胎行业的市场规模、技术现状及未来发展方向。报告从经济环境、政策导向等角度出发，深入探讨了热熔胎行业发展趋势、竞争格局及重点企业的战略布局，同时对热熔胎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热熔胎行业概述</w:t>
      </w:r>
      <w:r>
        <w:rPr>
          <w:rFonts w:hint="eastAsia"/>
        </w:rPr>
        <w:br/>
      </w:r>
      <w:r>
        <w:rPr>
          <w:rFonts w:hint="eastAsia"/>
        </w:rPr>
        <w:t>　　第一节 热熔胎定义与分类</w:t>
      </w:r>
      <w:r>
        <w:rPr>
          <w:rFonts w:hint="eastAsia"/>
        </w:rPr>
        <w:br/>
      </w:r>
      <w:r>
        <w:rPr>
          <w:rFonts w:hint="eastAsia"/>
        </w:rPr>
        <w:t>　　第二节 热熔胎应用领域</w:t>
      </w:r>
      <w:r>
        <w:rPr>
          <w:rFonts w:hint="eastAsia"/>
        </w:rPr>
        <w:br/>
      </w:r>
      <w:r>
        <w:rPr>
          <w:rFonts w:hint="eastAsia"/>
        </w:rPr>
        <w:t>　　第三节 热熔胎行业经济指标分析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热熔胎产业链及经营模式分析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三、热熔胎销售模式及销售渠道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全球热熔胎市场发展综述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2020-2025年全球热熔胎市场规模与趋势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主要国家与地区热熔胎市场分析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2026-2032年全球热熔胎行业发展趋势与前景预测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中国热熔胎行业市场分析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2025-2026年热熔胎产能与投资动态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一、国内热熔胎产能及利用情况</w:t>
      </w:r>
      <w:r>
        <w:rPr>
          <w:rFonts w:hint="eastAsia"/>
        </w:rPr>
        <w:br/>
      </w:r>
      <w:r>
        <w:rPr>
          <w:rFonts w:hint="eastAsia"/>
        </w:rPr>
        <w:t>　　　　二、热熔胎产能扩张与投资动态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2026-2032年热熔胎行业产量统计与趋势预测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一、2020-2025年热熔胎行业产量数据统计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1、2020-2025年热熔胎产量及增长趋势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2、2020-2025年热熔胎细分产品产量及份额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二、影响热熔胎产量的关键因素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三、2026-2032年热熔胎产量预测</w:t>
      </w:r>
      <w:r>
        <w:rPr>
          <w:rFonts w:hint="eastAsia"/>
        </w:rPr>
        <w:br/>
      </w:r>
      <w:r>
        <w:rPr>
          <w:rFonts w:hint="eastAsia"/>
        </w:rPr>
        <w:t>　　第三节 2026-2032年热熔胎市场需求与销售分析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一、2025-2026年热熔胎行业需求现状</w:t>
      </w:r>
      <w:r>
        <w:rPr>
          <w:rFonts w:hint="eastAsia"/>
        </w:rPr>
        <w:br/>
      </w:r>
      <w:r>
        <w:rPr>
          <w:rFonts w:hint="eastAsia"/>
        </w:rPr>
        <w:t>　　　　二、热熔胎客户群体与需求特点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三、2020-2025年热熔胎行业销售规模分析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四、2026-2032年热熔胎市场增长潜力与规模预测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热熔胎细分市场分析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一、2025-2026年热熔胎主要细分产品市场现状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热熔胎下游应用与客户群体分析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一、2025-2026年热熔胎各应用领域市场现状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2025-2026年热熔胎行业技术发展现状及趋势分析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热熔胎行业技术发展现状分析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国内外热熔胎行业技术差异与原因</w:t>
      </w:r>
      <w:r>
        <w:rPr>
          <w:rFonts w:hint="eastAsia"/>
        </w:rPr>
        <w:br/>
      </w:r>
      <w:r>
        <w:rPr>
          <w:rFonts w:hint="eastAsia"/>
        </w:rPr>
        <w:t>　　第三节 热熔胎行业技术发展方向、趋势预测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提升热熔胎行业技术能力策略建议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热熔胎价格机制与竞争策略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一、2020-2025年热熔胎市场价格走势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热熔胎定价策略与方法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2026-2032年热熔胎价格竞争态势与趋势预测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中国热熔胎行业重点区域市场研究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2025-2026年重点区域热熔胎市场发展概况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二、2020-2025年热熔胎市场需求规模情况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三、2026-2032年热熔胎行业发展潜力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二、2020-2025年热熔胎市场需求规模情况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三、2026-2032年热熔胎行业发展潜力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二、2020-2025年热熔胎市场需求规模情况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三、2026-2032年热熔胎行业发展潜力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二、2020-2025年热熔胎市场需求规模情况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三、2026-2032年热熔胎行业发展潜力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二、2020-2025年热熔胎市场需求规模情况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三、2026-2032年热熔胎行业发展潜力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2020-2025年中国热熔胎行业进出口情况分析</w:t>
      </w:r>
      <w:r>
        <w:rPr>
          <w:rFonts w:hint="eastAsia"/>
        </w:rPr>
        <w:br/>
      </w:r>
      <w:r>
        <w:rPr>
          <w:rFonts w:hint="eastAsia"/>
        </w:rPr>
        <w:t>　　第一节 热熔胎行业进口情况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一、2020-2025年热熔胎进口规模及增长情况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二、热熔胎主要进口来源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热熔胎行业出口情况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一、2020-2025年热熔胎出口规模及增长情况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二、热熔胎主要出口目的地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2020-2025年中国热熔胎行业总体发展与财务状况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2020-2025年中国热熔胎行业规模情况</w:t>
      </w:r>
      <w:r>
        <w:rPr>
          <w:rFonts w:hint="eastAsia"/>
        </w:rPr>
        <w:br/>
      </w:r>
      <w:r>
        <w:rPr>
          <w:rFonts w:hint="eastAsia"/>
        </w:rPr>
        <w:t>　　　　一、热熔胎行业企业数量规模</w:t>
      </w:r>
      <w:r>
        <w:rPr>
          <w:rFonts w:hint="eastAsia"/>
        </w:rPr>
        <w:br/>
      </w:r>
      <w:r>
        <w:rPr>
          <w:rFonts w:hint="eastAsia"/>
        </w:rPr>
        <w:t>　　　　二、热熔胎行业从业人员规模</w:t>
      </w:r>
      <w:r>
        <w:rPr>
          <w:rFonts w:hint="eastAsia"/>
        </w:rPr>
        <w:br/>
      </w:r>
      <w:r>
        <w:rPr>
          <w:rFonts w:hint="eastAsia"/>
        </w:rPr>
        <w:t>　　　　三、热熔胎行业市场敏感性分析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2020-2025年中国热熔胎行业财务能力分析</w:t>
      </w:r>
      <w:r>
        <w:rPr>
          <w:rFonts w:hint="eastAsia"/>
        </w:rPr>
        <w:br/>
      </w:r>
      <w:r>
        <w:rPr>
          <w:rFonts w:hint="eastAsia"/>
        </w:rPr>
        <w:t>　　　　一、热熔胎行业盈利能力</w:t>
      </w:r>
      <w:r>
        <w:rPr>
          <w:rFonts w:hint="eastAsia"/>
        </w:rPr>
        <w:br/>
      </w:r>
      <w:r>
        <w:rPr>
          <w:rFonts w:hint="eastAsia"/>
        </w:rPr>
        <w:t>　　　　二、热熔胎行业偿债能力</w:t>
      </w:r>
      <w:r>
        <w:rPr>
          <w:rFonts w:hint="eastAsia"/>
        </w:rPr>
        <w:br/>
      </w:r>
      <w:r>
        <w:rPr>
          <w:rFonts w:hint="eastAsia"/>
        </w:rPr>
        <w:t>　　　　三、热熔胎行业营运能力</w:t>
      </w:r>
      <w:r>
        <w:rPr>
          <w:rFonts w:hint="eastAsia"/>
        </w:rPr>
        <w:br/>
      </w:r>
      <w:r>
        <w:rPr>
          <w:rFonts w:hint="eastAsia"/>
        </w:rPr>
        <w:t>　　　　四、热熔胎行业发展能力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中国热熔胎行业竞争格局分析</w:t>
      </w:r>
      <w:r>
        <w:rPr>
          <w:rFonts w:hint="eastAsia"/>
        </w:rPr>
        <w:br/>
      </w:r>
      <w:r>
        <w:rPr>
          <w:rFonts w:hint="eastAsia"/>
        </w:rPr>
        <w:t>　　第一节 热熔胎行业竞争格局总览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2025-2026年热熔胎行业竞争力分析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2020-2025年热熔胎行业企业并购活动分析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2025-2026年热熔胎行业会展与招投标活动分析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一、热熔胎行业会展活动及其市场影响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2026年中国热熔胎企业发展企业发展策略与建议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热熔胎销售模式与渠道策略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热熔胎品牌与市场推广策略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热熔胎研发投入与技术创新能力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热熔胎合作联盟与资源整合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中国热熔胎行业风险与对策</w:t>
      </w:r>
      <w:r>
        <w:rPr>
          <w:rFonts w:hint="eastAsia"/>
        </w:rPr>
        <w:br/>
      </w:r>
      <w:r>
        <w:rPr>
          <w:rFonts w:hint="eastAsia"/>
        </w:rPr>
        <w:t>　　第一节 热熔胎行业SWOT分析</w:t>
      </w:r>
      <w:r>
        <w:rPr>
          <w:rFonts w:hint="eastAsia"/>
        </w:rPr>
        <w:br/>
      </w:r>
      <w:r>
        <w:rPr>
          <w:rFonts w:hint="eastAsia"/>
        </w:rPr>
        <w:t>　　　　一、热熔胎行业优势</w:t>
      </w:r>
      <w:r>
        <w:rPr>
          <w:rFonts w:hint="eastAsia"/>
        </w:rPr>
        <w:br/>
      </w:r>
      <w:r>
        <w:rPr>
          <w:rFonts w:hint="eastAsia"/>
        </w:rPr>
        <w:t>　　　　二、热熔胎行业劣势</w:t>
      </w:r>
      <w:r>
        <w:rPr>
          <w:rFonts w:hint="eastAsia"/>
        </w:rPr>
        <w:br/>
      </w:r>
      <w:r>
        <w:rPr>
          <w:rFonts w:hint="eastAsia"/>
        </w:rPr>
        <w:t>　　　　三、热熔胎市场机会</w:t>
      </w:r>
      <w:r>
        <w:rPr>
          <w:rFonts w:hint="eastAsia"/>
        </w:rPr>
        <w:br/>
      </w:r>
      <w:r>
        <w:rPr>
          <w:rFonts w:hint="eastAsia"/>
        </w:rPr>
        <w:t>　　　　四、热熔胎市场威胁</w:t>
      </w:r>
      <w:r>
        <w:rPr>
          <w:rFonts w:hint="eastAsia"/>
        </w:rPr>
        <w:br/>
      </w:r>
      <w:r>
        <w:rPr>
          <w:rFonts w:hint="eastAsia"/>
        </w:rPr>
        <w:t>　　第二节 热熔胎行业风险及对策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2026-2032年中国热熔胎行业前景与发展趋势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2025-2026年热熔胎行业发展环境分析</w:t>
      </w:r>
      <w:r>
        <w:rPr>
          <w:rFonts w:hint="eastAsia"/>
        </w:rPr>
        <w:br/>
      </w:r>
      <w:r>
        <w:rPr>
          <w:rFonts w:hint="eastAsia"/>
        </w:rPr>
        <w:t>　　　　一、热熔胎行业主管部门与监管体制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二、热熔胎行业主要法律法规及政策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三、热熔胎行业标准与质量监管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2026-2032年热熔胎行业发展趋势与方向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2026-2032年热熔胎行业发展潜力与机遇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热熔胎行业研究结论与建议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热熔胎行业发展建议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热熔胎行业类别</w:t>
      </w:r>
      <w:r>
        <w:rPr>
          <w:rFonts w:hint="eastAsia"/>
        </w:rPr>
        <w:br/>
      </w:r>
      <w:r>
        <w:rPr>
          <w:rFonts w:hint="eastAsia"/>
        </w:rPr>
        <w:t>　　图表 热熔胎行业产业链调研</w:t>
      </w:r>
      <w:r>
        <w:rPr>
          <w:rFonts w:hint="eastAsia"/>
        </w:rPr>
        <w:br/>
      </w:r>
      <w:r>
        <w:rPr>
          <w:rFonts w:hint="eastAsia"/>
        </w:rPr>
        <w:t>　　图表 热熔胎行业现状</w:t>
      </w:r>
      <w:r>
        <w:rPr>
          <w:rFonts w:hint="eastAsia"/>
        </w:rPr>
        <w:br/>
      </w:r>
      <w:r>
        <w:rPr>
          <w:rFonts w:hint="eastAsia"/>
        </w:rPr>
        <w:t>　　图表 热熔胎行业标准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2020-2025年中国热熔胎行业市场规模</w:t>
      </w:r>
      <w:r>
        <w:rPr>
          <w:rFonts w:hint="eastAsia"/>
        </w:rPr>
        <w:br/>
      </w:r>
      <w:r>
        <w:rPr>
          <w:rFonts w:hint="eastAsia"/>
        </w:rPr>
        <w:t>　　图表 2025年中国热熔胎行业产能</w:t>
      </w:r>
      <w:r>
        <w:rPr>
          <w:rFonts w:hint="eastAsia"/>
        </w:rPr>
        <w:br/>
      </w:r>
      <w:r>
        <w:rPr>
          <w:rFonts w:hint="eastAsia"/>
        </w:rPr>
        <w:t>　　图表 2020-2025年中国热熔胎行业产量统计</w:t>
      </w:r>
      <w:r>
        <w:rPr>
          <w:rFonts w:hint="eastAsia"/>
        </w:rPr>
        <w:br/>
      </w:r>
      <w:r>
        <w:rPr>
          <w:rFonts w:hint="eastAsia"/>
        </w:rPr>
        <w:t>　　图表 热熔胎行业动态</w:t>
      </w:r>
      <w:r>
        <w:rPr>
          <w:rFonts w:hint="eastAsia"/>
        </w:rPr>
        <w:br/>
      </w:r>
      <w:r>
        <w:rPr>
          <w:rFonts w:hint="eastAsia"/>
        </w:rPr>
        <w:t>　　图表 2020-2025年中国热熔胎市场需求量</w:t>
      </w:r>
      <w:r>
        <w:rPr>
          <w:rFonts w:hint="eastAsia"/>
        </w:rPr>
        <w:br/>
      </w:r>
      <w:r>
        <w:rPr>
          <w:rFonts w:hint="eastAsia"/>
        </w:rPr>
        <w:t>　　图表 2025年中国热熔胎行业需求区域调研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2020-2025年中国热熔胎行情</w:t>
      </w:r>
      <w:r>
        <w:rPr>
          <w:rFonts w:hint="eastAsia"/>
        </w:rPr>
        <w:br/>
      </w:r>
      <w:r>
        <w:rPr>
          <w:rFonts w:hint="eastAsia"/>
        </w:rPr>
        <w:t>　　图表 2020-2025年中国热熔胎价格走势图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2020-2025年中国热熔胎行业销售收入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2020-2025年中国热熔胎行业盈利情况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2020-2025年中国热熔胎行业利润总额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2020-2025年中国热熔胎进口统计</w:t>
      </w:r>
      <w:r>
        <w:rPr>
          <w:rFonts w:hint="eastAsia"/>
        </w:rPr>
        <w:br/>
      </w:r>
      <w:r>
        <w:rPr>
          <w:rFonts w:hint="eastAsia"/>
        </w:rPr>
        <w:t>　　图表 2020-2025年中国热熔胎出口统计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**地区热熔胎市场规模</w:t>
      </w:r>
      <w:r>
        <w:rPr>
          <w:rFonts w:hint="eastAsia"/>
        </w:rPr>
        <w:br/>
      </w:r>
      <w:r>
        <w:rPr>
          <w:rFonts w:hint="eastAsia"/>
        </w:rPr>
        <w:t>　　图表 **地区热熔胎行业市场需求</w:t>
      </w:r>
      <w:r>
        <w:rPr>
          <w:rFonts w:hint="eastAsia"/>
        </w:rPr>
        <w:br/>
      </w:r>
      <w:r>
        <w:rPr>
          <w:rFonts w:hint="eastAsia"/>
        </w:rPr>
        <w:t>　　图表 **地区热熔胎市场调研</w:t>
      </w:r>
      <w:r>
        <w:rPr>
          <w:rFonts w:hint="eastAsia"/>
        </w:rPr>
        <w:br/>
      </w:r>
      <w:r>
        <w:rPr>
          <w:rFonts w:hint="eastAsia"/>
        </w:rPr>
        <w:t>　　图表 **地区热熔胎行业市场需求分析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**地区热熔胎市场规模</w:t>
      </w:r>
      <w:r>
        <w:rPr>
          <w:rFonts w:hint="eastAsia"/>
        </w:rPr>
        <w:br/>
      </w:r>
      <w:r>
        <w:rPr>
          <w:rFonts w:hint="eastAsia"/>
        </w:rPr>
        <w:t>　　图表 **地区热熔胎行业市场需求</w:t>
      </w:r>
      <w:r>
        <w:rPr>
          <w:rFonts w:hint="eastAsia"/>
        </w:rPr>
        <w:br/>
      </w:r>
      <w:r>
        <w:rPr>
          <w:rFonts w:hint="eastAsia"/>
        </w:rPr>
        <w:t>　　图表 **地区热熔胎市场调研</w:t>
      </w:r>
      <w:r>
        <w:rPr>
          <w:rFonts w:hint="eastAsia"/>
        </w:rPr>
        <w:br/>
      </w:r>
      <w:r>
        <w:rPr>
          <w:rFonts w:hint="eastAsia"/>
        </w:rPr>
        <w:t>　　图表 **地区热熔胎行业市场需求分析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热熔胎行业竞争对手分析</w:t>
      </w:r>
      <w:r>
        <w:rPr>
          <w:rFonts w:hint="eastAsia"/>
        </w:rPr>
        <w:br/>
      </w:r>
      <w:r>
        <w:rPr>
          <w:rFonts w:hint="eastAsia"/>
        </w:rPr>
        <w:t>　　图表 热熔胎重点企业（一）基本信息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热熔胎重点企业（一）经营情况分析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热熔胎重点企业（一）主要经济指标情况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热熔胎重点企业（二）经营情况分析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热熔胎重点企业（二）主要经济指标情况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热熔胎重点企业（三）经营情况分析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热熔胎重点企业（三）主要经济指标情况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2026-2032年中国热熔胎行业产能预测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2026-2032年中国热熔胎行业产量预测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2026-2032年中国热熔胎市场需求预测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2026-2032年中国热熔胎行业市场规模预测</w:t>
      </w:r>
      <w:r>
        <w:rPr>
          <w:rFonts w:hint="eastAsia"/>
        </w:rPr>
        <w:br/>
      </w:r>
      <w:r>
        <w:rPr>
          <w:rFonts w:hint="eastAsia"/>
        </w:rPr>
        <w:t>　　图表 热熔胎行业准入条件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2026-2032年中国热熔胎市场前景</w:t>
      </w:r>
      <w:r>
        <w:rPr>
          <w:rFonts w:hint="eastAsia"/>
        </w:rPr>
        <w:br/>
      </w:r>
      <w:r>
        <w:rPr>
          <w:rFonts w:hint="eastAsia"/>
        </w:rPr>
        <w:t>　　图表 2026-2032年中国热熔胎行业信息化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2026-2032年中国热熔胎行业风险分析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2026-2032年中国热熔胎行业发展趋势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03eb1c66c4b72" w:history="1">
        <w:r>
          <w:rPr>
            <w:rStyle w:val="Hyperlink"/>
          </w:rPr>
          <w:t>2026-2032年中国热熔胎行业市场调研与前景分析报告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03eb1c66c4b72" w:history="1">
        <w:r>
          <w:rPr>
            <w:rStyle w:val="Hyperlink"/>
          </w:rPr>
          <w:t>https://www.20087.com/7/80/ReRongTaiFaZhanQianJingFenXi.html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热点：热熔胎的优点和缺点、热熔胎的优点和缺点、时速50有必要用半热熔轮胎吗、热熔胎和钢丝胎哪个好、半热熔轮胎雨天很滑吗、热熔胎下雨天打滑吗、回收废旧轮胎生意怎么做、热熔胎有花纹吗、热熔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b8c51ab9443db" w:history="1">
      <w:r>
        <w:rPr>
          <w:rStyle w:val="Hyperlink"/>
        </w:rPr>
        <w:t>2026-2032年中国热熔胎行业市场调研与前景分析报告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ReRongTaiFaZhanQianJingFenXi.html" TargetMode="External" Id="R29403eb1c66c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ReRongTaiFaZhanQianJingFenXi.html" TargetMode="External" Id="Reebb8c51ab94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2025-12-22T23:33:02Z</dcterms:created>
  <dcterms:modified xsi:type="dcterms:W3CDTF">2025-12-23T00:33:02Z</dcterms:modified>
  <dc:subject>2026-2032年中国热熔胎行业市场调研与前景分析报告</dc:subject>
  <dc:title>2026-2032年中国热熔胎行业市场调研与前景分析报告</dc:title>
  <cp:keywords>2026-2032年中国热熔胎行业市场调研与前景分析报告</cp:keywords>
  <dc:description>2026-2032年中国热熔胎行业市场调研与前景分析报告</dc:description>
</cp:coreProperties>
</file>