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758bf106548f8" w:history="1">
              <w:r>
                <w:rPr>
                  <w:rStyle w:val="Hyperlink"/>
                </w:rPr>
                <w:t>2026-2032年全球与中国穿梭车行业分析及发展前景报告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758bf106548f8" w:history="1">
              <w:r>
                <w:rPr>
                  <w:rStyle w:val="Hyperlink"/>
                </w:rPr>
                <w:t>2026-2032年全球与中国穿梭车行业分析及发展前景报告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758bf106548f8" w:history="1">
                <w:r>
                  <w:rPr>
                    <w:rStyle w:val="Hyperlink"/>
                  </w:rPr>
                  <w:t>https://www.20087.com/7/50/ChuanSuoCheHangYeQianJing.html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车是智能仓储系统中的关键搬运单元，通过轨道或AGV导航在货架巷道内实现托盘或料箱的水平输送，广泛应用于电商物流中心、冷链仓库及制造业原材料缓存区。主流产品分为直轨式、多向穿梭车及自主移动式，强调高定位精度（±2mm）、载重能力（500–1500kg）及与WMS/WCS系统的无缝对接。现代穿梭车在电池快换、防撞激光雷达及多车协同调度算法方面持续进步。然而，在密集存储场景中，轨道布局灵活性受限；同时，系统扩展需重新规划基础设施，初期投资较高。</w:t>
      </w:r>
      <w:r>
        <w:rPr>
          <w:rFonts w:hint="eastAsia"/>
        </w:rPr>
        <w:br/>
      </w:r>
      <w:r>
        <w:rPr>
          <w:rFonts w:hint="eastAsia"/>
        </w:rPr>
        <w:t>　　未来，穿梭车将向全向自主导航、模块化架构与能源智能管理方向发展。市场调研网指出，融合SLAM与5G的无轨穿梭车将摆脱物理轨道束缚，实现任意路径通行；而标准化接口设计将支持快速更换货叉或夹具以适配不同载具。在绿色物流趋势下，动能回收与太阳能辅助充电将延长续航。此外，穿梭车将与AMR、堆垛机组成混合调度网络，提升整体仓储吞吐弹性。长远看，穿梭车不仅作为搬运设备存在，更将成为高密度、高柔性智能仓储体系中的动态物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4758bf106548f8" w:history="1">
        <w:r>
          <w:rPr>
            <w:rStyle w:val="Hyperlink"/>
          </w:rPr>
          <w:t>2026-2032年全球与中国穿梭车行业分析及发展前景报告</w:t>
        </w:r>
      </w:hyperlink>
      <w:r>
        <w:rPr>
          <w:rFonts w:hint="eastAsia"/>
        </w:rPr>
        <w:t>》，2025年穿梭车行业市场规模达 亿元，预计2032年市场规模将达 亿元，期间年均复合增长率（CAGR）达 %。报告系统梳理了穿梭车行业的产业链结构，详细解读了穿梭车市场规模、需求变化及价格动态，并对穿梭车行业现状进行了全面分析。报告基于详实数据，科学预测了穿梭车市场前景与发展趋势，同时聚焦穿梭车重点企业的经营表现，剖析了行业竞争格局、市场集中度及品牌影响力。通过对穿梭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两向穿梭车</w:t>
      </w:r>
      <w:r>
        <w:rPr>
          <w:rFonts w:hint="eastAsia"/>
        </w:rPr>
        <w:br/>
      </w:r>
      <w:r>
        <w:rPr>
          <w:rFonts w:hint="eastAsia"/>
        </w:rPr>
        <w:t>　　　　1.3.3 四向穿梭车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第三方物流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穿梭车行业发展总体概况</w:t>
      </w:r>
      <w:r>
        <w:rPr>
          <w:rFonts w:hint="eastAsia"/>
        </w:rPr>
        <w:br/>
      </w:r>
      <w:r>
        <w:rPr>
          <w:rFonts w:hint="eastAsia"/>
        </w:rPr>
        <w:t>　　　　1.5.2 穿梭车行业发展主要特点</w:t>
      </w:r>
      <w:r>
        <w:rPr>
          <w:rFonts w:hint="eastAsia"/>
        </w:rPr>
        <w:br/>
      </w:r>
      <w:r>
        <w:rPr>
          <w:rFonts w:hint="eastAsia"/>
        </w:rPr>
        <w:t>　　　　1.5.3 穿梭车行业发展影响因素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穿梭车有利因素</w:t>
      </w:r>
      <w:r>
        <w:rPr>
          <w:rFonts w:hint="eastAsia"/>
        </w:rPr>
        <w:br/>
      </w:r>
      <w:r>
        <w:rPr>
          <w:rFonts w:hint="eastAsia"/>
        </w:rPr>
        <w:t>　　　　1.5.3 .2 穿梭车不利因素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2025年穿梭车主要企业在国际市场排名（按销量）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全球市场主要企业穿梭车销量（2023-2026）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2025年穿梭车主要企业在国际市场排名（按收入）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全球市场主要企业穿梭车销售收入（2023-2026）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全球市场主要企业穿梭车销售价格（2023-2026）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2025年穿梭车主要企业在中国市场排名（按销量）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中国市场主要企业穿梭车销量（2023-2026）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2025年穿梭车主要企业在中国市场排名（按收入）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中国市场主要企业穿梭车销售收入（2023-2026）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全球主要厂商穿梭车总部及产地分布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全球主要厂商成立时间及穿梭车商业化日期</w:t>
      </w:r>
      <w:r>
        <w:rPr>
          <w:rFonts w:hint="eastAsia"/>
        </w:rPr>
        <w:br/>
      </w:r>
      <w:r>
        <w:rPr>
          <w:rFonts w:hint="eastAsia"/>
        </w:rPr>
        <w:t>　　2.8 全球主要厂商穿梭车产品类型及应用</w:t>
      </w:r>
      <w:r>
        <w:rPr>
          <w:rFonts w:hint="eastAsia"/>
        </w:rPr>
        <w:br/>
      </w:r>
      <w:r>
        <w:rPr>
          <w:rFonts w:hint="eastAsia"/>
        </w:rPr>
        <w:t>　　2.9 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穿梭车行业集中度分析：2025年全球Top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全球穿梭车总体规模分析</w:t>
      </w:r>
      <w:r>
        <w:rPr>
          <w:rFonts w:hint="eastAsia"/>
        </w:rPr>
        <w:br/>
      </w:r>
      <w:r>
        <w:rPr>
          <w:rFonts w:hint="eastAsia"/>
        </w:rPr>
        <w:t>　　3.1 全球穿梭车供需现状及预测（2021-2032）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全球穿梭车产量、需求量及发展趋势（2021-2032）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全球主要地区穿梭车产量及发展趋势（2021-2032）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全球主要地区穿梭车产量（2021-2026）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全球主要地区穿梭车产量（2027-2032）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中国穿梭车产量、市场需求量及发展趋势（2021-2032）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中国市场穿梭车进出口（2021-2032）</w:t>
      </w:r>
      <w:r>
        <w:rPr>
          <w:rFonts w:hint="eastAsia"/>
        </w:rPr>
        <w:br/>
      </w:r>
      <w:r>
        <w:rPr>
          <w:rFonts w:hint="eastAsia"/>
        </w:rPr>
        <w:t>　　3.4 全球穿梭车销量及销售额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全球市场穿梭车销售额（2021-2032）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全球市场穿梭车销量（2021-2032）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全球市场穿梭车价格趋势（2021-2032）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全球穿梭车主要地区分析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全球主要地区穿梭车市场规模分析：2021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全球主要地区穿梭车销售收入及市场份额（2021-2026）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全球主要地区穿梭车销售收入预测（2027-2032）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全球主要地区穿梭车销量分析：2021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全球主要地区穿梭车销量及市场份额预测（2027-2032）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不同产品类型穿梭车分析</w:t>
      </w:r>
      <w:r>
        <w:rPr>
          <w:rFonts w:hint="eastAsia"/>
        </w:rPr>
        <w:br/>
      </w:r>
      <w:r>
        <w:rPr>
          <w:rFonts w:hint="eastAsia"/>
        </w:rPr>
        <w:t>　　6.1 全球不同产品类型穿梭车销量（2021-2032）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全球不同产品类型穿梭车销量预测（2027-2032）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全球不同产品类型穿梭车收入（2021-2032）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全球不同产品类型穿梭车收入预测（2027-2032）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全球不同产品类型穿梭车价格走势（2021-2032）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中国不同产品类型穿梭车销量（2021-2032）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中国不同产品类型穿梭车销量预测（2027-2032）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中国不同产品类型穿梭车收入（2021-2032）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不同应用穿梭车分析</w:t>
      </w:r>
      <w:r>
        <w:rPr>
          <w:rFonts w:hint="eastAsia"/>
        </w:rPr>
        <w:br/>
      </w:r>
      <w:r>
        <w:rPr>
          <w:rFonts w:hint="eastAsia"/>
        </w:rPr>
        <w:t>　　7.1 全球不同应用穿梭车销量（2021-2032）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全球不同应用穿梭车销量预测（2027-2032）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全球不同应用穿梭车收入（2021-2032）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全球不同应用穿梭车收入预测（2027-2032）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全球不同应用穿梭车价格走势（2021-2032）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中国不同应用穿梭车销量（2021-2032）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中国不同应用穿梭车销量预测（2027-2032）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中国不同应用穿梭车收入（2021-2032）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穿梭车行业发展趋势</w:t>
      </w:r>
      <w:r>
        <w:rPr>
          <w:rFonts w:hint="eastAsia"/>
        </w:rPr>
        <w:br/>
      </w:r>
      <w:r>
        <w:rPr>
          <w:rFonts w:hint="eastAsia"/>
        </w:rPr>
        <w:t>　　8.2 穿梭车行业主要驱动因素</w:t>
      </w:r>
      <w:r>
        <w:rPr>
          <w:rFonts w:hint="eastAsia"/>
        </w:rPr>
        <w:br/>
      </w:r>
      <w:r>
        <w:rPr>
          <w:rFonts w:hint="eastAsia"/>
        </w:rPr>
        <w:t>　　8.3 穿梭车中国企业SWOT分析</w:t>
      </w:r>
      <w:r>
        <w:rPr>
          <w:rFonts w:hint="eastAsia"/>
        </w:rPr>
        <w:br/>
      </w:r>
      <w:r>
        <w:rPr>
          <w:rFonts w:hint="eastAsia"/>
        </w:rPr>
        <w:t>　　8.4 中国穿梭车行业政策环境分析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穿梭车行业产业链简介</w:t>
      </w:r>
      <w:r>
        <w:rPr>
          <w:rFonts w:hint="eastAsia"/>
        </w:rPr>
        <w:br/>
      </w:r>
      <w:r>
        <w:rPr>
          <w:rFonts w:hint="eastAsia"/>
        </w:rPr>
        <w:t>　　　　9.1.1 穿梭车行业供应链分析</w:t>
      </w:r>
      <w:r>
        <w:rPr>
          <w:rFonts w:hint="eastAsia"/>
        </w:rPr>
        <w:br/>
      </w:r>
      <w:r>
        <w:rPr>
          <w:rFonts w:hint="eastAsia"/>
        </w:rPr>
        <w:t>　　　　9.1.2 穿梭车主要原料及供应情况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穿梭车行业采购模式</w:t>
      </w:r>
      <w:r>
        <w:rPr>
          <w:rFonts w:hint="eastAsia"/>
        </w:rPr>
        <w:br/>
      </w:r>
      <w:r>
        <w:rPr>
          <w:rFonts w:hint="eastAsia"/>
        </w:rPr>
        <w:t>　　9.3 穿梭车行业生产模式</w:t>
      </w:r>
      <w:r>
        <w:rPr>
          <w:rFonts w:hint="eastAsia"/>
        </w:rPr>
        <w:br/>
      </w:r>
      <w:r>
        <w:rPr>
          <w:rFonts w:hint="eastAsia"/>
        </w:rPr>
        <w:t>　　9.4 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按应用细分，全球穿梭车市场规模（CAGR）2021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穿梭车行业发展主要特点</w:t>
      </w:r>
      <w:r>
        <w:rPr>
          <w:rFonts w:hint="eastAsia"/>
        </w:rPr>
        <w:br/>
      </w:r>
      <w:r>
        <w:rPr>
          <w:rFonts w:hint="eastAsia"/>
        </w:rPr>
        <w:t>　　表 4： 穿梭车行业发展有利因素分析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穿梭车行业发展不利因素分析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进入穿梭车行业壁垒</w:t>
      </w:r>
      <w:r>
        <w:rPr>
          <w:rFonts w:hint="eastAsia"/>
        </w:rPr>
        <w:br/>
      </w:r>
      <w:r>
        <w:rPr>
          <w:rFonts w:hint="eastAsia"/>
        </w:rPr>
        <w:t>　　表 7： 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2025年穿梭车主要企业在国际市场排名（按销量）&amp;（台）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全球市场主要企业穿梭车销量（2023-2026）&amp;（台）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2025年穿梭车主要企业在国际市场排名（按收入）&amp;（万元）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全球市场主要企业穿梭车销售价格（2023-2026）&amp;（元/台）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2025年穿梭车主要企业在中国市场排名（按销量）&amp;（台）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中国市场主要企业穿梭车销量（2023-2026）&amp;（台）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2025年穿梭车主要企业在中国市场排名（按收入）&amp;（万元）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全球主要厂商穿梭车总部及产地分布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全球主要厂商成立时间及穿梭车商业化日期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全球主要厂商穿梭车产品类型及应用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全球主要地区穿梭车产量增速（CAGR）：（2021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全球主要地区穿梭车产量（2021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全球主要地区穿梭车产量（2021-2026）&amp;（台）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全球主要地区穿梭车产量（2027-2032）&amp;（台）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全球主要地区穿梭车产量市场份额（2021-2026）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全球主要地区穿梭车产量市场份额（2027-2032）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中国市场穿梭车产量、销量、进出口（2021-2026）&amp;（台）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中国市场穿梭车产量、销量、进出口预测（2027-2032）&amp;（台）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全球主要地区穿梭车销售收入增速：（2021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全球主要地区穿梭车销售收入（2021-2026）&amp;（万元）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全球主要地区穿梭车销售收入市场份额（2021-2026）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全球主要地区穿梭车收入（2027-2032）&amp;（万元）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全球主要地区穿梭车收入市场份额（2027-2032）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全球主要地区穿梭车销量（台）：2021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全球主要地区穿梭车销量（2027-2032）&amp;（台）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全球主要地区穿梭车销量份额（2027-2032）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穿梭车销量（台）、收入（万元）、价格（元/台）及毛利率（2021-2026）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219： 全球不同产品类型穿梭车销量市场份额（2021-2026）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全球不同产品类型穿梭车销量预测（2027-2032）&amp;（台）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全球不同产品类型穿梭车收入（2021-2026）&amp;（万元）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全球不同产品类型穿梭车收入预测（2027-2032）&amp;（万元）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227： 中国不同产品类型穿梭车销量市场份额（2021-2026）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中国不同产品类型穿梭车销量预测（2027-2032）&amp;（台）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中国不同产品类型穿梭车收入（2021-2026）&amp;（万元）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中国不同产品类型穿梭车收入预测（2027-2032）&amp;（万元）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全球不同应用穿梭车销量（2021-2026）&amp;（台）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235： 全球不同应用穿梭车销量市场份额（2021-2026）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全球不同应用穿梭车销量预测（2027-2032）&amp;（台）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237： 全球市场不同应用穿梭车销量市场份额预测（2027-2032）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全球不同应用穿梭车收入（2021-2026）&amp;（万元）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全球不同应用穿梭车收入预测（2027-2032）&amp;（万元）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中国不同应用穿梭车销量（2021-2026）&amp;（台）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243： 中国不同应用穿梭车销量市场份额（2021-2026）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中国不同应用穿梭车销量预测（2027-2032）&amp;（台）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245： 中国市场不同应用穿梭车销量市场份额预测（2027-2032）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中国不同应用穿梭车收入（2021-2026）&amp;（万元）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中国不同应用穿梭车收入预测（2027-2032）&amp;（万元）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穿梭车行业发展趋势</w:t>
      </w:r>
      <w:r>
        <w:rPr>
          <w:rFonts w:hint="eastAsia"/>
        </w:rPr>
        <w:br/>
      </w:r>
      <w:r>
        <w:rPr>
          <w:rFonts w:hint="eastAsia"/>
        </w:rPr>
        <w:t>　　表 251： 穿梭车行业主要驱动因素</w:t>
      </w:r>
      <w:r>
        <w:rPr>
          <w:rFonts w:hint="eastAsia"/>
        </w:rPr>
        <w:br/>
      </w:r>
      <w:r>
        <w:rPr>
          <w:rFonts w:hint="eastAsia"/>
        </w:rPr>
        <w:t>　　表 252： 穿梭车行业供应链分析</w:t>
      </w:r>
      <w:r>
        <w:rPr>
          <w:rFonts w:hint="eastAsia"/>
        </w:rPr>
        <w:br/>
      </w:r>
      <w:r>
        <w:rPr>
          <w:rFonts w:hint="eastAsia"/>
        </w:rPr>
        <w:t>　　表 253： 穿梭车上游原料供应商</w:t>
      </w:r>
      <w:r>
        <w:rPr>
          <w:rFonts w:hint="eastAsia"/>
        </w:rPr>
        <w:br/>
      </w:r>
      <w:r>
        <w:rPr>
          <w:rFonts w:hint="eastAsia"/>
        </w:rPr>
        <w:t>　　表 254： 穿梭车主要地区不同应用客户分析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255： 穿梭车典型经销商</w:t>
      </w:r>
      <w:r>
        <w:rPr>
          <w:rFonts w:hint="eastAsia"/>
        </w:rPr>
        <w:br/>
      </w:r>
      <w:r>
        <w:rPr>
          <w:rFonts w:hint="eastAsia"/>
        </w:rPr>
        <w:t>　　表 256： 研究范围</w:t>
      </w:r>
      <w:r>
        <w:rPr>
          <w:rFonts w:hint="eastAsia"/>
        </w:rPr>
        <w:br/>
      </w:r>
      <w:r>
        <w:rPr>
          <w:rFonts w:hint="eastAsia"/>
        </w:rPr>
        <w:t>　　表 257：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穿梭车产品图片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全球不同产品类型穿梭车销售额2021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全球不同产品类型穿梭车市场份额2025 &amp; 2032</w:t>
      </w:r>
      <w:r>
        <w:rPr>
          <w:rFonts w:hint="eastAsia"/>
        </w:rPr>
        <w:br/>
      </w:r>
      <w:r>
        <w:rPr>
          <w:rFonts w:hint="eastAsia"/>
        </w:rPr>
        <w:t>　　图 4： 两向穿梭车产品图片</w:t>
      </w:r>
      <w:r>
        <w:rPr>
          <w:rFonts w:hint="eastAsia"/>
        </w:rPr>
        <w:br/>
      </w:r>
      <w:r>
        <w:rPr>
          <w:rFonts w:hint="eastAsia"/>
        </w:rPr>
        <w:t>　　图 5： 四向穿梭车产品图片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全球不同应用穿梭车市场份额2025 &amp; 2032</w:t>
      </w:r>
      <w:r>
        <w:rPr>
          <w:rFonts w:hint="eastAsia"/>
        </w:rPr>
        <w:br/>
      </w:r>
      <w:r>
        <w:rPr>
          <w:rFonts w:hint="eastAsia"/>
        </w:rPr>
        <w:t>　　图 8： 第三方物流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2025年全球前五大生产商穿梭车市场份额</w:t>
      </w:r>
      <w:r>
        <w:rPr>
          <w:rFonts w:hint="eastAsia"/>
        </w:rPr>
        <w:br/>
      </w:r>
      <w:r>
        <w:rPr>
          <w:rFonts w:hint="eastAsia"/>
        </w:rPr>
        <w:t>　　图 15： 2025年全球穿梭车第一梯队、第二梯队和第三梯队厂商及市场份额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全球穿梭车产能、产量、产能利用率及发展趋势（2021-2032）&amp;（台）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全球穿梭车产量、需求量及发展趋势（2021-2032）&amp;（台）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中国穿梭车产能、产量、产能利用率及发展趋势（2021-2032）&amp;（台）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中国穿梭车产量、市场需求量及发展趋势（2021-2032）&amp;（台）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全球穿梭车市场销售额及增长率：（2021-2032）&amp;（万元）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全球市场穿梭车市场规模：2021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全球市场穿梭车价格趋势（2021-2032）&amp;（元/台）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全球主要地区穿梭车销售收入（2021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全球主要地区穿梭车销售收入市场份额（2021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中东市场穿梭车销量及增长率（2021-2032）&amp;（台）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穿梭车中国企业SWOT分析</w:t>
      </w:r>
      <w:r>
        <w:rPr>
          <w:rFonts w:hint="eastAsia"/>
        </w:rPr>
        <w:br/>
      </w:r>
      <w:r>
        <w:rPr>
          <w:rFonts w:hint="eastAsia"/>
        </w:rPr>
        <w:t>　　图 46： 穿梭车产业链</w:t>
      </w:r>
      <w:r>
        <w:rPr>
          <w:rFonts w:hint="eastAsia"/>
        </w:rPr>
        <w:br/>
      </w:r>
      <w:r>
        <w:rPr>
          <w:rFonts w:hint="eastAsia"/>
        </w:rPr>
        <w:t>　　图 47： 穿梭车行业采购模式分析</w:t>
      </w:r>
      <w:r>
        <w:rPr>
          <w:rFonts w:hint="eastAsia"/>
        </w:rPr>
        <w:br/>
      </w:r>
      <w:r>
        <w:rPr>
          <w:rFonts w:hint="eastAsia"/>
        </w:rPr>
        <w:t>　　图 48： 穿梭车行业生产模式</w:t>
      </w:r>
      <w:r>
        <w:rPr>
          <w:rFonts w:hint="eastAsia"/>
        </w:rPr>
        <w:br/>
      </w:r>
      <w:r>
        <w:rPr>
          <w:rFonts w:hint="eastAsia"/>
        </w:rPr>
        <w:t>　　图 49： 穿梭车行业销售模式分析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758bf106548f8" w:history="1">
        <w:r>
          <w:rPr>
            <w:rStyle w:val="Hyperlink"/>
          </w:rPr>
          <w:t>2026-2032年全球与中国穿梭车行业分析及发展前景报告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758bf106548f8" w:history="1">
        <w:r>
          <w:rPr>
            <w:rStyle w:val="Hyperlink"/>
          </w:rPr>
          <w:t>https://www.20087.com/7/50/ChuanSuoCheHangYeQianJing.html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热点：四向穿梭车最好的公司、穿梭车图片、四项穿梭车、穿梭车效率计算、穿梭车图片、穿梭车货架安装视频、四向穿梭车十大排名、穿梭车的十大品牌、穿梭车是什么意思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864e1f702408b" w:history="1">
      <w:r>
        <w:rPr>
          <w:rStyle w:val="Hyperlink"/>
        </w:rPr>
        <w:t>2026-2032年全球与中国穿梭车行业分析及发展前景报告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uanSuoCheHangYeQianJing.html" TargetMode="External" Id="Rb74758bf1065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uanSuoCheHangYeQianJing.html" TargetMode="External" Id="R125864e1f702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2026-03-02T06:05:18Z</dcterms:created>
  <dcterms:modified xsi:type="dcterms:W3CDTF">2026-03-02T07:05:18Z</dcterms:modified>
  <dc:subject>2026-2032年全球与中国穿梭车行业分析及发展前景报告</dc:subject>
  <dc:title>2026-2032年全球与中国穿梭车行业分析及发展前景报告</dc:title>
  <cp:keywords>2026-2032年全球与中国穿梭车行业分析及发展前景报告</cp:keywords>
  <dc:description>2026-2032年全球与中国穿梭车行业分析及发展前景报告</dc:description>
</cp:coreProperties>
</file>