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50da7d21c4011" w:history="1">
              <w:r>
                <w:rPr>
                  <w:rStyle w:val="Hyperlink"/>
                </w:rPr>
                <w:t>中国草地车发展现状与市场前景分析报告（2025-2031年）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50da7d21c4011" w:history="1">
              <w:r>
                <w:rPr>
                  <w:rStyle w:val="Hyperlink"/>
                </w:rPr>
                <w:t>中国草地车发展现状与市场前景分析报告（2025-2031年）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50da7d21c4011" w:history="1">
                <w:r>
                  <w:rPr>
                    <w:rStyle w:val="Hyperlink"/>
                  </w:rPr>
                  <w:t>https://www.20087.com/7/50/CaoDiCheShiChangQianJing.html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草地车（Lawn and Garden Vehicle）作为园林维护的专业装备，主要用于高尔夫球场、大型庭院、公园及市政绿地的草坪修剪、运输与多功能作业。草地车包括坐骑式割草机、多功能场地车及电动草坪拖拉机，普遍配备大功率内燃机或锂电驱动系统、四轮驱动及可更换作业附件（如打药机、扫雪刷）。高端型号强调低噪音、低排放与人体工学设计。然而，传统燃油机型面临环保法规趋严压力，而电动草地车在续航、爬坡能力及高负载连续作业方面仍存在性能瓶颈，限制其在大型场地的全面替代。</w:t>
      </w:r>
      <w:r>
        <w:rPr>
          <w:rFonts w:hint="eastAsia"/>
        </w:rPr>
        <w:br/>
      </w:r>
      <w:r>
        <w:rPr>
          <w:rFonts w:hint="eastAsia"/>
        </w:rPr>
        <w:t>　　未来，草地车将加速向电动化、模块化与智能作业协同方向转型。高能量密度电池与快充技术将大大提升单次作业时长；平台化底盘设计将支持割草、清扫、施肥等多种功能快速切换，提高设备利用率。车辆将集成作业路径记录与区域识别功能，便于维护管理。在碳中和政策与城市绿化标准提升背景下，电动草地车将通过性能优化与成本下降，逐步覆盖中小型商业绿地与高端住宅场景，成为绿色园林养护体系的核心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50da7d21c4011" w:history="1">
        <w:r>
          <w:rPr>
            <w:rStyle w:val="Hyperlink"/>
          </w:rPr>
          <w:t>中国草地车发展现状与市场前景分析报告（2025-2031年）</w:t>
        </w:r>
      </w:hyperlink>
      <w:r>
        <w:rPr>
          <w:rFonts w:hint="eastAsia"/>
        </w:rPr>
        <w:t>》依托国家统计局、发改委及草地车行业协会的数据，全面分析了草地车行业的产业链、市场规模、需求、价格和现状。草地车报告深入探讨了行业的竞争格局、集中度和品牌影响力，并对草地车未来市场前景和发展趋势进行了科学预测。同时，对草地车重点企业的经营状况和发展战略进行了详细介绍，为投资者、企业决策者和银行信贷部门提供了宝贵的市场情报和决策支持，帮助各方把握草地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草地车行业概述</w:t>
      </w:r>
      <w:r>
        <w:rPr>
          <w:rFonts w:hint="eastAsia"/>
        </w:rPr>
        <w:br/>
      </w:r>
      <w:r>
        <w:rPr>
          <w:rFonts w:hint="eastAsia"/>
        </w:rPr>
        <w:t>　　第一节 草地车定义与分类</w:t>
      </w:r>
      <w:r>
        <w:rPr>
          <w:rFonts w:hint="eastAsia"/>
        </w:rPr>
        <w:br/>
      </w:r>
      <w:r>
        <w:rPr>
          <w:rFonts w:hint="eastAsia"/>
        </w:rPr>
        <w:t>　　第二节 草地车应用领域</w:t>
      </w:r>
      <w:r>
        <w:rPr>
          <w:rFonts w:hint="eastAsia"/>
        </w:rPr>
        <w:br/>
      </w:r>
      <w:r>
        <w:rPr>
          <w:rFonts w:hint="eastAsia"/>
        </w:rPr>
        <w:t>　　第三节 草地车行业经济指标分析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三、草地车销售模式及销售渠道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全球草地车市场发展综述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2019-2024年全球草地车市场规模与趋势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主要国家与地区草地车市场分析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2025-2031年全球草地车行业发展趋势与前景预测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中国草地车行业市场分析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一、国内草地车产能及利用情况</w:t>
      </w:r>
      <w:r>
        <w:rPr>
          <w:rFonts w:hint="eastAsia"/>
        </w:rPr>
        <w:br/>
      </w:r>
      <w:r>
        <w:rPr>
          <w:rFonts w:hint="eastAsia"/>
        </w:rPr>
        <w:t>　　　　二、草地车产能扩张与投资动态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一、2019-2024年草地车行业产量数据统计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二、影响草地车产量的关键因素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三、2025-2031年草地车产量预测</w:t>
      </w:r>
      <w:r>
        <w:rPr>
          <w:rFonts w:hint="eastAsia"/>
        </w:rPr>
        <w:br/>
      </w:r>
      <w:r>
        <w:rPr>
          <w:rFonts w:hint="eastAsia"/>
        </w:rPr>
        <w:t>　　第三节 2025-2031年草地车市场需求与销售分析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一、2024-2025年草地车行业需求现状</w:t>
      </w:r>
      <w:r>
        <w:rPr>
          <w:rFonts w:hint="eastAsia"/>
        </w:rPr>
        <w:br/>
      </w:r>
      <w:r>
        <w:rPr>
          <w:rFonts w:hint="eastAsia"/>
        </w:rPr>
        <w:t>　　　　二、草地车客户群体与需求特点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中国草地车细分市场与下游应用领域分析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草地车细分市场分析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草地车下游应用与客户群体分析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一、2024-2025年草地车各应用领域市场现状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国内外草地车行业技术差异与原因</w:t>
      </w:r>
      <w:r>
        <w:rPr>
          <w:rFonts w:hint="eastAsia"/>
        </w:rPr>
        <w:br/>
      </w:r>
      <w:r>
        <w:rPr>
          <w:rFonts w:hint="eastAsia"/>
        </w:rPr>
        <w:t>　　第三节 草地车行业技术发展方向、趋势预测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一、2019-2024年草地车市场价格走势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草地车定价策略与方法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2019-2024年中国草地车行业进出口情况分析</w:t>
      </w:r>
      <w:r>
        <w:rPr>
          <w:rFonts w:hint="eastAsia"/>
        </w:rPr>
        <w:br/>
      </w:r>
      <w:r>
        <w:rPr>
          <w:rFonts w:hint="eastAsia"/>
        </w:rPr>
        <w:t>　　第一节 草地车行业进口情况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一、2019-2024年草地车进口规模及增长情况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草地车行业出口情况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一、2019-2024年草地车出口规模及增长情况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2019-2024年中国草地车行业总体发展与财务状况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2019-2024年中国草地车行业规模情况</w:t>
      </w:r>
      <w:r>
        <w:rPr>
          <w:rFonts w:hint="eastAsia"/>
        </w:rPr>
        <w:br/>
      </w:r>
      <w:r>
        <w:rPr>
          <w:rFonts w:hint="eastAsia"/>
        </w:rPr>
        <w:t>　　　　一、草地车行业企业数量规模</w:t>
      </w:r>
      <w:r>
        <w:rPr>
          <w:rFonts w:hint="eastAsia"/>
        </w:rPr>
        <w:br/>
      </w:r>
      <w:r>
        <w:rPr>
          <w:rFonts w:hint="eastAsia"/>
        </w:rPr>
        <w:t>　　　　二、草地车行业从业人员规模</w:t>
      </w:r>
      <w:r>
        <w:rPr>
          <w:rFonts w:hint="eastAsia"/>
        </w:rPr>
        <w:br/>
      </w:r>
      <w:r>
        <w:rPr>
          <w:rFonts w:hint="eastAsia"/>
        </w:rPr>
        <w:t>　　　　三、草地车行业市场敏感性分析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2019-2024年中国草地车行业财务能力分析</w:t>
      </w:r>
      <w:r>
        <w:rPr>
          <w:rFonts w:hint="eastAsia"/>
        </w:rPr>
        <w:br/>
      </w:r>
      <w:r>
        <w:rPr>
          <w:rFonts w:hint="eastAsia"/>
        </w:rPr>
        <w:t>　　　　一、草地车行业盈利能力</w:t>
      </w:r>
      <w:r>
        <w:rPr>
          <w:rFonts w:hint="eastAsia"/>
        </w:rPr>
        <w:br/>
      </w:r>
      <w:r>
        <w:rPr>
          <w:rFonts w:hint="eastAsia"/>
        </w:rPr>
        <w:t>　　　　二、草地车行业偿债能力</w:t>
      </w:r>
      <w:r>
        <w:rPr>
          <w:rFonts w:hint="eastAsia"/>
        </w:rPr>
        <w:br/>
      </w:r>
      <w:r>
        <w:rPr>
          <w:rFonts w:hint="eastAsia"/>
        </w:rPr>
        <w:t>　　　　三、草地车行业营运能力</w:t>
      </w:r>
      <w:r>
        <w:rPr>
          <w:rFonts w:hint="eastAsia"/>
        </w:rPr>
        <w:br/>
      </w:r>
      <w:r>
        <w:rPr>
          <w:rFonts w:hint="eastAsia"/>
        </w:rPr>
        <w:t>　　　　四、草地车行业发展能力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草地车行业重点企业调研分析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中国草地车行业竞争格局分析</w:t>
      </w:r>
      <w:r>
        <w:rPr>
          <w:rFonts w:hint="eastAsia"/>
        </w:rPr>
        <w:br/>
      </w:r>
      <w:r>
        <w:rPr>
          <w:rFonts w:hint="eastAsia"/>
        </w:rPr>
        <w:t>　　第一节 草地车行业竞争格局总览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2024-2025年草地车行业竞争力分析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2025年中国草地车企业发展企业发展策略与建议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草地车销售模式与渠道策略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草地车品牌与市场推广策略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草地车研发投入与技术创新能力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草地车合作联盟与资源整合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中国草地车行业风险与对策</w:t>
      </w:r>
      <w:r>
        <w:rPr>
          <w:rFonts w:hint="eastAsia"/>
        </w:rPr>
        <w:br/>
      </w:r>
      <w:r>
        <w:rPr>
          <w:rFonts w:hint="eastAsia"/>
        </w:rPr>
        <w:t>　　第一节 草地车行业SWOT分析</w:t>
      </w:r>
      <w:r>
        <w:rPr>
          <w:rFonts w:hint="eastAsia"/>
        </w:rPr>
        <w:br/>
      </w:r>
      <w:r>
        <w:rPr>
          <w:rFonts w:hint="eastAsia"/>
        </w:rPr>
        <w:t>　　　　一、草地车行业优势</w:t>
      </w:r>
      <w:r>
        <w:rPr>
          <w:rFonts w:hint="eastAsia"/>
        </w:rPr>
        <w:br/>
      </w:r>
      <w:r>
        <w:rPr>
          <w:rFonts w:hint="eastAsia"/>
        </w:rPr>
        <w:t>　　　　二、草地车行业劣势</w:t>
      </w:r>
      <w:r>
        <w:rPr>
          <w:rFonts w:hint="eastAsia"/>
        </w:rPr>
        <w:br/>
      </w:r>
      <w:r>
        <w:rPr>
          <w:rFonts w:hint="eastAsia"/>
        </w:rPr>
        <w:t>　　　　三、草地车市场机会</w:t>
      </w:r>
      <w:r>
        <w:rPr>
          <w:rFonts w:hint="eastAsia"/>
        </w:rPr>
        <w:br/>
      </w:r>
      <w:r>
        <w:rPr>
          <w:rFonts w:hint="eastAsia"/>
        </w:rPr>
        <w:t>　　　　四、草地车市场威胁</w:t>
      </w:r>
      <w:r>
        <w:rPr>
          <w:rFonts w:hint="eastAsia"/>
        </w:rPr>
        <w:br/>
      </w:r>
      <w:r>
        <w:rPr>
          <w:rFonts w:hint="eastAsia"/>
        </w:rPr>
        <w:t>　　第二节 草地车行业风险及对策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2025-2031年中国草地车行业前景与发展趋势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2024-2025年草地车行业发展环境分析</w:t>
      </w:r>
      <w:r>
        <w:rPr>
          <w:rFonts w:hint="eastAsia"/>
        </w:rPr>
        <w:br/>
      </w:r>
      <w:r>
        <w:rPr>
          <w:rFonts w:hint="eastAsia"/>
        </w:rPr>
        <w:t>　　　　一、草地车行业主管部门与监管体制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二、草地车行业主要法律法规及政策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三、草地车行业标准与质量监管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草地车行业发展建议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草地车行业历程</w:t>
      </w:r>
      <w:r>
        <w:rPr>
          <w:rFonts w:hint="eastAsia"/>
        </w:rPr>
        <w:br/>
      </w:r>
      <w:r>
        <w:rPr>
          <w:rFonts w:hint="eastAsia"/>
        </w:rPr>
        <w:t>　　图表 草地车行业生命周期</w:t>
      </w:r>
      <w:r>
        <w:rPr>
          <w:rFonts w:hint="eastAsia"/>
        </w:rPr>
        <w:br/>
      </w:r>
      <w:r>
        <w:rPr>
          <w:rFonts w:hint="eastAsia"/>
        </w:rPr>
        <w:t>　　图表 草地车行业产业链分析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2019-2024年中国草地车行业产量及增长趋势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2019-2024年中国草地车进口金额分析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2019-2024年中国草地车出口数量分析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2019-2024年中国草地车出口金额分析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2024年中国草地车进口国家及地区分析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草地车企业信息</w:t>
      </w:r>
      <w:r>
        <w:rPr>
          <w:rFonts w:hint="eastAsia"/>
        </w:rPr>
        <w:br/>
      </w:r>
      <w:r>
        <w:rPr>
          <w:rFonts w:hint="eastAsia"/>
        </w:rPr>
        <w:t>　　图表 草地车企业经营情况分析</w:t>
      </w:r>
      <w:r>
        <w:rPr>
          <w:rFonts w:hint="eastAsia"/>
        </w:rPr>
        <w:br/>
      </w:r>
      <w:r>
        <w:rPr>
          <w:rFonts w:hint="eastAsia"/>
        </w:rPr>
        <w:t>　　图表 草地车重点企业（三）主要经济指标情况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2025-2031年中国草地车市场需求量预测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2025-2031年中国草地车行业市场容量预测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2025-2031年中国草地车行业市场规模预测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50da7d21c4011" w:history="1">
        <w:r>
          <w:rPr>
            <w:rStyle w:val="Hyperlink"/>
          </w:rPr>
          <w:t>中国草地车发展现状与市场前景分析报告（2025-2031年）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50da7d21c4011" w:history="1">
        <w:r>
          <w:rPr>
            <w:rStyle w:val="Hyperlink"/>
          </w:rPr>
          <w:t>https://www.20087.com/7/50/CaoDiCheShiChangQianJing.html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2b9150ee43a0" w:history="1">
      <w:r>
        <w:rPr>
          <w:rStyle w:val="Hyperlink"/>
        </w:rPr>
        <w:t>中国草地车发展现状与市场前景分析报告（2025-2031年）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aoDiCheShiChangQianJing.html" TargetMode="External" Id="R30950da7d21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aoDiCheShiChangQianJing.html" TargetMode="External" Id="Ra9dd2b9150e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2025-10-16T07:42:23Z</dcterms:created>
  <dcterms:modified xsi:type="dcterms:W3CDTF">2025-10-16T08:42:23Z</dcterms:modified>
  <dc:subject>中国草地车发展现状与市场前景分析报告（2025-2031年）</dc:subject>
  <dc:title>中国草地车发展现状与市场前景分析报告（2025-2031年）</dc:title>
  <cp:keywords>中国草地车发展现状与市场前景分析报告（2025-2031年）</cp:keywords>
  <dc:description>中国草地车发展现状与市场前景分析报告（2025-2031年）</dc:description>
</cp:coreProperties>
</file>