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e62c1a4ae446d6" w:history="1">
              <w:r>
                <w:rPr>
                  <w:rStyle w:val="Hyperlink"/>
                </w:rPr>
                <w:t>2024-2030年中国地铁AFC系统发展现状与前景趋势分析报告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e62c1a4ae446d6" w:history="1">
              <w:r>
                <w:rPr>
                  <w:rStyle w:val="Hyperlink"/>
                </w:rPr>
                <w:t>2024-2030年中国地铁AFC系统发展现状与前景趋势分析报告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3257908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e62c1a4ae446d6" w:history="1">
                <w:r>
                  <w:rPr>
                    <w:rStyle w:val="Hyperlink"/>
                  </w:rPr>
                  <w:t>https://www.20087.com/8/90/DiTieAFCXiTongFaZhanQuShiFenXi.html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地铁自动售检票系统（Automatic Fare Collection System, AFC）是地铁运营中的重要组成部分，负责自动完成乘客的购票、进站、出站等一系列票务操作。近年来，随着城市轨道交通网络的不断扩展，AFC系统的市场需求持续增长。技术方面，随着移动支付、人脸识别等技术的应用，AFC系统正在向更加智能化的方向发展，为乘客提供更加便捷的乘车体验。</w:t>
      </w:r>
      <w:r>
        <w:rPr>
          <w:rFonts w:hint="eastAsia"/>
        </w:rPr>
        <w:br/>
      </w:r>
      <w:r>
        <w:rPr>
          <w:rFonts w:hint="eastAsia"/>
        </w:rPr>
        <w:t>　　未来，地铁AFC系统将继续向着智能化、便捷化方向发展。一方面，随着5G和物联网技术的发展，AFC系统将更加注重提供无缝连接的服务体验，例如通过移动应用实现在线购票、乘车码验证等。另一方面，随着人工智能技术的应用，AFC系统将更加注重提供个性化服务，例如通过数据分析为乘客提供定制化的出行建议。此外，随着信息安全和隐私保护法规的加强，AFC系统将更加注重保护乘客的信息安全和个人隐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e62c1a4ae446d6" w:history="1">
        <w:r>
          <w:rPr>
            <w:rStyle w:val="Hyperlink"/>
          </w:rPr>
          <w:t>2024-2030年中国地铁AFC系统发展现状与前景趋势分析报告</w:t>
        </w:r>
      </w:hyperlink>
      <w:r>
        <w:rPr>
          <w:rFonts w:hint="eastAsia"/>
        </w:rPr>
        <w:t>全面分析了地铁AFC系统行业的市场规模、需求和价格动态，同时对地铁AFC系统产业链进行了探讨。报告客观描述了地铁AFC系统行业现状，审慎预测了地铁AFC系统市场前景及发展趋势。此外，报告还聚焦于地铁AFC系统重点企业，剖析了市场竞争格局、集中度以及品牌影响力，并对地铁AFC系统细分市场进行了研究。地铁AFC系统报告以专业、科学的视角，为投资者和行业决策者提供了权威的市场洞察与决策参考，是地铁AFC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中国AFC系统行业概况</w:t>
      </w:r>
      <w:r>
        <w:rPr>
          <w:rFonts w:hint="eastAsia"/>
        </w:rPr>
        <w:br/>
      </w:r>
      <w:r>
        <w:rPr>
          <w:rFonts w:hint="eastAsia"/>
        </w:rPr>
        <w:t>第一章 中国AFC系统行业发展状况综述</w:t>
      </w:r>
      <w:r>
        <w:rPr>
          <w:rFonts w:hint="eastAsia"/>
        </w:rPr>
        <w:br/>
      </w:r>
      <w:r>
        <w:rPr>
          <w:rFonts w:hint="eastAsia"/>
        </w:rPr>
        <w:t>　　第一节 中国AFC系统行业简介</w:t>
      </w:r>
      <w:r>
        <w:rPr>
          <w:rFonts w:hint="eastAsia"/>
        </w:rPr>
        <w:br/>
      </w:r>
      <w:r>
        <w:rPr>
          <w:rFonts w:hint="eastAsia"/>
        </w:rPr>
        <w:t>　　　　一、AFC系统行业的界定及分类</w:t>
      </w:r>
      <w:r>
        <w:rPr>
          <w:rFonts w:hint="eastAsia"/>
        </w:rPr>
        <w:br/>
      </w:r>
      <w:r>
        <w:rPr>
          <w:rFonts w:hint="eastAsia"/>
        </w:rPr>
        <w:t>　　　　二、AFC系统行业的特征</w:t>
      </w:r>
      <w:r>
        <w:rPr>
          <w:rFonts w:hint="eastAsia"/>
        </w:rPr>
        <w:br/>
      </w:r>
      <w:r>
        <w:rPr>
          <w:rFonts w:hint="eastAsia"/>
        </w:rPr>
        <w:t>　　　　三、AFC系统行业产业链分析</w:t>
      </w:r>
      <w:r>
        <w:rPr>
          <w:rFonts w:hint="eastAsia"/>
        </w:rPr>
        <w:br/>
      </w:r>
      <w:r>
        <w:rPr>
          <w:rFonts w:hint="eastAsia"/>
        </w:rPr>
        <w:t>　　第二节 2024-2030年AFC系统相关政策发展的影响</w:t>
      </w:r>
      <w:r>
        <w:rPr>
          <w:rFonts w:hint="eastAsia"/>
        </w:rPr>
        <w:br/>
      </w:r>
      <w:r>
        <w:rPr>
          <w:rFonts w:hint="eastAsia"/>
        </w:rPr>
        <w:t>　　　　一、“十四五”规划的影响</w:t>
      </w:r>
      <w:r>
        <w:rPr>
          <w:rFonts w:hint="eastAsia"/>
        </w:rPr>
        <w:br/>
      </w:r>
      <w:r>
        <w:rPr>
          <w:rFonts w:hint="eastAsia"/>
        </w:rPr>
        <w:t>　　　　二、其他相关行业政策的影响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中外AFC系统行业发展状况比较</w:t>
      </w:r>
      <w:r>
        <w:rPr>
          <w:rFonts w:hint="eastAsia"/>
        </w:rPr>
        <w:br/>
      </w:r>
      <w:r>
        <w:rPr>
          <w:rFonts w:hint="eastAsia"/>
        </w:rPr>
        <w:t>　　第一节 中国AFC系统行业发展状况</w:t>
      </w:r>
      <w:r>
        <w:rPr>
          <w:rFonts w:hint="eastAsia"/>
        </w:rPr>
        <w:br/>
      </w:r>
      <w:r>
        <w:rPr>
          <w:rFonts w:hint="eastAsia"/>
        </w:rPr>
        <w:t>　　　　一、中国AFC系统行业发展历程</w:t>
      </w:r>
      <w:r>
        <w:rPr>
          <w:rFonts w:hint="eastAsia"/>
        </w:rPr>
        <w:br/>
      </w:r>
      <w:r>
        <w:rPr>
          <w:rFonts w:hint="eastAsia"/>
        </w:rPr>
        <w:t>　　　　二、中国AFC系统行业发展面临的问题</w:t>
      </w:r>
      <w:r>
        <w:rPr>
          <w:rFonts w:hint="eastAsia"/>
        </w:rPr>
        <w:br/>
      </w:r>
      <w:r>
        <w:rPr>
          <w:rFonts w:hint="eastAsia"/>
        </w:rPr>
        <w:t>　　第二节 国际AFC系统行业发展轨迹综述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一、国际AFC系统行业发展历程</w:t>
      </w:r>
      <w:r>
        <w:rPr>
          <w:rFonts w:hint="eastAsia"/>
        </w:rPr>
        <w:br/>
      </w:r>
      <w:r>
        <w:rPr>
          <w:rFonts w:hint="eastAsia"/>
        </w:rPr>
        <w:t>　　　　二、国际AFC系统行业发展面临的问题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2024-2030年中国AFC系统外部环境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2024-2030年中国宏观经济发展环境</w:t>
      </w:r>
      <w:r>
        <w:rPr>
          <w:rFonts w:hint="eastAsia"/>
        </w:rPr>
        <w:br/>
      </w:r>
      <w:r>
        <w:rPr>
          <w:rFonts w:hint="eastAsia"/>
        </w:rPr>
        <w:t>　　　　一、国外重点权威机构对未来经济发展预测的观点汇总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二、国内重点权威机构对未来经济发展预测的观点汇总</w:t>
      </w:r>
      <w:r>
        <w:rPr>
          <w:rFonts w:hint="eastAsia"/>
        </w:rPr>
        <w:br/>
      </w:r>
      <w:r>
        <w:rPr>
          <w:rFonts w:hint="eastAsia"/>
        </w:rPr>
        <w:t>　　　　三、2024-2030年GDP预测方案汇总</w:t>
      </w:r>
      <w:r>
        <w:rPr>
          <w:rFonts w:hint="eastAsia"/>
        </w:rPr>
        <w:br/>
      </w:r>
      <w:r>
        <w:rPr>
          <w:rFonts w:hint="eastAsia"/>
        </w:rPr>
        <w:t>　　　　四、2024-2030年固定资产投资预测方案汇总</w:t>
      </w:r>
      <w:r>
        <w:rPr>
          <w:rFonts w:hint="eastAsia"/>
        </w:rPr>
        <w:br/>
      </w:r>
      <w:r>
        <w:rPr>
          <w:rFonts w:hint="eastAsia"/>
        </w:rPr>
        <w:t>　　　　五、2024-2030年国际贸易总额预测方案汇总</w:t>
      </w:r>
      <w:r>
        <w:rPr>
          <w:rFonts w:hint="eastAsia"/>
        </w:rPr>
        <w:br/>
      </w:r>
      <w:r>
        <w:rPr>
          <w:rFonts w:hint="eastAsia"/>
        </w:rPr>
        <w:t>　　第三节 2024年影响中国工业经济发展的主要因素</w:t>
      </w:r>
      <w:r>
        <w:rPr>
          <w:rFonts w:hint="eastAsia"/>
        </w:rPr>
        <w:br/>
      </w:r>
      <w:r>
        <w:rPr>
          <w:rFonts w:hint="eastAsia"/>
        </w:rPr>
        <w:t>　　第四节 2024-2030年AFC系统行业相关经济指标预测</w:t>
      </w:r>
      <w:r>
        <w:rPr>
          <w:rFonts w:hint="eastAsia"/>
        </w:rPr>
        <w:br/>
      </w:r>
      <w:r>
        <w:rPr>
          <w:rFonts w:hint="eastAsia"/>
        </w:rPr>
        <w:t>　　　　一、2024-2030年工业经济相关指标预测</w:t>
      </w:r>
      <w:r>
        <w:rPr>
          <w:rFonts w:hint="eastAsia"/>
        </w:rPr>
        <w:br/>
      </w:r>
      <w:r>
        <w:rPr>
          <w:rFonts w:hint="eastAsia"/>
        </w:rPr>
        <w:t>　　　　　　1 、工业经济相关指标历史变化情况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 、2024-2030年工业经济相关指标预测</w:t>
      </w:r>
      <w:r>
        <w:rPr>
          <w:rFonts w:hint="eastAsia"/>
        </w:rPr>
        <w:br/>
      </w:r>
      <w:r>
        <w:rPr>
          <w:rFonts w:hint="eastAsia"/>
        </w:rPr>
        <w:t>　　　　二、2024-2030年电子行业相关指标预测</w:t>
      </w:r>
      <w:r>
        <w:rPr>
          <w:rFonts w:hint="eastAsia"/>
        </w:rPr>
        <w:br/>
      </w:r>
      <w:r>
        <w:rPr>
          <w:rFonts w:hint="eastAsia"/>
        </w:rPr>
        <w:t>　　　　　　1 、电子行业相关指标历史变化情况</w:t>
      </w:r>
      <w:r>
        <w:rPr>
          <w:rFonts w:hint="eastAsia"/>
        </w:rPr>
        <w:br/>
      </w:r>
      <w:r>
        <w:rPr>
          <w:rFonts w:hint="eastAsia"/>
        </w:rPr>
        <w:t>　　　　　　2 、2024-2030年电子行业相关指标预测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2024-2030年AFC系统行业供需态势</w:t>
      </w:r>
      <w:r>
        <w:rPr>
          <w:rFonts w:hint="eastAsia"/>
        </w:rPr>
        <w:br/>
      </w:r>
      <w:r>
        <w:rPr>
          <w:rFonts w:hint="eastAsia"/>
        </w:rPr>
        <w:t>第四章 2024-2030年AFC系统行业供给态势</w:t>
      </w:r>
      <w:r>
        <w:rPr>
          <w:rFonts w:hint="eastAsia"/>
        </w:rPr>
        <w:br/>
      </w:r>
      <w:r>
        <w:rPr>
          <w:rFonts w:hint="eastAsia"/>
        </w:rPr>
        <w:t>　　第一节 AFC系统行业历史供给状况综述</w:t>
      </w:r>
      <w:r>
        <w:rPr>
          <w:rFonts w:hint="eastAsia"/>
        </w:rPr>
        <w:br/>
      </w:r>
      <w:r>
        <w:rPr>
          <w:rFonts w:hint="eastAsia"/>
        </w:rPr>
        <w:t>　　　　一、AFC系统的技术演变</w:t>
      </w:r>
      <w:r>
        <w:rPr>
          <w:rFonts w:hint="eastAsia"/>
        </w:rPr>
        <w:br/>
      </w:r>
      <w:r>
        <w:rPr>
          <w:rFonts w:hint="eastAsia"/>
        </w:rPr>
        <w:t>　　　　二、我国地铁信号体统的整体供给状况</w:t>
      </w:r>
      <w:r>
        <w:rPr>
          <w:rFonts w:hint="eastAsia"/>
        </w:rPr>
        <w:br/>
      </w:r>
      <w:r>
        <w:rPr>
          <w:rFonts w:hint="eastAsia"/>
        </w:rPr>
        <w:t>　　第二节 影响AFC系统行业供给的主要因素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2024-2030年AFC系统供给态势</w:t>
      </w:r>
      <w:r>
        <w:rPr>
          <w:rFonts w:hint="eastAsia"/>
        </w:rPr>
        <w:br/>
      </w:r>
      <w:r>
        <w:rPr>
          <w:rFonts w:hint="eastAsia"/>
        </w:rPr>
        <w:t>　　　　一、2024-2030年AFC系统供给总量预测方案</w:t>
      </w:r>
      <w:r>
        <w:rPr>
          <w:rFonts w:hint="eastAsia"/>
        </w:rPr>
        <w:br/>
      </w:r>
      <w:r>
        <w:rPr>
          <w:rFonts w:hint="eastAsia"/>
        </w:rPr>
        <w:t>　　　　二、综合说明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2024-2030年AFC系统行业需求态势</w:t>
      </w:r>
      <w:r>
        <w:rPr>
          <w:rFonts w:hint="eastAsia"/>
        </w:rPr>
        <w:br/>
      </w:r>
      <w:r>
        <w:rPr>
          <w:rFonts w:hint="eastAsia"/>
        </w:rPr>
        <w:t>　　第一节 AFC系统行业历史需求状况综述</w:t>
      </w:r>
      <w:r>
        <w:rPr>
          <w:rFonts w:hint="eastAsia"/>
        </w:rPr>
        <w:br/>
      </w:r>
      <w:r>
        <w:rPr>
          <w:rFonts w:hint="eastAsia"/>
        </w:rPr>
        <w:t>　　　　一、AFC系统整体使用状况分析</w:t>
      </w:r>
      <w:r>
        <w:rPr>
          <w:rFonts w:hint="eastAsia"/>
        </w:rPr>
        <w:br/>
      </w:r>
      <w:r>
        <w:rPr>
          <w:rFonts w:hint="eastAsia"/>
        </w:rPr>
        <w:t>　　　　二、拥有AFC系统的主要城市概况</w:t>
      </w:r>
      <w:r>
        <w:rPr>
          <w:rFonts w:hint="eastAsia"/>
        </w:rPr>
        <w:br/>
      </w:r>
      <w:r>
        <w:rPr>
          <w:rFonts w:hint="eastAsia"/>
        </w:rPr>
        <w:t>　　　　　　1 、广州市AFC系统概况</w:t>
      </w:r>
      <w:r>
        <w:rPr>
          <w:rFonts w:hint="eastAsia"/>
        </w:rPr>
        <w:br/>
      </w:r>
      <w:r>
        <w:rPr>
          <w:rFonts w:hint="eastAsia"/>
        </w:rPr>
        <w:t>　　　　　　2 、上海市AFC系统概况</w:t>
      </w:r>
      <w:r>
        <w:rPr>
          <w:rFonts w:hint="eastAsia"/>
        </w:rPr>
        <w:br/>
      </w:r>
      <w:r>
        <w:rPr>
          <w:rFonts w:hint="eastAsia"/>
        </w:rPr>
        <w:t>　　　　　　3 、北京市AFC系统概况</w:t>
      </w:r>
      <w:r>
        <w:rPr>
          <w:rFonts w:hint="eastAsia"/>
        </w:rPr>
        <w:br/>
      </w:r>
      <w:r>
        <w:rPr>
          <w:rFonts w:hint="eastAsia"/>
        </w:rPr>
        <w:t>　　　　　　4 、其他城市AFC系统概况</w:t>
      </w:r>
      <w:r>
        <w:rPr>
          <w:rFonts w:hint="eastAsia"/>
        </w:rPr>
        <w:br/>
      </w:r>
      <w:r>
        <w:rPr>
          <w:rFonts w:hint="eastAsia"/>
        </w:rPr>
        <w:t>　　第二节 影响AFC系统行业需求的主要因素</w:t>
      </w:r>
      <w:r>
        <w:rPr>
          <w:rFonts w:hint="eastAsia"/>
        </w:rPr>
        <w:br/>
      </w:r>
      <w:r>
        <w:rPr>
          <w:rFonts w:hint="eastAsia"/>
        </w:rPr>
        <w:t>　　第三节 研究思路的确立与方法介绍</w:t>
      </w:r>
      <w:r>
        <w:rPr>
          <w:rFonts w:hint="eastAsia"/>
        </w:rPr>
        <w:br/>
      </w:r>
      <w:r>
        <w:rPr>
          <w:rFonts w:hint="eastAsia"/>
        </w:rPr>
        <w:t>　　第四节 2024-2030年AFC系统需求态势</w:t>
      </w:r>
      <w:r>
        <w:rPr>
          <w:rFonts w:hint="eastAsia"/>
        </w:rPr>
        <w:br/>
      </w:r>
      <w:r>
        <w:rPr>
          <w:rFonts w:hint="eastAsia"/>
        </w:rPr>
        <w:t>　　　　一、2024-2030年AFC系统需求总量预测方案</w:t>
      </w:r>
      <w:r>
        <w:rPr>
          <w:rFonts w:hint="eastAsia"/>
        </w:rPr>
        <w:br/>
      </w:r>
      <w:r>
        <w:rPr>
          <w:rFonts w:hint="eastAsia"/>
        </w:rPr>
        <w:t>　　　　二、综合说明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2024-2030年主要城市地铁建设的影响</w:t>
      </w:r>
      <w:r>
        <w:rPr>
          <w:rFonts w:hint="eastAsia"/>
        </w:rPr>
        <w:br/>
      </w:r>
      <w:r>
        <w:rPr>
          <w:rFonts w:hint="eastAsia"/>
        </w:rPr>
        <w:t>第六章 2024-2030年我国地铁建设趋势的影响</w:t>
      </w:r>
      <w:r>
        <w:rPr>
          <w:rFonts w:hint="eastAsia"/>
        </w:rPr>
        <w:br/>
      </w:r>
      <w:r>
        <w:rPr>
          <w:rFonts w:hint="eastAsia"/>
        </w:rPr>
        <w:t>　　第一节 我国地铁建设整体现状</w:t>
      </w:r>
      <w:r>
        <w:rPr>
          <w:rFonts w:hint="eastAsia"/>
        </w:rPr>
        <w:br/>
      </w:r>
      <w:r>
        <w:rPr>
          <w:rFonts w:hint="eastAsia"/>
        </w:rPr>
        <w:t>　　　　一、我国地铁建设行业整体情况</w:t>
      </w:r>
      <w:r>
        <w:rPr>
          <w:rFonts w:hint="eastAsia"/>
        </w:rPr>
        <w:br/>
      </w:r>
      <w:r>
        <w:rPr>
          <w:rFonts w:hint="eastAsia"/>
        </w:rPr>
        <w:t>　　　　二、我国地铁建设里程变化情况</w:t>
      </w:r>
      <w:r>
        <w:rPr>
          <w:rFonts w:hint="eastAsia"/>
        </w:rPr>
        <w:br/>
      </w:r>
      <w:r>
        <w:rPr>
          <w:rFonts w:hint="eastAsia"/>
        </w:rPr>
        <w:t>　　第二节 影响我国地铁建设的主要因素</w:t>
      </w:r>
      <w:r>
        <w:rPr>
          <w:rFonts w:hint="eastAsia"/>
        </w:rPr>
        <w:br/>
      </w:r>
      <w:r>
        <w:rPr>
          <w:rFonts w:hint="eastAsia"/>
        </w:rPr>
        <w:t>　　第三节 2024-2030年我国地铁建设趋势</w:t>
      </w:r>
      <w:r>
        <w:rPr>
          <w:rFonts w:hint="eastAsia"/>
        </w:rPr>
        <w:br/>
      </w:r>
      <w:r>
        <w:rPr>
          <w:rFonts w:hint="eastAsia"/>
        </w:rPr>
        <w:t>　　　　一、我国地铁建设规划</w:t>
      </w:r>
      <w:r>
        <w:rPr>
          <w:rFonts w:hint="eastAsia"/>
        </w:rPr>
        <w:br/>
      </w:r>
      <w:r>
        <w:rPr>
          <w:rFonts w:hint="eastAsia"/>
        </w:rPr>
        <w:t>　　　　二、我国地铁在建项目汇总</w:t>
      </w:r>
      <w:r>
        <w:rPr>
          <w:rFonts w:hint="eastAsia"/>
        </w:rPr>
        <w:br/>
      </w:r>
      <w:r>
        <w:rPr>
          <w:rFonts w:hint="eastAsia"/>
        </w:rPr>
        <w:t>　　　　三、我国地铁申报及批准项目汇总</w:t>
      </w:r>
      <w:r>
        <w:rPr>
          <w:rFonts w:hint="eastAsia"/>
        </w:rPr>
        <w:br/>
      </w:r>
      <w:r>
        <w:rPr>
          <w:rFonts w:hint="eastAsia"/>
        </w:rPr>
        <w:t>　　　　四、2024-2030年我国地铁建设里程预测</w:t>
      </w:r>
      <w:r>
        <w:rPr>
          <w:rFonts w:hint="eastAsia"/>
        </w:rPr>
        <w:br/>
      </w:r>
      <w:r>
        <w:rPr>
          <w:rFonts w:hint="eastAsia"/>
        </w:rPr>
        <w:t>　　第四节 2024-2030年我国地铁建设的影响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2024-2030年各主要城市地铁建设的影响</w:t>
      </w:r>
      <w:r>
        <w:rPr>
          <w:rFonts w:hint="eastAsia"/>
        </w:rPr>
        <w:br/>
      </w:r>
      <w:r>
        <w:rPr>
          <w:rFonts w:hint="eastAsia"/>
        </w:rPr>
        <w:t>　　第一节 我国主要城市地铁建设现状分析</w:t>
      </w:r>
      <w:r>
        <w:rPr>
          <w:rFonts w:hint="eastAsia"/>
        </w:rPr>
        <w:br/>
      </w:r>
      <w:r>
        <w:rPr>
          <w:rFonts w:hint="eastAsia"/>
        </w:rPr>
        <w:t>　　　　一、北京市地铁建设现状分析</w:t>
      </w:r>
      <w:r>
        <w:rPr>
          <w:rFonts w:hint="eastAsia"/>
        </w:rPr>
        <w:br/>
      </w:r>
      <w:r>
        <w:rPr>
          <w:rFonts w:hint="eastAsia"/>
        </w:rPr>
        <w:t>　　　　二、上海市地铁建设现状分析</w:t>
      </w:r>
      <w:r>
        <w:rPr>
          <w:rFonts w:hint="eastAsia"/>
        </w:rPr>
        <w:br/>
      </w:r>
      <w:r>
        <w:rPr>
          <w:rFonts w:hint="eastAsia"/>
        </w:rPr>
        <w:t>　　　　三、天津市地铁建设现状分析</w:t>
      </w:r>
      <w:r>
        <w:rPr>
          <w:rFonts w:hint="eastAsia"/>
        </w:rPr>
        <w:br/>
      </w:r>
      <w:r>
        <w:rPr>
          <w:rFonts w:hint="eastAsia"/>
        </w:rPr>
        <w:t>　　　　四、广州市地铁建设现状分析</w:t>
      </w:r>
      <w:r>
        <w:rPr>
          <w:rFonts w:hint="eastAsia"/>
        </w:rPr>
        <w:br/>
      </w:r>
      <w:r>
        <w:rPr>
          <w:rFonts w:hint="eastAsia"/>
        </w:rPr>
        <w:t>　　　　五、沈阳市地铁建设现状分析</w:t>
      </w:r>
      <w:r>
        <w:rPr>
          <w:rFonts w:hint="eastAsia"/>
        </w:rPr>
        <w:br/>
      </w:r>
      <w:r>
        <w:rPr>
          <w:rFonts w:hint="eastAsia"/>
        </w:rPr>
        <w:t>　　　　六、杭州市地铁建设现状分析</w:t>
      </w:r>
      <w:r>
        <w:rPr>
          <w:rFonts w:hint="eastAsia"/>
        </w:rPr>
        <w:br/>
      </w:r>
      <w:r>
        <w:rPr>
          <w:rFonts w:hint="eastAsia"/>
        </w:rPr>
        <w:t>　　　　七、其他主要城市地铁建设现状分析</w:t>
      </w:r>
      <w:r>
        <w:rPr>
          <w:rFonts w:hint="eastAsia"/>
        </w:rPr>
        <w:br/>
      </w:r>
      <w:r>
        <w:rPr>
          <w:rFonts w:hint="eastAsia"/>
        </w:rPr>
        <w:t>　　第二节 影响各城市地铁建设的主要因素</w:t>
      </w:r>
      <w:r>
        <w:rPr>
          <w:rFonts w:hint="eastAsia"/>
        </w:rPr>
        <w:br/>
      </w:r>
      <w:r>
        <w:rPr>
          <w:rFonts w:hint="eastAsia"/>
        </w:rPr>
        <w:t>　　第三节 2024-2030年主要城市地铁建设趋势</w:t>
      </w:r>
      <w:r>
        <w:rPr>
          <w:rFonts w:hint="eastAsia"/>
        </w:rPr>
        <w:br/>
      </w:r>
      <w:r>
        <w:rPr>
          <w:rFonts w:hint="eastAsia"/>
        </w:rPr>
        <w:t>　　　　一、2024-2030年北京市地铁建设趋势</w:t>
      </w:r>
      <w:r>
        <w:rPr>
          <w:rFonts w:hint="eastAsia"/>
        </w:rPr>
        <w:br/>
      </w:r>
      <w:r>
        <w:rPr>
          <w:rFonts w:hint="eastAsia"/>
        </w:rPr>
        <w:t>　　　　二、2024-2030年上海市地铁建设趋势</w:t>
      </w:r>
      <w:r>
        <w:rPr>
          <w:rFonts w:hint="eastAsia"/>
        </w:rPr>
        <w:br/>
      </w:r>
      <w:r>
        <w:rPr>
          <w:rFonts w:hint="eastAsia"/>
        </w:rPr>
        <w:t>　　　　三、2024-2030年天津市地铁建设趋势</w:t>
      </w:r>
      <w:r>
        <w:rPr>
          <w:rFonts w:hint="eastAsia"/>
        </w:rPr>
        <w:br/>
      </w:r>
      <w:r>
        <w:rPr>
          <w:rFonts w:hint="eastAsia"/>
        </w:rPr>
        <w:t>　　　　四、2024-2030年广州市地铁建设趋势</w:t>
      </w:r>
      <w:r>
        <w:rPr>
          <w:rFonts w:hint="eastAsia"/>
        </w:rPr>
        <w:br/>
      </w:r>
      <w:r>
        <w:rPr>
          <w:rFonts w:hint="eastAsia"/>
        </w:rPr>
        <w:t>　　　　五、2024-2030年沈阳市地铁建设趋势</w:t>
      </w:r>
      <w:r>
        <w:rPr>
          <w:rFonts w:hint="eastAsia"/>
        </w:rPr>
        <w:br/>
      </w:r>
      <w:r>
        <w:rPr>
          <w:rFonts w:hint="eastAsia"/>
        </w:rPr>
        <w:t>　　　　六、2024-2030年杭州市地铁建设趋势</w:t>
      </w:r>
      <w:r>
        <w:rPr>
          <w:rFonts w:hint="eastAsia"/>
        </w:rPr>
        <w:br/>
      </w:r>
      <w:r>
        <w:rPr>
          <w:rFonts w:hint="eastAsia"/>
        </w:rPr>
        <w:t>　　　　七、2024-2030年其他城市地铁建设趋势</w:t>
      </w:r>
      <w:r>
        <w:rPr>
          <w:rFonts w:hint="eastAsia"/>
        </w:rPr>
        <w:br/>
      </w:r>
      <w:r>
        <w:rPr>
          <w:rFonts w:hint="eastAsia"/>
        </w:rPr>
        <w:t>　　第四节 2024-2030年各地区地铁建设的影响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2024-2030年AFC系统行业竞争态势及投资机会</w:t>
      </w:r>
      <w:r>
        <w:rPr>
          <w:rFonts w:hint="eastAsia"/>
        </w:rPr>
        <w:br/>
      </w:r>
      <w:r>
        <w:rPr>
          <w:rFonts w:hint="eastAsia"/>
        </w:rPr>
        <w:t>第八章 2024-2030年AFC系统行业竞争格局</w:t>
      </w:r>
      <w:r>
        <w:rPr>
          <w:rFonts w:hint="eastAsia"/>
        </w:rPr>
        <w:br/>
      </w:r>
      <w:r>
        <w:rPr>
          <w:rFonts w:hint="eastAsia"/>
        </w:rPr>
        <w:t>　　第一节 AFC系统行业的发展周期</w:t>
      </w:r>
      <w:r>
        <w:rPr>
          <w:rFonts w:hint="eastAsia"/>
        </w:rPr>
        <w:br/>
      </w:r>
      <w:r>
        <w:rPr>
          <w:rFonts w:hint="eastAsia"/>
        </w:rPr>
        <w:t>　　　　一、AFC系统行业的经济周期</w:t>
      </w:r>
      <w:r>
        <w:rPr>
          <w:rFonts w:hint="eastAsia"/>
        </w:rPr>
        <w:br/>
      </w:r>
      <w:r>
        <w:rPr>
          <w:rFonts w:hint="eastAsia"/>
        </w:rPr>
        <w:t>　　　　二、AFC系统行业的增长性与波动性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三、AFC系统行业的成熟度</w:t>
      </w:r>
      <w:r>
        <w:rPr>
          <w:rFonts w:hint="eastAsia"/>
        </w:rPr>
        <w:br/>
      </w:r>
      <w:r>
        <w:rPr>
          <w:rFonts w:hint="eastAsia"/>
        </w:rPr>
        <w:t>　　第二节 AFC系统行业历史竞争格局综述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一、AFC系统行业集中度分析</w:t>
      </w:r>
      <w:r>
        <w:rPr>
          <w:rFonts w:hint="eastAsia"/>
        </w:rPr>
        <w:br/>
      </w:r>
      <w:r>
        <w:rPr>
          <w:rFonts w:hint="eastAsia"/>
        </w:rPr>
        <w:t>　　　　二、AFC系统行业竞争程度</w:t>
      </w:r>
      <w:r>
        <w:rPr>
          <w:rFonts w:hint="eastAsia"/>
        </w:rPr>
        <w:br/>
      </w:r>
      <w:r>
        <w:rPr>
          <w:rFonts w:hint="eastAsia"/>
        </w:rPr>
        <w:t>　　第三节 AFC系统行业国际竞争者的影响</w:t>
      </w:r>
      <w:r>
        <w:rPr>
          <w:rFonts w:hint="eastAsia"/>
        </w:rPr>
        <w:br/>
      </w:r>
      <w:r>
        <w:rPr>
          <w:rFonts w:hint="eastAsia"/>
        </w:rPr>
        <w:t>　　　　一、国际AFC系统企业分布情况</w:t>
      </w:r>
      <w:r>
        <w:rPr>
          <w:rFonts w:hint="eastAsia"/>
        </w:rPr>
        <w:br/>
      </w:r>
      <w:r>
        <w:rPr>
          <w:rFonts w:hint="eastAsia"/>
        </w:rPr>
        <w:t>　　　　二、国际AFC系统企业进入情况</w:t>
      </w:r>
      <w:r>
        <w:rPr>
          <w:rFonts w:hint="eastAsia"/>
        </w:rPr>
        <w:br/>
      </w:r>
      <w:r>
        <w:rPr>
          <w:rFonts w:hint="eastAsia"/>
        </w:rPr>
        <w:t>　　　　三、国际AFC系统企业的SWOT</w:t>
      </w:r>
      <w:r>
        <w:rPr>
          <w:rFonts w:hint="eastAsia"/>
        </w:rPr>
        <w:br/>
      </w:r>
      <w:r>
        <w:rPr>
          <w:rFonts w:hint="eastAsia"/>
        </w:rPr>
        <w:t>　　第四节 2024-2030年AFC系统行业竞争格局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AFC系统重点企业发展</w:t>
      </w:r>
      <w:r>
        <w:rPr>
          <w:rFonts w:hint="eastAsia"/>
        </w:rPr>
        <w:br/>
      </w:r>
      <w:r>
        <w:rPr>
          <w:rFonts w:hint="eastAsia"/>
        </w:rPr>
        <w:t>　　第一节 高新现代智能系统股份有限公司经营绩效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法国泰雷兹企业经营绩效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2024-2030年AFC系统投资机会与风险</w:t>
      </w:r>
      <w:r>
        <w:rPr>
          <w:rFonts w:hint="eastAsia"/>
        </w:rPr>
        <w:br/>
      </w:r>
      <w:r>
        <w:rPr>
          <w:rFonts w:hint="eastAsia"/>
        </w:rPr>
        <w:t>　　第一节 2024-2030年AFC系统行业投资机会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一、2024-2030年AFC系统主要城市投资机会</w:t>
      </w:r>
      <w:r>
        <w:rPr>
          <w:rFonts w:hint="eastAsia"/>
        </w:rPr>
        <w:br/>
      </w:r>
      <w:r>
        <w:rPr>
          <w:rFonts w:hint="eastAsia"/>
        </w:rPr>
        <w:t>　　　　二、2024-2030年AFC系统主要技术投资机会</w:t>
      </w:r>
      <w:r>
        <w:rPr>
          <w:rFonts w:hint="eastAsia"/>
        </w:rPr>
        <w:br/>
      </w:r>
      <w:r>
        <w:rPr>
          <w:rFonts w:hint="eastAsia"/>
        </w:rPr>
        <w:t>　　　　三、2024-2030年AFC系统企业的多元化投资机会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2024-2030年AFC系统行业投资风险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三、供给波动风险</w:t>
      </w:r>
      <w:r>
        <w:rPr>
          <w:rFonts w:hint="eastAsia"/>
        </w:rPr>
        <w:br/>
      </w:r>
      <w:r>
        <w:rPr>
          <w:rFonts w:hint="eastAsia"/>
        </w:rPr>
        <w:t>　　　　四、需求波动风险</w:t>
      </w:r>
      <w:r>
        <w:rPr>
          <w:rFonts w:hint="eastAsia"/>
        </w:rPr>
        <w:br/>
      </w:r>
      <w:r>
        <w:rPr>
          <w:rFonts w:hint="eastAsia"/>
        </w:rPr>
        <w:t>　　　　五、技术创新风险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2024-2030年AFC系统企业经营战略建议</w:t>
      </w:r>
      <w:r>
        <w:rPr>
          <w:rFonts w:hint="eastAsia"/>
        </w:rPr>
        <w:br/>
      </w:r>
      <w:r>
        <w:rPr>
          <w:rFonts w:hint="eastAsia"/>
        </w:rPr>
        <w:t>　　第一节 2024-2030年AFC系统企业的标杆管理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中智-林-：2024-2030年AFC系系统企业的资本运作模式</w:t>
      </w:r>
      <w:r>
        <w:rPr>
          <w:rFonts w:hint="eastAsia"/>
        </w:rPr>
        <w:br/>
      </w:r>
      <w:r>
        <w:rPr>
          <w:rFonts w:hint="eastAsia"/>
        </w:rPr>
        <w:t>　　　　一、AFC系统企业国内资本市场的运作建议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 、AFC系统企业的兼并及收购建议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 、AFC系统企业的融资方式选择建议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二、AFC系统企业海外资本市场的运作建议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地铁AFC系统行业现状</w:t>
      </w:r>
      <w:r>
        <w:rPr>
          <w:rFonts w:hint="eastAsia"/>
        </w:rPr>
        <w:br/>
      </w:r>
      <w:r>
        <w:rPr>
          <w:rFonts w:hint="eastAsia"/>
        </w:rPr>
        <w:t>　　图表 地铁AFC系统行业产业链调研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2019-2024年地铁AFC系统行业市场容量统计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2019-2024年中国地铁AFC系统行业市场规模情况</w:t>
      </w:r>
      <w:r>
        <w:rPr>
          <w:rFonts w:hint="eastAsia"/>
        </w:rPr>
        <w:br/>
      </w:r>
      <w:r>
        <w:rPr>
          <w:rFonts w:hint="eastAsia"/>
        </w:rPr>
        <w:t>　　图表 地铁AFC系统行业动态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2019-2024年中国地铁AFC系统行业销售收入统计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2019-2024年中国地铁AFC系统行业盈利统计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2019-2024年中国地铁AFC系统行业利润总额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2019-2024年中国地铁AFC系统行业企业数量统计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2019-2024年中国地铁AFC系统行业竞争力分析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2019-2024年中国地铁AFC系统行业盈利能力分析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2019-2024年中国地铁AFC系统行业运营能力分析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2019-2024年中国地铁AFC系统行业偿债能力分析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2019-2024年中国地铁AFC系统行业发展能力分析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2019-2024年中国地铁AFC系统行业经营效益分析</w:t>
      </w:r>
      <w:r>
        <w:rPr>
          <w:rFonts w:hint="eastAsia"/>
        </w:rPr>
        <w:br/>
      </w:r>
      <w:r>
        <w:rPr>
          <w:rFonts w:hint="eastAsia"/>
        </w:rPr>
        <w:t>　　图表 地铁AFC系统行业竞争对手分析</w:t>
      </w:r>
      <w:r>
        <w:rPr>
          <w:rFonts w:hint="eastAsia"/>
        </w:rPr>
        <w:br/>
      </w:r>
      <w:r>
        <w:rPr>
          <w:rFonts w:hint="eastAsia"/>
        </w:rPr>
        <w:t>　　图表 **地区地铁AFC系统市场规模</w:t>
      </w:r>
      <w:r>
        <w:rPr>
          <w:rFonts w:hint="eastAsia"/>
        </w:rPr>
        <w:br/>
      </w:r>
      <w:r>
        <w:rPr>
          <w:rFonts w:hint="eastAsia"/>
        </w:rPr>
        <w:t>　　图表 **地区地铁AFC系统行业市场需求</w:t>
      </w:r>
      <w:r>
        <w:rPr>
          <w:rFonts w:hint="eastAsia"/>
        </w:rPr>
        <w:br/>
      </w:r>
      <w:r>
        <w:rPr>
          <w:rFonts w:hint="eastAsia"/>
        </w:rPr>
        <w:t>　　图表 **地区地铁AFC系统市场调研</w:t>
      </w:r>
      <w:r>
        <w:rPr>
          <w:rFonts w:hint="eastAsia"/>
        </w:rPr>
        <w:br/>
      </w:r>
      <w:r>
        <w:rPr>
          <w:rFonts w:hint="eastAsia"/>
        </w:rPr>
        <w:t>　　图表 **地区地铁AFC系统行业市场需求分析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**地区地铁AFC系统市场规模</w:t>
      </w:r>
      <w:r>
        <w:rPr>
          <w:rFonts w:hint="eastAsia"/>
        </w:rPr>
        <w:br/>
      </w:r>
      <w:r>
        <w:rPr>
          <w:rFonts w:hint="eastAsia"/>
        </w:rPr>
        <w:t>　　图表 **地区地铁AFC系统行业市场需求</w:t>
      </w:r>
      <w:r>
        <w:rPr>
          <w:rFonts w:hint="eastAsia"/>
        </w:rPr>
        <w:br/>
      </w:r>
      <w:r>
        <w:rPr>
          <w:rFonts w:hint="eastAsia"/>
        </w:rPr>
        <w:t>　　图表 **地区地铁AFC系统市场调研</w:t>
      </w:r>
      <w:r>
        <w:rPr>
          <w:rFonts w:hint="eastAsia"/>
        </w:rPr>
        <w:br/>
      </w:r>
      <w:r>
        <w:rPr>
          <w:rFonts w:hint="eastAsia"/>
        </w:rPr>
        <w:t>　　图表 **地区地铁AFC系统行业市场需求分析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地铁AFC系统重点企业（一）基本信息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地铁AFC系统重点企业（一）经营情况分析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地铁AFC系统重点企业（一）盈利能力情况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地铁AFC系统重点企业（一）偿债能力情况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地铁AFC系统重点企业（一）运营能力情况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地铁AFC系统重点企业（一）成长能力情况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地铁AFC系统重点企业（二）基本信息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地铁AFC系统重点企业（二）经营情况分析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地铁AFC系统重点企业（二）盈利能力情况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地铁AFC系统重点企业（二）偿债能力情况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地铁AFC系统重点企业（二）运营能力情况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地铁AFC系统重点企业（二）成长能力情况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2024-2030年中国地铁AFC系统行业信息化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2024-2030年中国地铁AFC系统行业市场容量预测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2024-2030年中国地铁AFC系统行业市场规模预测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2024-2030年中国地铁AFC系统行业风险分析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2024-2030年中国地铁AFC系统市场前景分析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2024-2030年中国地铁AFC系统行业发展趋势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e62c1a4ae446d6" w:history="1">
        <w:r>
          <w:rPr>
            <w:rStyle w:val="Hyperlink"/>
          </w:rPr>
          <w:t>2024-2030年中国地铁AFC系统发展现状与前景趋势分析报告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3257908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e62c1a4ae446d6" w:history="1">
        <w:r>
          <w:rPr>
            <w:rStyle w:val="Hyperlink"/>
          </w:rPr>
          <w:t>https://www.20087.com/8/90/DiTieAFCXiTongFaZhanQuShiFenXi.html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d981d2afa54bf4" w:history="1">
      <w:r>
        <w:rPr>
          <w:rStyle w:val="Hyperlink"/>
        </w:rPr>
        <w:t>2024-2030年中国地铁AFC系统发展现状与前景趋势分析报告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0/DiTieAFCXiTongFaZhanQuShiFenXi.html" TargetMode="External" Id="R7ce62c1a4ae446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0/DiTieAFCXiTongFaZhanQuShiFenXi.html" TargetMode="External" Id="Rd8d981d2afa5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2024-04-11T00:08:00Z</dcterms:created>
  <dcterms:modified xsi:type="dcterms:W3CDTF">2024-04-11T01:08:00Z</dcterms:modified>
  <dc:subject>2024-2030年中国地铁AFC系统发展现状与前景趋势分析报告</dc:subject>
  <dc:title>2024-2030年中国地铁AFC系统发展现状与前景趋势分析报告</dc:title>
  <cp:keywords>2024-2030年中国地铁AFC系统发展现状与前景趋势分析报告</cp:keywords>
  <dc:description>2024-2030年中国地铁AFC系统发展现状与前景趋势分析报告</dc:description>
</cp:coreProperties>
</file>