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06c72cf6d43dd" w:history="1">
              <w:r>
                <w:rPr>
                  <w:rStyle w:val="Hyperlink"/>
                </w:rPr>
                <w:t>2026-2032年中国汽车线控制动执行器行业现状分析及市场前景报告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06c72cf6d43dd" w:history="1">
              <w:r>
                <w:rPr>
                  <w:rStyle w:val="Hyperlink"/>
                </w:rPr>
                <w:t>2026-2032年中国汽车线控制动执行器行业现状分析及市场前景报告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06c72cf6d43dd" w:history="1">
                <w:r>
                  <w:rPr>
                    <w:rStyle w:val="Hyperlink"/>
                  </w:rPr>
                  <w:t>https://www.20087.com/8/90/QiCheXianKongZhiDongZhiXingQiShiChangQianJingYuCe.html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线控制动执行器是智能底盘系统的核心执行部件，彻底打破了传统机械与液压传动的物理束缚，实现了制动指令的电信号精准传输。目前，电子液压制动系统（EHB）凭借高集成度与成熟的能量回收机制，已成为乘用车市场的主流配置，并呈现出高度模块化的集成趋势。与此同时，更为先进的电子机械制动系统（EMB）技术路线正逐步走向量产前夜，该方案完全摒弃了液压管路，通过轮毂处的电机直接建立制动力，具备毫秒级响应速度与轻量化优势。国内供应链企业在这一领域展现出强劲的突围态势，依托本土新能源汽车市场快速迭代的研发节奏，在成本控制与系统简化方面大胆创新，逐步缩小了与国际传统零部件巨头的技术差距，为高阶智能驾驶提供了坚实的执行层安全保障。</w:t>
      </w:r>
      <w:r>
        <w:rPr>
          <w:rFonts w:hint="eastAsia"/>
        </w:rPr>
        <w:br/>
      </w:r>
      <w:r>
        <w:rPr>
          <w:rFonts w:hint="eastAsia"/>
        </w:rPr>
        <w:t>　　未来，随着智能网联汽车向L3级以上自动驾驶迈进，线控制动执行器将加速向全线控化与底盘域融合方向演进。市场调研网认为，电子机械制动系统（EMB）将凭借软硬件解耦的架构优势，成为实现区域或中央集中控制的关键基础，并在无人物流车、Robotaxi等新兴场景中率先实现规模化商业落地。底盘系统将打破传统边界，通过角模块实现制动、驱动与转向的高度集成，从根本上解决操控迟滞问题。本土供应商有望借助技术路径迭代实现换道超车，凭借快速响应与定制化服务能力，在全球制动系统产业版图中占据重要份额，推动线控制动技术向更低成本、更高安全冗余及更强协同控制能力的方向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306c72cf6d43dd" w:history="1">
        <w:r>
          <w:rPr>
            <w:rStyle w:val="Hyperlink"/>
          </w:rPr>
          <w:t>2026-2032年中国汽车线控制动执行器行业现状分析及市场前景报告</w:t>
        </w:r>
      </w:hyperlink>
      <w:r>
        <w:rPr>
          <w:rFonts w:hint="eastAsia"/>
        </w:rPr>
        <w:t>》，2025年汽车线控制动执行器行业市场规模达 亿元，预计2032年市场规模将达 亿元，期间年均复合增长率（CAGR）达 %。报告基于科学的市场调研与数据分析，全面解析了汽车线控制动执行器行业的市场规模、市场需求及发展现状。报告深入探讨了汽车线控制动执行器产业链结构、细分市场特点及技术发展方向，并结合宏观经济环境与消费者需求变化，对汽车线控制动执行器行业前景与未来趋势进行了科学预测，揭示了潜在增长空间。通过对汽车线控制动执行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汽车线控制动执行器市场概述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按照不同产品类型，汽车线控制动执行器主要可以分为如下几个类别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中国不同产品类型汽车线控制动执行器增长趋势2021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电液式线控制动执行器</w:t>
      </w:r>
      <w:r>
        <w:rPr>
          <w:rFonts w:hint="eastAsia"/>
        </w:rPr>
        <w:br/>
      </w:r>
      <w:r>
        <w:rPr>
          <w:rFonts w:hint="eastAsia"/>
        </w:rPr>
        <w:t>　　　　1.2.3 机电式线控制动执行器</w:t>
      </w:r>
      <w:r>
        <w:rPr>
          <w:rFonts w:hint="eastAsia"/>
        </w:rPr>
        <w:br/>
      </w:r>
      <w:r>
        <w:rPr>
          <w:rFonts w:hint="eastAsia"/>
        </w:rPr>
        <w:t>　　1.3 按照不同集成层级，汽车线控制动执行器主要可以分为如下几个类别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中国不同集成层级汽车线控制动执行器增长趋势2021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轮端线控制动执行器</w:t>
      </w:r>
      <w:r>
        <w:rPr>
          <w:rFonts w:hint="eastAsia"/>
        </w:rPr>
        <w:br/>
      </w:r>
      <w:r>
        <w:rPr>
          <w:rFonts w:hint="eastAsia"/>
        </w:rPr>
        <w:t>　　　　1.3.3 桥端线控制动执行器</w:t>
      </w:r>
      <w:r>
        <w:rPr>
          <w:rFonts w:hint="eastAsia"/>
        </w:rPr>
        <w:br/>
      </w:r>
      <w:r>
        <w:rPr>
          <w:rFonts w:hint="eastAsia"/>
        </w:rPr>
        <w:t>　　　　1.3.4 集中式线控制动执行器</w:t>
      </w:r>
      <w:r>
        <w:rPr>
          <w:rFonts w:hint="eastAsia"/>
        </w:rPr>
        <w:br/>
      </w:r>
      <w:r>
        <w:rPr>
          <w:rFonts w:hint="eastAsia"/>
        </w:rPr>
        <w:t>　　1.4 按照不同额定电压，汽车线控制动执行器主要可以分为如下几个类别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中国不同额定电压汽车线控制动执行器增长趋势2021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12伏线控制动执行器</w:t>
      </w:r>
      <w:r>
        <w:rPr>
          <w:rFonts w:hint="eastAsia"/>
        </w:rPr>
        <w:br/>
      </w:r>
      <w:r>
        <w:rPr>
          <w:rFonts w:hint="eastAsia"/>
        </w:rPr>
        <w:t>　　　　1.4.3 24伏线控制动执行器</w:t>
      </w:r>
      <w:r>
        <w:rPr>
          <w:rFonts w:hint="eastAsia"/>
        </w:rPr>
        <w:br/>
      </w:r>
      <w:r>
        <w:rPr>
          <w:rFonts w:hint="eastAsia"/>
        </w:rPr>
        <w:t>　　　　1.4.4 48伏线控制动执行器</w:t>
      </w:r>
      <w:r>
        <w:rPr>
          <w:rFonts w:hint="eastAsia"/>
        </w:rPr>
        <w:br/>
      </w:r>
      <w:r>
        <w:rPr>
          <w:rFonts w:hint="eastAsia"/>
        </w:rPr>
        <w:t>　　1.5 从不同应用，汽车线控制动执行器主要包括如下几个方面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中国不同应用汽车线控制动执行器增长趋势2021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纯电动汽车</w:t>
      </w:r>
      <w:r>
        <w:rPr>
          <w:rFonts w:hint="eastAsia"/>
        </w:rPr>
        <w:br/>
      </w:r>
      <w:r>
        <w:rPr>
          <w:rFonts w:hint="eastAsia"/>
        </w:rPr>
        <w:t>　　　　1.5.3 混合动力汽车</w:t>
      </w:r>
      <w:r>
        <w:rPr>
          <w:rFonts w:hint="eastAsia"/>
        </w:rPr>
        <w:br/>
      </w:r>
      <w:r>
        <w:rPr>
          <w:rFonts w:hint="eastAsia"/>
        </w:rPr>
        <w:t>　　1.6 中国汽车线控制动执行器发展现状及未来趋势（2021-2032）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中国市场汽车线控制动执行器收入及增长率（2021-2032）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中国市场汽车线控制动执行器销量及增长率（2021-2032）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中国市场主要汽车线控制动执行器厂商分析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中国市场主要厂商汽车线控制动执行器销量及市场占有率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中国市场主要厂商汽车线控制动执行器销量（2021-2026）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中国市场主要厂商汽车线控制动执行器销量市场份额（2021-2026）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中国市场主要厂商汽车线控制动执行器收入及市场占有率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中国市场主要厂商汽车线控制动执行器收入（2021-2026）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中国市场主要厂商汽车线控制动执行器收入市场份额（2021-2026）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2025年中国市场主要厂商汽车线控制动执行器收入排名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中国市场主要厂商汽车线控制动执行器价格（2021-2026）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中国市场主要厂商汽车线控制动执行器总部及产地分布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中国市场主要厂商成立时间及汽车线控制动执行器商业化日期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中国市场主要厂商汽车线控制动执行器产品类型及应用</w:t>
      </w:r>
      <w:r>
        <w:rPr>
          <w:rFonts w:hint="eastAsia"/>
        </w:rPr>
        <w:br/>
      </w:r>
      <w:r>
        <w:rPr>
          <w:rFonts w:hint="eastAsia"/>
        </w:rPr>
        <w:t>　　2.7 汽车线控制动执行器行业集中度、竞争程度分析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汽车线控制动执行器行业集中度分析：2025年中国Top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中国市场汽车线控制动执行器第一梯队、第二梯队和第三梯队厂商（品牌）及2025年市场份额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重点企业（1）在中国市场汽车线控制动执行器销量、收入、价格及毛利率（2021-2026）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重点企业（2）在中国市场汽车线控制动执行器销量、收入、价格及毛利率（2021-2026）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重点企业（3）在中国市场汽车线控制动执行器销量、收入、价格及毛利率（2021-2026）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重点企业（4）在中国市场汽车线控制动执行器销量、收入、价格及毛利率（2021-2026）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重点企业（5）在中国市场汽车线控制动执行器销量、收入、价格及毛利率（2021-2026）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重点企业（6）在中国市场汽车线控制动执行器销量、收入、价格及毛利率（2021-2026）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重点企业（7）在中国市场汽车线控制动执行器销量、收入、价格及毛利率（2021-2026）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重点企业（8）在中国市场汽车线控制动执行器销量、收入、价格及毛利率（2021-2026）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重点企业（9）在中国市场汽车线控制动执行器销量、收入、价格及毛利率（2021-2026）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重点企业（10）在中国市场汽车线控制动执行器销量、收入、价格及毛利率（2021-2026）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重点企业（11）在中国市场汽车线控制动执行器销量、收入、价格及毛利率（2021-2026）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重点企业（12）在中国市场汽车线控制动执行器销量、收入、价格及毛利率（2021-2026）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重点企业（13）在中国市场汽车线控制动执行器销量、收入、价格及毛利率（2021-2026）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重点企业（14）在中国市场汽车线控制动执行器销量、收入、价格及毛利率（2021-2026）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重点企业（15）在中国市场汽车线控制动执行器销量、收入、价格及毛利率（2021-2026）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不同产品类型汽车线控制动执行器分析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中国市场不同产品类型汽车线控制动执行器销量（2021-2032）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中国市场不同产品类型汽车线控制动执行器销量及市场份额（2021-2026）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中国市场不同产品类型汽车线控制动执行器销量预测（2027-2032）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中国市场不同产品类型汽车线控制动执行器规模（2021-2032）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中国市场不同产品类型汽车线控制动执行器规模及市场份额（2021-2026）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中国市场不同产品类型汽车线控制动执行器规模预测（2027-2032）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中国市场不同产品类型汽车线控制动执行器价格走势（2021-2032）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不同应用汽车线控制动执行器分析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中国市场不同应用汽车线控制动执行器销量（2021-2032）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中国市场不同应用汽车线控制动执行器销量及市场份额（2021-2026）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中国市场不同应用汽车线控制动执行器销量预测（2027-2032）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中国市场不同应用汽车线控制动执行器规模（2021-2032）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中国市场不同应用汽车线控制动执行器规模及市场份额（2021-2026）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中国市场不同应用汽车线控制动执行器规模预测（2027-2032）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中国市场不同应用汽车线控制动执行器价格走势（2021-2032）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汽车线控制动执行器行业发展分析---发展趋势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汽车线控制动执行器行业发展分析---厂商壁垒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汽车线控制动执行器行业发展分析---驱动因素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汽车线控制动执行器行业发展分析---制约因素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汽车线控制动执行器中国企业SWOT分析</w:t>
      </w:r>
      <w:r>
        <w:rPr>
          <w:rFonts w:hint="eastAsia"/>
        </w:rPr>
        <w:br/>
      </w:r>
      <w:r>
        <w:rPr>
          <w:rFonts w:hint="eastAsia"/>
        </w:rPr>
        <w:t>　　6.6 汽车线控制动执行器行业发展分析---行业政策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汽车线控制动执行器行业产业链简介</w:t>
      </w:r>
      <w:r>
        <w:rPr>
          <w:rFonts w:hint="eastAsia"/>
        </w:rPr>
        <w:br/>
      </w:r>
      <w:r>
        <w:rPr>
          <w:rFonts w:hint="eastAsia"/>
        </w:rPr>
        <w:t>　　7.2 汽车线控制动执行器产业链分析-上游</w:t>
      </w:r>
      <w:r>
        <w:rPr>
          <w:rFonts w:hint="eastAsia"/>
        </w:rPr>
        <w:br/>
      </w:r>
      <w:r>
        <w:rPr>
          <w:rFonts w:hint="eastAsia"/>
        </w:rPr>
        <w:t>　　7.3 汽车线控制动执行器产业链分析-中游</w:t>
      </w:r>
      <w:r>
        <w:rPr>
          <w:rFonts w:hint="eastAsia"/>
        </w:rPr>
        <w:br/>
      </w:r>
      <w:r>
        <w:rPr>
          <w:rFonts w:hint="eastAsia"/>
        </w:rPr>
        <w:t>　　7.4 汽车线控制动执行器产业链分析-下游</w:t>
      </w:r>
      <w:r>
        <w:rPr>
          <w:rFonts w:hint="eastAsia"/>
        </w:rPr>
        <w:br/>
      </w:r>
      <w:r>
        <w:rPr>
          <w:rFonts w:hint="eastAsia"/>
        </w:rPr>
        <w:t>　　7.5 汽车线控制动执行器行业采购模式</w:t>
      </w:r>
      <w:r>
        <w:rPr>
          <w:rFonts w:hint="eastAsia"/>
        </w:rPr>
        <w:br/>
      </w:r>
      <w:r>
        <w:rPr>
          <w:rFonts w:hint="eastAsia"/>
        </w:rPr>
        <w:t>　　7.6 汽车线控制动执行器行业生产模式</w:t>
      </w:r>
      <w:r>
        <w:rPr>
          <w:rFonts w:hint="eastAsia"/>
        </w:rPr>
        <w:br/>
      </w:r>
      <w:r>
        <w:rPr>
          <w:rFonts w:hint="eastAsia"/>
        </w:rPr>
        <w:t>　　7.7 汽车线控制动执行器行业销售模式及销售渠道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中国本土汽车线控制动执行器产能、产量分析</w:t>
      </w:r>
      <w:r>
        <w:rPr>
          <w:rFonts w:hint="eastAsia"/>
        </w:rPr>
        <w:br/>
      </w:r>
      <w:r>
        <w:rPr>
          <w:rFonts w:hint="eastAsia"/>
        </w:rPr>
        <w:t>　　8.1 中国汽车线控制动执行器供需现状及预测（2021-2032）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中国汽车线控制动执行器产能、产量、产能利用率及发展趋势（2021-2032）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中国汽车线控制动执行器产量、市场需求量及发展趋势（2021-2032）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中国汽车线控制动执行器进出口分析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中国市场汽车线控制动执行器主要进口来源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中国市场汽车线控制动执行器主要出口目的地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不同产品类型汽车线控制动执行器市场规模2021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不同集成层级汽车线控制动执行器市场规模2021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不同额定电压汽车线控制动执行器市场规模2021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不同应用汽车线控制动执行器市场规模2021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中国市场主要厂商汽车线控制动执行器销量（2021-2026）&amp;（千套）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中国市场主要厂商汽车线控制动执行器销量市场份额（2021-2026）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中国市场主要厂商汽车线控制动执行器收入（2021-2026）&amp;（万元）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中国市场主要厂商汽车线控制动执行器收入份额（2021-2026）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2025年中国主要生产商汽车线控制动执行器收入排名（万元）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中国市场主要厂商汽车线控制动执行器价格（2021-2026）&amp;（元/套）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中国市场主要厂商汽车线控制动执行器总部及产地分布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中国市场主要厂商成立时间及汽车线控制动执行器商业化日期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中国市场主要厂商汽车线控制动执行器产品类型及应用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2025年中国市场汽车线控制动执行器主要厂商市场地位（第一梯队、第二梯队和第三梯队）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汽车线控制动执行器市场投资、并购等现状分析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汽车线控制动执行器销量（千套）、收入（万元）、价格（元/套）及毛利率（2021-2026）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汽车线控制动执行器销量（千套）、收入（万元）、价格（元/套）及毛利率（2021-2026）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汽车线控制动执行器销量（千套）、收入（万元）、价格（元/套）及毛利率（2021-2026）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汽车线控制动执行器销量（千套）、收入（万元）、价格（元/套）及毛利率（2021-2026）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汽车线控制动执行器销量（千套）、收入（万元）、价格（元/套）及毛利率（2021-2026）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汽车线控制动执行器销量（千套）、收入（万元）、价格（元/套）及毛利率（2021-2026）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汽车线控制动执行器销量（千套）、收入（万元）、价格（元/套）及毛利率（2021-2026）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汽车线控制动执行器销量（千套）、收入（万元）、价格（元/套）及毛利率（2021-2026）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汽车线控制动执行器销量（千套）、收入（万元）、价格（元/套）及毛利率（2021-2026）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汽车线控制动执行器销量（千套）、收入（万元）、价格（元/套）及毛利率（2021-2026）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汽车线控制动执行器销量（千套）、收入（万元）、价格（元/套）及毛利率（2021-2026）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汽车线控制动执行器销量（千套）、收入（万元）、价格（元/套）及毛利率（2021-2026）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汽车线控制动执行器销量（千套）、收入（万元）、价格（元/套）及毛利率（2021-2026）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汽车线控制动执行器销量（千套）、收入（万元）、价格（元/套）及毛利率（2021-2026）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汽车线控制动执行器生产基地、总部、竞争对手及市场地位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汽车线控制动执行器产品规格、参数及市场应用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汽车线控制动执行器销量（千套）、收入（万元）、价格（元/套）及毛利率（2021-2026）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中国市场不同产品类型汽车线控制动执行器销量（2021-2026）&amp;（千套）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中国市场不同产品类型汽车线控制动执行器销量市场份额（2021-2026）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中国市场不同产品类型汽车线控制动执行器销量预测（2027-2032）&amp;（千套）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中国市场不同产品类型汽车线控制动执行器销量市场份额预测（2027-2032）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中国市场不同产品类型汽车线控制动执行器规模（2021-2026）&amp;（万元）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中国市场不同产品类型汽车线控制动执行器规模市场份额（2021-2026）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中国市场不同产品类型汽车线控制动执行器规模预测（2027-2032）&amp;（万元）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中国市场不同产品类型汽车线控制动执行器规模市场份额预测（2027-2032）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中国市场不同应用汽车线控制动执行器销量（2021-2026）&amp;（千套）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100： 中国市场不同应用汽车线控制动执行器销量市场份额（2021-2026）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中国市场不同应用汽车线控制动执行器销量预测（2027-2032）&amp;（千套）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102： 中国市场不同应用汽车线控制动执行器销量市场份额预测（2027-2032）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中国市场不同应用汽车线控制动执行器规模（2021-2026）&amp;（万元）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中国市场不同应用汽车线控制动执行器规模市场份额（2021-2026）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中国市场不同应用汽车线控制动执行器规模预测（2027-2032）&amp;（万元）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中国市场不同应用汽车线控制动执行器规模市场份额预测（2027-2032）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汽车线控制动执行器行业发展分析---发展趋势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汽车线控制动执行器行业发展分析---厂商壁垒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汽车线控制动执行器行业发展分析---驱动因素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汽车线控制动执行器行业发展分析---制约因素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汽车线控制动执行器行业相关重点政策一览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汽车线控制动执行器行业供应链分析</w:t>
      </w:r>
      <w:r>
        <w:rPr>
          <w:rFonts w:hint="eastAsia"/>
        </w:rPr>
        <w:br/>
      </w:r>
      <w:r>
        <w:rPr>
          <w:rFonts w:hint="eastAsia"/>
        </w:rPr>
        <w:t>　　表 113： 汽车线控制动执行器上游原料供应商</w:t>
      </w:r>
      <w:r>
        <w:rPr>
          <w:rFonts w:hint="eastAsia"/>
        </w:rPr>
        <w:br/>
      </w:r>
      <w:r>
        <w:rPr>
          <w:rFonts w:hint="eastAsia"/>
        </w:rPr>
        <w:t>　　表 114： 汽车线控制动执行器行业主要下游客户</w:t>
      </w:r>
      <w:r>
        <w:rPr>
          <w:rFonts w:hint="eastAsia"/>
        </w:rPr>
        <w:br/>
      </w:r>
      <w:r>
        <w:rPr>
          <w:rFonts w:hint="eastAsia"/>
        </w:rPr>
        <w:t>　　表 115： 汽车线控制动执行器典型经销商</w:t>
      </w:r>
      <w:r>
        <w:rPr>
          <w:rFonts w:hint="eastAsia"/>
        </w:rPr>
        <w:br/>
      </w:r>
      <w:r>
        <w:rPr>
          <w:rFonts w:hint="eastAsia"/>
        </w:rPr>
        <w:t>　　表 116： 中国汽车线控制动执行器产量、销量、进口量及出口量（2021-2026）&amp;（千套）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117： 中国汽车线控制动执行器产量、销量、进口量及出口量预测（2027-2032）&amp;（千套）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118： 中国市场汽车线控制动执行器主要进口来源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中国市场汽车线控制动执行器主要出口目的地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汽车线控制动执行器产品图片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中国不同产品类型汽车线控制动执行器市场规模市场份额2025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电液式线控制动执行器产品图片</w:t>
      </w:r>
      <w:r>
        <w:rPr>
          <w:rFonts w:hint="eastAsia"/>
        </w:rPr>
        <w:br/>
      </w:r>
      <w:r>
        <w:rPr>
          <w:rFonts w:hint="eastAsia"/>
        </w:rPr>
        <w:t>　　图 4： 机电式线控制动执行器产品图片</w:t>
      </w:r>
      <w:r>
        <w:rPr>
          <w:rFonts w:hint="eastAsia"/>
        </w:rPr>
        <w:br/>
      </w:r>
      <w:r>
        <w:rPr>
          <w:rFonts w:hint="eastAsia"/>
        </w:rPr>
        <w:t>　　图 5： 中国不同集成层级汽车线控制动执行器市场规模市场份额2025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轮端线控制动执行器产品图片</w:t>
      </w:r>
      <w:r>
        <w:rPr>
          <w:rFonts w:hint="eastAsia"/>
        </w:rPr>
        <w:br/>
      </w:r>
      <w:r>
        <w:rPr>
          <w:rFonts w:hint="eastAsia"/>
        </w:rPr>
        <w:t>　　图 7： 桥端线控制动执行器产品图片</w:t>
      </w:r>
      <w:r>
        <w:rPr>
          <w:rFonts w:hint="eastAsia"/>
        </w:rPr>
        <w:br/>
      </w:r>
      <w:r>
        <w:rPr>
          <w:rFonts w:hint="eastAsia"/>
        </w:rPr>
        <w:t>　　图 8： 集中式线控制动执行器产品图片</w:t>
      </w:r>
      <w:r>
        <w:rPr>
          <w:rFonts w:hint="eastAsia"/>
        </w:rPr>
        <w:br/>
      </w:r>
      <w:r>
        <w:rPr>
          <w:rFonts w:hint="eastAsia"/>
        </w:rPr>
        <w:t>　　图 9： 中国不同额定电压汽车线控制动执行器市场规模市场份额2025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12伏线控制动执行器产品图片</w:t>
      </w:r>
      <w:r>
        <w:rPr>
          <w:rFonts w:hint="eastAsia"/>
        </w:rPr>
        <w:br/>
      </w:r>
      <w:r>
        <w:rPr>
          <w:rFonts w:hint="eastAsia"/>
        </w:rPr>
        <w:t>　　图 11： 24伏线控制动执行器产品图片</w:t>
      </w:r>
      <w:r>
        <w:rPr>
          <w:rFonts w:hint="eastAsia"/>
        </w:rPr>
        <w:br/>
      </w:r>
      <w:r>
        <w:rPr>
          <w:rFonts w:hint="eastAsia"/>
        </w:rPr>
        <w:t>　　图 12： 48伏线控制动执行器产品图片</w:t>
      </w:r>
      <w:r>
        <w:rPr>
          <w:rFonts w:hint="eastAsia"/>
        </w:rPr>
        <w:br/>
      </w:r>
      <w:r>
        <w:rPr>
          <w:rFonts w:hint="eastAsia"/>
        </w:rPr>
        <w:t>　　图 13： 中国不同应用汽车线控制动执行器市场份额2025 &amp; 2032</w:t>
      </w:r>
      <w:r>
        <w:rPr>
          <w:rFonts w:hint="eastAsia"/>
        </w:rPr>
        <w:br/>
      </w:r>
      <w:r>
        <w:rPr>
          <w:rFonts w:hint="eastAsia"/>
        </w:rPr>
        <w:t>　　图 14： 纯电动汽车</w:t>
      </w:r>
      <w:r>
        <w:rPr>
          <w:rFonts w:hint="eastAsia"/>
        </w:rPr>
        <w:br/>
      </w:r>
      <w:r>
        <w:rPr>
          <w:rFonts w:hint="eastAsia"/>
        </w:rPr>
        <w:t>　　图 15： 混合动力汽车</w:t>
      </w:r>
      <w:r>
        <w:rPr>
          <w:rFonts w:hint="eastAsia"/>
        </w:rPr>
        <w:br/>
      </w:r>
      <w:r>
        <w:rPr>
          <w:rFonts w:hint="eastAsia"/>
        </w:rPr>
        <w:t>　　图 16： 中国市场汽车线控制动执行器市场规模，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中国市场汽车线控制动执行器收入及增长率（2021-2032）&amp;（万元）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中国市场汽车线控制动执行器销量及增长率（2021-2032）&amp;（千套）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2025年中国市场主要厂商汽车线控制动执行器销量市场份额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2025年中国市场主要厂商汽车线控制动执行器收入市场份额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2025年中国市场前五大厂商汽车线控制动执行器市场份额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2025年中国市场汽车线控制动执行器第一梯队、第二梯队和第三梯队厂商（品牌）及市场份额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中国市场不同产品类型汽车线控制动执行器价格走势（2021-2032）&amp;（元/套）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中国市场不同应用汽车线控制动执行器价格走势（2021-2032）&amp;（元/套）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汽车线控制动执行器中国企业SWOT分析</w:t>
      </w:r>
      <w:r>
        <w:rPr>
          <w:rFonts w:hint="eastAsia"/>
        </w:rPr>
        <w:br/>
      </w:r>
      <w:r>
        <w:rPr>
          <w:rFonts w:hint="eastAsia"/>
        </w:rPr>
        <w:t>　　图 26： 汽车线控制动执行器产业链</w:t>
      </w:r>
      <w:r>
        <w:rPr>
          <w:rFonts w:hint="eastAsia"/>
        </w:rPr>
        <w:br/>
      </w:r>
      <w:r>
        <w:rPr>
          <w:rFonts w:hint="eastAsia"/>
        </w:rPr>
        <w:t>　　图 27： 汽车线控制动执行器行业采购模式分析</w:t>
      </w:r>
      <w:r>
        <w:rPr>
          <w:rFonts w:hint="eastAsia"/>
        </w:rPr>
        <w:br/>
      </w:r>
      <w:r>
        <w:rPr>
          <w:rFonts w:hint="eastAsia"/>
        </w:rPr>
        <w:t>　　图 28： 汽车线控制动执行器行业生产模式分析</w:t>
      </w:r>
      <w:r>
        <w:rPr>
          <w:rFonts w:hint="eastAsia"/>
        </w:rPr>
        <w:br/>
      </w:r>
      <w:r>
        <w:rPr>
          <w:rFonts w:hint="eastAsia"/>
        </w:rPr>
        <w:t>　　图 29： 汽车线控制动执行器行业销售模式分析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中国汽车线控制动执行器产能、产量、产能利用率及发展趋势（2021-2032）&amp;（千套）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中国汽车线控制动执行器产量、市场需求量及发展趋势（2021-2032）&amp;（千套）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06c72cf6d43dd" w:history="1">
        <w:r>
          <w:rPr>
            <w:rStyle w:val="Hyperlink"/>
          </w:rPr>
          <w:t>2026-2032年中国汽车线控制动执行器行业现状分析及市场前景报告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06c72cf6d43dd" w:history="1">
        <w:r>
          <w:rPr>
            <w:rStyle w:val="Hyperlink"/>
          </w:rPr>
          <w:t>https://www.20087.com/8/90/QiCheXianKongZhiDongZhiXingQiShiChangQianJingYuCe.html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235874aeb4b67" w:history="1">
      <w:r>
        <w:rPr>
          <w:rStyle w:val="Hyperlink"/>
        </w:rPr>
        <w:t>2026-2032年中国汽车线控制动执行器行业现状分析及市场前景报告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QiCheXianKongZhiDongZhiXingQiShiChangQianJingYuCe.html" TargetMode="External" Id="R48306c72cf6d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QiCheXianKongZhiDongZhiXingQiShiChangQianJingYuCe.html" TargetMode="External" Id="Rc02235874aeb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2026-06-09T00:18:14Z</dcterms:created>
  <dcterms:modified xsi:type="dcterms:W3CDTF">2026-06-09T01:18:14Z</dcterms:modified>
  <dc:subject>2026-2032年中国汽车线控制动执行器行业现状分析及市场前景报告</dc:subject>
  <dc:title>2026-2032年中国汽车线控制动执行器行业现状分析及市场前景报告</dc:title>
  <cp:keywords>2026-2032年中国汽车线控制动执行器行业现状分析及市场前景报告</cp:keywords>
  <dc:description>2026-2032年中国汽车线控制动执行器行业现状分析及市场前景报告</dc:description>
</cp:coreProperties>
</file>