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2bce70ab34777" w:history="1">
              <w:r>
                <w:rPr>
                  <w:rStyle w:val="Hyperlink"/>
                </w:rPr>
                <w:t>2026-2032年中国特殊环境照明市场现状与前景趋势分析报告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2bce70ab34777" w:history="1">
              <w:r>
                <w:rPr>
                  <w:rStyle w:val="Hyperlink"/>
                </w:rPr>
                <w:t>2026-2032年中国特殊环境照明市场现状与前景趋势分析报告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2bce70ab34777" w:history="1">
                <w:r>
                  <w:rPr>
                    <w:rStyle w:val="Hyperlink"/>
                  </w:rPr>
                  <w:t>https://www.20087.com/8/50/TeShuHuanJingZhaoMingFaZhanQianJing.html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环境照明是为满足特定工作环境需求而设计的照明系统，如矿井、隧道、船舶等场所。其主要特点是具有高亮度、耐腐蚀、抗震动等特性，能够在极端环境下提供可靠的照明效果。近年来，随着LED技术的发展和智能控制系统的应用，特殊环境照明的质量和功能性显著提升。此外，先进的光学设计和散热技术延长了灯具的使用寿命，减少了维护成本。</w:t>
      </w:r>
      <w:r>
        <w:rPr>
          <w:rFonts w:hint="eastAsia"/>
        </w:rPr>
        <w:br/>
      </w:r>
      <w:r>
        <w:rPr>
          <w:rFonts w:hint="eastAsia"/>
        </w:rPr>
        <w:t>　　未来，特殊环境照明行业将继续朝着智能化和多功能化方向发展。一方面，随着物联网（IoT）和智能传感器技术的应用，特殊环境照明将具备更高的数据采集和分析能力，实现远程监控和自动调节功能；例如，智能照明系统可以根据环境光强和人员活动情况自动调整亮度和色温。另一方面，新材料和新技术的发展将赋予特殊环境照明更多功能特性，如增强的防水性能和更好的抗冲击能力，进一步扩展其应用领域。此外，通过优化现有生产工艺，提高资源利用率和降低能耗，也将是未来发展的重要方向。同时，加强与下游用户的合作，推广科学合理的使用方法，有助于提升行业整体服务水平。政策支持和国际合作也将促进特殊环境照明行业的健康发展。</w:t>
      </w:r>
      <w:r>
        <w:rPr>
          <w:rFonts w:hint="eastAsia"/>
        </w:rPr>
        <w:br/>
      </w:r>
      <w:r>
        <w:rPr>
          <w:rFonts w:hint="eastAsia"/>
        </w:rPr>
        <w:t>　　《</w:t>
      </w:r>
      <w:hyperlink r:id="R8212bce70ab34777" w:history="1">
        <w:r>
          <w:rPr>
            <w:rStyle w:val="Hyperlink"/>
          </w:rPr>
          <w:t>2026-2032年中国特殊环境照明市场现状与前景趋势分析报告</w:t>
        </w:r>
      </w:hyperlink>
      <w:r>
        <w:rPr>
          <w:rFonts w:hint="eastAsia"/>
        </w:rPr>
        <w:t>》基于国家统计局、相关行业协会等的详实数据，结合市场调研资料，对特殊环境照明行业进行系统分析。报告从特殊环境照明市场规模、技术路线、竞争格局等维度，客观呈现特殊环境照明行业发展现状，评估主要企业的市场表现。通过对特殊环境照明产业链各环节的梳理，分析行业面临的机遇与风险，并对特殊环境照明未来发展趋势做出合理预测。报告为特殊环境照明企业战略调整、投资决策和银行信贷评估提供了专业参考，有助于把握特殊环境照明行业发展方向。</w:t>
      </w:r>
      <w:r>
        <w:rPr>
          <w:rFonts w:hint="eastAsia"/>
        </w:rPr>
        <w:br/>
      </w:r>
      <w:r>
        <w:rPr>
          <w:rFonts w:hint="eastAsia"/>
        </w:rPr>
        <w:br/>
      </w:r>
      <w:r>
        <w:rPr>
          <w:rFonts w:hint="eastAsia"/>
        </w:rPr>
        <w:t>第一章 特殊环境照明行业界定</w:t>
      </w:r>
      <w:r>
        <w:rPr>
          <w:rFonts w:hint="eastAsia"/>
        </w:rPr>
        <w:br/>
      </w:r>
      <w:r>
        <w:rPr>
          <w:rFonts w:hint="eastAsia"/>
        </w:rPr>
        <w:t>　　第一节 特殊环境照明行业定义</w:t>
      </w:r>
      <w:r>
        <w:rPr>
          <w:rFonts w:hint="eastAsia"/>
        </w:rPr>
        <w:br/>
      </w:r>
      <w:r>
        <w:rPr>
          <w:rFonts w:hint="eastAsia"/>
        </w:rPr>
        <w:t>　　第二节 特殊环境照明行业特点分析</w:t>
      </w:r>
      <w:r>
        <w:rPr>
          <w:rFonts w:hint="eastAsia"/>
        </w:rPr>
        <w:br/>
      </w:r>
      <w:r>
        <w:rPr>
          <w:rFonts w:hint="eastAsia"/>
        </w:rPr>
        <w:t>　　第三节 特殊环境照明行业发展历程</w:t>
      </w:r>
      <w:r>
        <w:rPr>
          <w:rFonts w:hint="eastAsia"/>
        </w:rPr>
        <w:br/>
      </w:r>
      <w:r>
        <w:rPr>
          <w:rFonts w:hint="eastAsia"/>
        </w:rPr>
        <w:t>　　第四节 特殊环境照明产业链分析</w:t>
      </w:r>
      <w:r>
        <w:rPr>
          <w:rFonts w:hint="eastAsia"/>
        </w:rPr>
        <w:br/>
      </w:r>
      <w:r>
        <w:rPr>
          <w:rFonts w:hint="eastAsia"/>
        </w:rPr>
        <w:br/>
      </w:r>
      <w:r>
        <w:rPr>
          <w:rFonts w:hint="eastAsia"/>
        </w:rPr>
        <w:t>第二章 中国特殊环境照明行业发展环境分析</w:t>
      </w:r>
      <w:r>
        <w:rPr>
          <w:rFonts w:hint="eastAsia"/>
        </w:rPr>
        <w:br/>
      </w:r>
      <w:r>
        <w:rPr>
          <w:rFonts w:hint="eastAsia"/>
        </w:rPr>
        <w:t>　　第一节 特殊环境照明行业经济环境分析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特殊环境照明行业政策环境分析</w:t>
      </w:r>
      <w:r>
        <w:rPr>
          <w:rFonts w:hint="eastAsia"/>
        </w:rPr>
        <w:br/>
      </w:r>
      <w:r>
        <w:rPr>
          <w:rFonts w:hint="eastAsia"/>
        </w:rPr>
        <w:t>　　　　一、特殊环境照明行业相关政策</w:t>
      </w:r>
      <w:r>
        <w:rPr>
          <w:rFonts w:hint="eastAsia"/>
        </w:rPr>
        <w:br/>
      </w:r>
      <w:r>
        <w:rPr>
          <w:rFonts w:hint="eastAsia"/>
        </w:rPr>
        <w:t>　　　　二、特殊环境照明行业相关标准</w:t>
      </w:r>
      <w:r>
        <w:rPr>
          <w:rFonts w:hint="eastAsia"/>
        </w:rPr>
        <w:br/>
      </w:r>
      <w:r>
        <w:rPr>
          <w:rFonts w:hint="eastAsia"/>
        </w:rPr>
        <w:br/>
      </w:r>
      <w:r>
        <w:rPr>
          <w:rFonts w:hint="eastAsia"/>
        </w:rPr>
        <w:t>第三章 2025-2026年特殊环境照明行业技术发展现状及趋势分析</w:t>
      </w:r>
      <w:r>
        <w:rPr>
          <w:rFonts w:hint="eastAsia"/>
        </w:rPr>
        <w:br/>
      </w:r>
      <w:r>
        <w:rPr>
          <w:rFonts w:hint="eastAsia"/>
        </w:rPr>
        <w:t>　　第一节 特殊环境照明行业技术发展现状分析</w:t>
      </w:r>
      <w:r>
        <w:rPr>
          <w:rFonts w:hint="eastAsia"/>
        </w:rPr>
        <w:br/>
      </w:r>
      <w:r>
        <w:rPr>
          <w:rFonts w:hint="eastAsia"/>
        </w:rPr>
        <w:t>　　第二节 国内外特殊环境照明行业技术差异与原因</w:t>
      </w:r>
      <w:r>
        <w:rPr>
          <w:rFonts w:hint="eastAsia"/>
        </w:rPr>
        <w:br/>
      </w:r>
      <w:r>
        <w:rPr>
          <w:rFonts w:hint="eastAsia"/>
        </w:rPr>
        <w:t>　　第三节 特殊环境照明行业技术发展方向、趋势预测</w:t>
      </w:r>
      <w:r>
        <w:rPr>
          <w:rFonts w:hint="eastAsia"/>
        </w:rPr>
        <w:br/>
      </w:r>
      <w:r>
        <w:rPr>
          <w:rFonts w:hint="eastAsia"/>
        </w:rPr>
        <w:t>　　第四节 提升特殊环境照明行业技术能力策略建议</w:t>
      </w:r>
      <w:r>
        <w:rPr>
          <w:rFonts w:hint="eastAsia"/>
        </w:rPr>
        <w:br/>
      </w:r>
      <w:r>
        <w:rPr>
          <w:rFonts w:hint="eastAsia"/>
        </w:rPr>
        <w:br/>
      </w:r>
      <w:r>
        <w:rPr>
          <w:rFonts w:hint="eastAsia"/>
        </w:rPr>
        <w:t>第四章 全球特殊环境照明行业发展态势分析</w:t>
      </w:r>
      <w:r>
        <w:rPr>
          <w:rFonts w:hint="eastAsia"/>
        </w:rPr>
        <w:br/>
      </w:r>
      <w:r>
        <w:rPr>
          <w:rFonts w:hint="eastAsia"/>
        </w:rPr>
        <w:t>　　第一节 全球特殊环境照明行业总体情况</w:t>
      </w:r>
      <w:r>
        <w:rPr>
          <w:rFonts w:hint="eastAsia"/>
        </w:rPr>
        <w:br/>
      </w:r>
      <w:r>
        <w:rPr>
          <w:rFonts w:hint="eastAsia"/>
        </w:rPr>
        <w:t>　　第二节 特殊环境照明行业重点国家、地区市场分析</w:t>
      </w:r>
      <w:r>
        <w:rPr>
          <w:rFonts w:hint="eastAsia"/>
        </w:rPr>
        <w:br/>
      </w:r>
      <w:r>
        <w:rPr>
          <w:rFonts w:hint="eastAsia"/>
        </w:rPr>
        <w:t>　　第三节 全球特殊环境照明行业发展前景预测</w:t>
      </w:r>
      <w:r>
        <w:rPr>
          <w:rFonts w:hint="eastAsia"/>
        </w:rPr>
        <w:br/>
      </w:r>
      <w:r>
        <w:rPr>
          <w:rFonts w:hint="eastAsia"/>
        </w:rPr>
        <w:br/>
      </w:r>
      <w:r>
        <w:rPr>
          <w:rFonts w:hint="eastAsia"/>
        </w:rPr>
        <w:t>第五章 中国特殊环境照明行业市场供需状况分析</w:t>
      </w:r>
      <w:r>
        <w:rPr>
          <w:rFonts w:hint="eastAsia"/>
        </w:rPr>
        <w:br/>
      </w:r>
      <w:r>
        <w:rPr>
          <w:rFonts w:hint="eastAsia"/>
        </w:rPr>
        <w:t>　　第一节 中国特殊环境照明行业市场规模情况</w:t>
      </w:r>
      <w:r>
        <w:rPr>
          <w:rFonts w:hint="eastAsia"/>
        </w:rPr>
        <w:br/>
      </w:r>
      <w:r>
        <w:rPr>
          <w:rFonts w:hint="eastAsia"/>
        </w:rPr>
        <w:t>　　第二节 中国特殊环境照明行业市场需求状况</w:t>
      </w:r>
      <w:r>
        <w:rPr>
          <w:rFonts w:hint="eastAsia"/>
        </w:rPr>
        <w:br/>
      </w:r>
      <w:r>
        <w:rPr>
          <w:rFonts w:hint="eastAsia"/>
        </w:rPr>
        <w:t>　　　　一、2020-2025年特殊环境照明行业市场需求情况</w:t>
      </w:r>
      <w:r>
        <w:rPr>
          <w:rFonts w:hint="eastAsia"/>
        </w:rPr>
        <w:br/>
      </w:r>
      <w:r>
        <w:rPr>
          <w:rFonts w:hint="eastAsia"/>
        </w:rPr>
        <w:t>　　　　二、特殊环境照明行业市场需求特点分析</w:t>
      </w:r>
      <w:r>
        <w:rPr>
          <w:rFonts w:hint="eastAsia"/>
        </w:rPr>
        <w:br/>
      </w:r>
      <w:r>
        <w:rPr>
          <w:rFonts w:hint="eastAsia"/>
        </w:rPr>
        <w:t>　　　　三、2026-2032年特殊环境照明行业市场需求预测</w:t>
      </w:r>
      <w:r>
        <w:rPr>
          <w:rFonts w:hint="eastAsia"/>
        </w:rPr>
        <w:br/>
      </w:r>
      <w:r>
        <w:rPr>
          <w:rFonts w:hint="eastAsia"/>
        </w:rPr>
        <w:t>　　第三节 中国特殊环境照明行业产量情况分析</w:t>
      </w:r>
      <w:r>
        <w:rPr>
          <w:rFonts w:hint="eastAsia"/>
        </w:rPr>
        <w:br/>
      </w:r>
      <w:r>
        <w:rPr>
          <w:rFonts w:hint="eastAsia"/>
        </w:rPr>
        <w:t>　　　　一、2020-2025年特殊环境照明行业产量统计分析</w:t>
      </w:r>
      <w:r>
        <w:rPr>
          <w:rFonts w:hint="eastAsia"/>
        </w:rPr>
        <w:br/>
      </w:r>
      <w:r>
        <w:rPr>
          <w:rFonts w:hint="eastAsia"/>
        </w:rPr>
        <w:t>　　　　二、特殊环境照明行业区域产量分析</w:t>
      </w:r>
      <w:r>
        <w:rPr>
          <w:rFonts w:hint="eastAsia"/>
        </w:rPr>
        <w:br/>
      </w:r>
      <w:r>
        <w:rPr>
          <w:rFonts w:hint="eastAsia"/>
        </w:rPr>
        <w:t>　　　　三、2026-2032年特殊环境照明行业产量预测分析</w:t>
      </w:r>
      <w:r>
        <w:rPr>
          <w:rFonts w:hint="eastAsia"/>
        </w:rPr>
        <w:br/>
      </w:r>
      <w:r>
        <w:rPr>
          <w:rFonts w:hint="eastAsia"/>
        </w:rPr>
        <w:t>　　第四节 特殊环境照明行业市场供需平衡状况</w:t>
      </w:r>
      <w:r>
        <w:rPr>
          <w:rFonts w:hint="eastAsia"/>
        </w:rPr>
        <w:br/>
      </w:r>
      <w:r>
        <w:rPr>
          <w:rFonts w:hint="eastAsia"/>
        </w:rPr>
        <w:br/>
      </w:r>
      <w:r>
        <w:rPr>
          <w:rFonts w:hint="eastAsia"/>
        </w:rPr>
        <w:t>第六章 中国特殊环境照明行业进出口情况分析</w:t>
      </w:r>
      <w:r>
        <w:rPr>
          <w:rFonts w:hint="eastAsia"/>
        </w:rPr>
        <w:br/>
      </w:r>
      <w:r>
        <w:rPr>
          <w:rFonts w:hint="eastAsia"/>
        </w:rPr>
        <w:t>　　第一节 特殊环境照明行业出口情况</w:t>
      </w:r>
      <w:r>
        <w:rPr>
          <w:rFonts w:hint="eastAsia"/>
        </w:rPr>
        <w:br/>
      </w:r>
      <w:r>
        <w:rPr>
          <w:rFonts w:hint="eastAsia"/>
        </w:rPr>
        <w:t>　　　　一、2020-2025年特殊环境照明行业出口情况</w:t>
      </w:r>
      <w:r>
        <w:rPr>
          <w:rFonts w:hint="eastAsia"/>
        </w:rPr>
        <w:br/>
      </w:r>
      <w:r>
        <w:rPr>
          <w:rFonts w:hint="eastAsia"/>
        </w:rPr>
        <w:t>　　　　三、2026-2032年特殊环境照明行业出口情况预测</w:t>
      </w:r>
      <w:r>
        <w:rPr>
          <w:rFonts w:hint="eastAsia"/>
        </w:rPr>
        <w:br/>
      </w:r>
      <w:r>
        <w:rPr>
          <w:rFonts w:hint="eastAsia"/>
        </w:rPr>
        <w:t>　　第二节 特殊环境照明行业进口情况</w:t>
      </w:r>
      <w:r>
        <w:rPr>
          <w:rFonts w:hint="eastAsia"/>
        </w:rPr>
        <w:br/>
      </w:r>
      <w:r>
        <w:rPr>
          <w:rFonts w:hint="eastAsia"/>
        </w:rPr>
        <w:t>　　　　一、2020-2025年特殊环境照明行业进口情况</w:t>
      </w:r>
      <w:r>
        <w:rPr>
          <w:rFonts w:hint="eastAsia"/>
        </w:rPr>
        <w:br/>
      </w:r>
      <w:r>
        <w:rPr>
          <w:rFonts w:hint="eastAsia"/>
        </w:rPr>
        <w:t>　　　　三、2026-2032年特殊环境照明行业进口情况预测</w:t>
      </w:r>
      <w:r>
        <w:rPr>
          <w:rFonts w:hint="eastAsia"/>
        </w:rPr>
        <w:br/>
      </w:r>
      <w:r>
        <w:rPr>
          <w:rFonts w:hint="eastAsia"/>
        </w:rPr>
        <w:t>　　第三节 特殊环境照明行业进出口面临的挑战及对策</w:t>
      </w:r>
      <w:r>
        <w:rPr>
          <w:rFonts w:hint="eastAsia"/>
        </w:rPr>
        <w:br/>
      </w:r>
      <w:r>
        <w:rPr>
          <w:rFonts w:hint="eastAsia"/>
        </w:rPr>
        <w:br/>
      </w:r>
      <w:r>
        <w:rPr>
          <w:rFonts w:hint="eastAsia"/>
        </w:rPr>
        <w:t>第七章 中国特殊环境照明行业产品价格监测</w:t>
      </w:r>
      <w:r>
        <w:rPr>
          <w:rFonts w:hint="eastAsia"/>
        </w:rPr>
        <w:br/>
      </w:r>
      <w:r>
        <w:rPr>
          <w:rFonts w:hint="eastAsia"/>
        </w:rPr>
        <w:t>　　　　一、特殊环境照明市场价格特征</w:t>
      </w:r>
      <w:r>
        <w:rPr>
          <w:rFonts w:hint="eastAsia"/>
        </w:rPr>
        <w:br/>
      </w:r>
      <w:r>
        <w:rPr>
          <w:rFonts w:hint="eastAsia"/>
        </w:rPr>
        <w:t>　　　　二、当前特殊环境照明市场价格评述</w:t>
      </w:r>
      <w:r>
        <w:rPr>
          <w:rFonts w:hint="eastAsia"/>
        </w:rPr>
        <w:br/>
      </w:r>
      <w:r>
        <w:rPr>
          <w:rFonts w:hint="eastAsia"/>
        </w:rPr>
        <w:t>　　　　三、影响特殊环境照明市场价格因素分析</w:t>
      </w:r>
      <w:r>
        <w:rPr>
          <w:rFonts w:hint="eastAsia"/>
        </w:rPr>
        <w:br/>
      </w:r>
      <w:r>
        <w:rPr>
          <w:rFonts w:hint="eastAsia"/>
        </w:rPr>
        <w:t>　　　　四、未来特殊环境照明市场价格走势预测</w:t>
      </w:r>
      <w:r>
        <w:rPr>
          <w:rFonts w:hint="eastAsia"/>
        </w:rPr>
        <w:br/>
      </w:r>
      <w:r>
        <w:rPr>
          <w:rFonts w:hint="eastAsia"/>
        </w:rPr>
        <w:br/>
      </w:r>
      <w:r>
        <w:rPr>
          <w:rFonts w:hint="eastAsia"/>
        </w:rPr>
        <w:t>第八章 中国特殊环境照明行业重点区域市场分析</w:t>
      </w:r>
      <w:r>
        <w:rPr>
          <w:rFonts w:hint="eastAsia"/>
        </w:rPr>
        <w:br/>
      </w:r>
      <w:r>
        <w:rPr>
          <w:rFonts w:hint="eastAsia"/>
        </w:rPr>
        <w:t>　　第一节 特殊环境照明行业区域市场分布情况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特殊环境照明行业细分市场调研分析</w:t>
      </w:r>
      <w:r>
        <w:rPr>
          <w:rFonts w:hint="eastAsia"/>
        </w:rPr>
        <w:br/>
      </w:r>
      <w:r>
        <w:rPr>
          <w:rFonts w:hint="eastAsia"/>
        </w:rPr>
        <w:t>　　第一节 特殊环境照明细分产品（一）市场调研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特殊环境照明细分产品（二）市场调研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特殊环境照明行业上、下游市场分析</w:t>
      </w:r>
      <w:r>
        <w:rPr>
          <w:rFonts w:hint="eastAsia"/>
        </w:rPr>
        <w:br/>
      </w:r>
      <w:r>
        <w:rPr>
          <w:rFonts w:hint="eastAsia"/>
        </w:rPr>
        <w:t>　　第一节 特殊环境照明行业上游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特殊环境照明行业下游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特殊环境照明行业重点企业发展调研</w:t>
      </w:r>
      <w:r>
        <w:rPr>
          <w:rFonts w:hint="eastAsia"/>
        </w:rPr>
        <w:br/>
      </w:r>
      <w:r>
        <w:rPr>
          <w:rFonts w:hint="eastAsia"/>
        </w:rPr>
        <w:t>　　第一节 特殊环境照明重点企业（一）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特殊环境照明重点企业（二）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特殊环境照明重点企业（三）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特殊环境照明重点企业（四）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特殊环境照明重点企业（五）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特殊环境照明重点企业（六）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特殊环境照明行业风险及对策</w:t>
      </w:r>
      <w:r>
        <w:rPr>
          <w:rFonts w:hint="eastAsia"/>
        </w:rPr>
        <w:br/>
      </w:r>
      <w:r>
        <w:rPr>
          <w:rFonts w:hint="eastAsia"/>
        </w:rPr>
        <w:t>　　第一节 2026-2032年特殊环境照明行业发展环境分析</w:t>
      </w:r>
      <w:r>
        <w:rPr>
          <w:rFonts w:hint="eastAsia"/>
        </w:rPr>
        <w:br/>
      </w:r>
      <w:r>
        <w:rPr>
          <w:rFonts w:hint="eastAsia"/>
        </w:rPr>
        <w:t>　　第二节 2026-2032年特殊环境照明行业投资特性分析</w:t>
      </w:r>
      <w:r>
        <w:rPr>
          <w:rFonts w:hint="eastAsia"/>
        </w:rPr>
        <w:br/>
      </w:r>
      <w:r>
        <w:rPr>
          <w:rFonts w:hint="eastAsia"/>
        </w:rPr>
        <w:t>　　　　一、特殊环境照明行业进入壁垒</w:t>
      </w:r>
      <w:r>
        <w:rPr>
          <w:rFonts w:hint="eastAsia"/>
        </w:rPr>
        <w:br/>
      </w:r>
      <w:r>
        <w:rPr>
          <w:rFonts w:hint="eastAsia"/>
        </w:rPr>
        <w:t>　　　　二、特殊环境照明行业盈利模式</w:t>
      </w:r>
      <w:r>
        <w:rPr>
          <w:rFonts w:hint="eastAsia"/>
        </w:rPr>
        <w:br/>
      </w:r>
      <w:r>
        <w:rPr>
          <w:rFonts w:hint="eastAsia"/>
        </w:rPr>
        <w:t>　　　　三、特殊环境照明行业盈利因素</w:t>
      </w:r>
      <w:r>
        <w:rPr>
          <w:rFonts w:hint="eastAsia"/>
        </w:rPr>
        <w:br/>
      </w:r>
      <w:r>
        <w:rPr>
          <w:rFonts w:hint="eastAsia"/>
        </w:rPr>
        <w:t>　　第三节 特殊环境照明行业“波特五力模型”分析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2026-2032年特殊环境照明行业风险及对策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特殊环境照明企业竞争策略分析</w:t>
      </w:r>
      <w:r>
        <w:rPr>
          <w:rFonts w:hint="eastAsia"/>
        </w:rPr>
        <w:br/>
      </w:r>
      <w:r>
        <w:rPr>
          <w:rFonts w:hint="eastAsia"/>
        </w:rPr>
        <w:t>　　第一节 特殊环境照明市场竞争策略分析</w:t>
      </w:r>
      <w:r>
        <w:rPr>
          <w:rFonts w:hint="eastAsia"/>
        </w:rPr>
        <w:br/>
      </w:r>
      <w:r>
        <w:rPr>
          <w:rFonts w:hint="eastAsia"/>
        </w:rPr>
        <w:t>　　　　一、2026-2032年中国特殊环境照明市场增长潜力分析</w:t>
      </w:r>
      <w:r>
        <w:rPr>
          <w:rFonts w:hint="eastAsia"/>
        </w:rPr>
        <w:br/>
      </w:r>
      <w:r>
        <w:rPr>
          <w:rFonts w:hint="eastAsia"/>
        </w:rPr>
        <w:t>　　　　二、2026-2032年中国特殊环境照明主要潜力品种分析</w:t>
      </w:r>
      <w:r>
        <w:rPr>
          <w:rFonts w:hint="eastAsia"/>
        </w:rPr>
        <w:br/>
      </w:r>
      <w:r>
        <w:rPr>
          <w:rFonts w:hint="eastAsia"/>
        </w:rPr>
        <w:t>　　　　三、现有特殊环境照明产品竞争策略分析</w:t>
      </w:r>
      <w:r>
        <w:rPr>
          <w:rFonts w:hint="eastAsia"/>
        </w:rPr>
        <w:br/>
      </w:r>
      <w:r>
        <w:rPr>
          <w:rFonts w:hint="eastAsia"/>
        </w:rPr>
        <w:t>　　　　四、潜力特殊环境照明品种竞争策略选择</w:t>
      </w:r>
      <w:r>
        <w:rPr>
          <w:rFonts w:hint="eastAsia"/>
        </w:rPr>
        <w:br/>
      </w:r>
      <w:r>
        <w:rPr>
          <w:rFonts w:hint="eastAsia"/>
        </w:rPr>
        <w:t>　　　　五、典型企业产品竞争策略分析</w:t>
      </w:r>
      <w:r>
        <w:rPr>
          <w:rFonts w:hint="eastAsia"/>
        </w:rPr>
        <w:br/>
      </w:r>
      <w:r>
        <w:rPr>
          <w:rFonts w:hint="eastAsia"/>
        </w:rPr>
        <w:t>　　第二节 2026-2032年中国特殊环境照明企业竞争策略分析</w:t>
      </w:r>
      <w:r>
        <w:rPr>
          <w:rFonts w:hint="eastAsia"/>
        </w:rPr>
        <w:br/>
      </w:r>
      <w:r>
        <w:rPr>
          <w:rFonts w:hint="eastAsia"/>
        </w:rPr>
        <w:t>　　　　一、2026-2032年我国特殊环境照明市场竞争趋势</w:t>
      </w:r>
      <w:r>
        <w:rPr>
          <w:rFonts w:hint="eastAsia"/>
        </w:rPr>
        <w:br/>
      </w:r>
      <w:r>
        <w:rPr>
          <w:rFonts w:hint="eastAsia"/>
        </w:rPr>
        <w:t>　　　　二、2026-2032年特殊环境照明行业竞争格局展望</w:t>
      </w:r>
      <w:r>
        <w:rPr>
          <w:rFonts w:hint="eastAsia"/>
        </w:rPr>
        <w:br/>
      </w:r>
      <w:r>
        <w:rPr>
          <w:rFonts w:hint="eastAsia"/>
        </w:rPr>
        <w:t>　　　　三、2026-2032年特殊环境照明行业竞争策略分析</w:t>
      </w:r>
      <w:r>
        <w:rPr>
          <w:rFonts w:hint="eastAsia"/>
        </w:rPr>
        <w:br/>
      </w:r>
      <w:r>
        <w:rPr>
          <w:rFonts w:hint="eastAsia"/>
        </w:rPr>
        <w:t>　　　　四、2026-2032年特殊环境照明企业竞争策略分析</w:t>
      </w:r>
      <w:r>
        <w:rPr>
          <w:rFonts w:hint="eastAsia"/>
        </w:rPr>
        <w:br/>
      </w:r>
      <w:r>
        <w:rPr>
          <w:rFonts w:hint="eastAsia"/>
        </w:rPr>
        <w:t>　　第三节 2026-2032年中国特殊环境照明行业发展趋势分析</w:t>
      </w:r>
      <w:r>
        <w:rPr>
          <w:rFonts w:hint="eastAsia"/>
        </w:rPr>
        <w:br/>
      </w:r>
      <w:r>
        <w:rPr>
          <w:rFonts w:hint="eastAsia"/>
        </w:rPr>
        <w:t>　　　　一、2026-2032年特殊环境照明技术发展趋势分析</w:t>
      </w:r>
      <w:r>
        <w:rPr>
          <w:rFonts w:hint="eastAsia"/>
        </w:rPr>
        <w:br/>
      </w:r>
      <w:r>
        <w:rPr>
          <w:rFonts w:hint="eastAsia"/>
        </w:rPr>
        <w:t>　　　　二、2026-2032年特殊环境照明产品发展趋势分析</w:t>
      </w:r>
      <w:r>
        <w:rPr>
          <w:rFonts w:hint="eastAsia"/>
        </w:rPr>
        <w:br/>
      </w:r>
      <w:r>
        <w:rPr>
          <w:rFonts w:hint="eastAsia"/>
        </w:rPr>
        <w:t>　　　　三、2026-2032年特殊环境照明行业竞争格局展望</w:t>
      </w:r>
      <w:r>
        <w:rPr>
          <w:rFonts w:hint="eastAsia"/>
        </w:rPr>
        <w:br/>
      </w:r>
      <w:r>
        <w:rPr>
          <w:rFonts w:hint="eastAsia"/>
        </w:rPr>
        <w:t>　　第四节 2026-2032年中国特殊环境照明市场趋势分析</w:t>
      </w:r>
      <w:r>
        <w:rPr>
          <w:rFonts w:hint="eastAsia"/>
        </w:rPr>
        <w:br/>
      </w:r>
      <w:r>
        <w:rPr>
          <w:rFonts w:hint="eastAsia"/>
        </w:rPr>
        <w:t>　　　　一、2026-2032年特殊环境照明发展趋势预测</w:t>
      </w:r>
      <w:r>
        <w:rPr>
          <w:rFonts w:hint="eastAsia"/>
        </w:rPr>
        <w:br/>
      </w:r>
      <w:r>
        <w:rPr>
          <w:rFonts w:hint="eastAsia"/>
        </w:rPr>
        <w:t>　　　　二、2026-2032年特殊环境照明市场前景分析</w:t>
      </w:r>
      <w:r>
        <w:rPr>
          <w:rFonts w:hint="eastAsia"/>
        </w:rPr>
        <w:br/>
      </w:r>
      <w:r>
        <w:rPr>
          <w:rFonts w:hint="eastAsia"/>
        </w:rPr>
        <w:t>　　　　三、2026-2032年特殊环境照明产业政策趋向</w:t>
      </w:r>
      <w:r>
        <w:rPr>
          <w:rFonts w:hint="eastAsia"/>
        </w:rPr>
        <w:br/>
      </w:r>
      <w:r>
        <w:rPr>
          <w:rFonts w:hint="eastAsia"/>
        </w:rPr>
        <w:br/>
      </w:r>
      <w:r>
        <w:rPr>
          <w:rFonts w:hint="eastAsia"/>
        </w:rPr>
        <w:t>第十四章 2026-2032年特殊环境照明行业投资价值评估分析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特殊环境照明行业发展建议分析</w:t>
      </w:r>
      <w:r>
        <w:rPr>
          <w:rFonts w:hint="eastAsia"/>
        </w:rPr>
        <w:br/>
      </w:r>
      <w:r>
        <w:rPr>
          <w:rFonts w:hint="eastAsia"/>
        </w:rPr>
        <w:t>　　第一节 特殊环境照明行业研究结论及建议</w:t>
      </w:r>
      <w:r>
        <w:rPr>
          <w:rFonts w:hint="eastAsia"/>
        </w:rPr>
        <w:br/>
      </w:r>
      <w:r>
        <w:rPr>
          <w:rFonts w:hint="eastAsia"/>
        </w:rPr>
        <w:t>　　第二节 特殊环境照明细分行业研究结论及建议</w:t>
      </w:r>
      <w:r>
        <w:rPr>
          <w:rFonts w:hint="eastAsia"/>
        </w:rPr>
        <w:br/>
      </w:r>
      <w:r>
        <w:rPr>
          <w:rFonts w:hint="eastAsia"/>
        </w:rPr>
        <w:t>　　第三节 中~智~林~：特殊环境照明行业竞争策略总结及建议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2020-2025年中国特殊环境照明市场规模及增长情况</w:t>
      </w:r>
      <w:r>
        <w:rPr>
          <w:rFonts w:hint="eastAsia"/>
        </w:rPr>
        <w:br/>
      </w:r>
      <w:r>
        <w:rPr>
          <w:rFonts w:hint="eastAsia"/>
        </w:rPr>
        <w:t>　　图表 2020-2025年中国特殊环境照明行业产量及增长趋势</w:t>
      </w:r>
      <w:r>
        <w:rPr>
          <w:rFonts w:hint="eastAsia"/>
        </w:rPr>
        <w:br/>
      </w:r>
      <w:r>
        <w:rPr>
          <w:rFonts w:hint="eastAsia"/>
        </w:rPr>
        <w:t>　　图表 2026-2032年中国特殊环境照明行业产量预测</w:t>
      </w:r>
      <w:r>
        <w:rPr>
          <w:rFonts w:hint="eastAsia"/>
        </w:rPr>
        <w:br/>
      </w:r>
      <w:r>
        <w:rPr>
          <w:rFonts w:hint="eastAsia"/>
        </w:rPr>
        <w:t>　　图表 2020-2025年中国特殊环境照明行业市场需求及增长情况</w:t>
      </w:r>
      <w:r>
        <w:rPr>
          <w:rFonts w:hint="eastAsia"/>
        </w:rPr>
        <w:br/>
      </w:r>
      <w:r>
        <w:rPr>
          <w:rFonts w:hint="eastAsia"/>
        </w:rPr>
        <w:t>　　图表 2026-2032年中国特殊环境照明行业市场需求预测</w:t>
      </w:r>
      <w:r>
        <w:rPr>
          <w:rFonts w:hint="eastAsia"/>
        </w:rPr>
        <w:br/>
      </w:r>
      <w:r>
        <w:rPr>
          <w:rFonts w:hint="eastAsia"/>
        </w:rPr>
        <w:t>　　图表 **地区特殊环境照明市场规模及增长情况</w:t>
      </w:r>
      <w:r>
        <w:rPr>
          <w:rFonts w:hint="eastAsia"/>
        </w:rPr>
        <w:br/>
      </w:r>
      <w:r>
        <w:rPr>
          <w:rFonts w:hint="eastAsia"/>
        </w:rPr>
        <w:t>　　图表 **地区特殊环境照明行业市场需求情况</w:t>
      </w:r>
      <w:r>
        <w:rPr>
          <w:rFonts w:hint="eastAsia"/>
        </w:rPr>
        <w:br/>
      </w:r>
      <w:r>
        <w:rPr>
          <w:rFonts w:hint="eastAsia"/>
        </w:rPr>
        <w:t>　　……</w:t>
      </w:r>
      <w:r>
        <w:rPr>
          <w:rFonts w:hint="eastAsia"/>
        </w:rPr>
        <w:br/>
      </w:r>
      <w:r>
        <w:rPr>
          <w:rFonts w:hint="eastAsia"/>
        </w:rPr>
        <w:t>　　图表 **地区特殊环境照明市场规模及增长情况</w:t>
      </w:r>
      <w:r>
        <w:rPr>
          <w:rFonts w:hint="eastAsia"/>
        </w:rPr>
        <w:br/>
      </w:r>
      <w:r>
        <w:rPr>
          <w:rFonts w:hint="eastAsia"/>
        </w:rPr>
        <w:t>　　图表 **地区特殊环境照明行业市场需求情况</w:t>
      </w:r>
      <w:r>
        <w:rPr>
          <w:rFonts w:hint="eastAsia"/>
        </w:rPr>
        <w:br/>
      </w:r>
      <w:r>
        <w:rPr>
          <w:rFonts w:hint="eastAsia"/>
        </w:rPr>
        <w:t>　　图表 2020-2025年中国特殊环境照明行业出口情况分析</w:t>
      </w:r>
      <w:r>
        <w:rPr>
          <w:rFonts w:hint="eastAsia"/>
        </w:rPr>
        <w:br/>
      </w:r>
      <w:r>
        <w:rPr>
          <w:rFonts w:hint="eastAsia"/>
        </w:rPr>
        <w:t>　　……</w:t>
      </w:r>
      <w:r>
        <w:rPr>
          <w:rFonts w:hint="eastAsia"/>
        </w:rPr>
        <w:br/>
      </w:r>
      <w:r>
        <w:rPr>
          <w:rFonts w:hint="eastAsia"/>
        </w:rPr>
        <w:t>　　图表 特殊环境照明重点企业经营情况分析</w:t>
      </w:r>
      <w:r>
        <w:rPr>
          <w:rFonts w:hint="eastAsia"/>
        </w:rPr>
        <w:br/>
      </w:r>
      <w:r>
        <w:rPr>
          <w:rFonts w:hint="eastAsia"/>
        </w:rPr>
        <w:t>　　……</w:t>
      </w:r>
      <w:r>
        <w:rPr>
          <w:rFonts w:hint="eastAsia"/>
        </w:rPr>
        <w:br/>
      </w:r>
      <w:r>
        <w:rPr>
          <w:rFonts w:hint="eastAsia"/>
        </w:rPr>
        <w:t>　　图表 2026年特殊环境照明行业壁垒</w:t>
      </w:r>
      <w:r>
        <w:rPr>
          <w:rFonts w:hint="eastAsia"/>
        </w:rPr>
        <w:br/>
      </w:r>
      <w:r>
        <w:rPr>
          <w:rFonts w:hint="eastAsia"/>
        </w:rPr>
        <w:t>　　图表 2026年特殊环境照明市场前景分析</w:t>
      </w:r>
      <w:r>
        <w:rPr>
          <w:rFonts w:hint="eastAsia"/>
        </w:rPr>
        <w:br/>
      </w:r>
      <w:r>
        <w:rPr>
          <w:rFonts w:hint="eastAsia"/>
        </w:rPr>
        <w:t>　　图表 2026-2032年中国特殊环境照明市场规模预测</w:t>
      </w:r>
      <w:r>
        <w:rPr>
          <w:rFonts w:hint="eastAsia"/>
        </w:rPr>
        <w:br/>
      </w:r>
      <w:r>
        <w:rPr>
          <w:rFonts w:hint="eastAsia"/>
        </w:rPr>
        <w:t>　　图表 2026年特殊环境照明发展趋势预测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2bce70ab34777" w:history="1">
        <w:r>
          <w:rPr>
            <w:rStyle w:val="Hyperlink"/>
          </w:rPr>
          <w:t>2026-2032年中国特殊环境照明市场现状与前景趋势分析报告</w:t>
        </w:r>
      </w:hyperlink>
      <w:r>
        <w:rPr>
          <w:color w:val="C00000"/>
        </w:rPr>
        <w:t>》，报告编号：</w:t>
      </w:r>
      <w:r>
        <w:rPr>
          <w:rFonts w:hint="eastAsia"/>
          <w:color w:val="C00000"/>
        </w:rPr>
        <w:t>5776508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2bce70ab34777" w:history="1">
        <w:r>
          <w:rPr>
            <w:rStyle w:val="Hyperlink"/>
          </w:rPr>
          <w:t>https://www.20087.com/8/50/TeShuHuanJingZhaoMingFaZhanQianJing.html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热点：特殊作业环境照明安全电压、特殊环境照明电压是多少、新型照明技术、特殊环境照明设备、环境照明是什么意思、特殊环境照明设计规范、佛山照明、特殊照明灯具有哪些、室内照明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5ee77a38c4e9d" w:history="1">
      <w:r>
        <w:rPr>
          <w:rStyle w:val="Hyperlink"/>
        </w:rPr>
        <w:t>2026-2032年中国特殊环境照明市场现状与前景趋势分析报告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eShuHuanJingZhaoMingFaZhanQianJing.html" TargetMode="External" Id="R8212bce70ab34777" /></Relationships>
</file>

<file path=word/_rels/header2.xml.rels>&#65279;<?xml version="1.0" encoding="utf-8"?><Relationships xmlns="http://schemas.openxmlformats.org/package/2006/relationships"><Relationship Type="http://schemas.openxmlformats.org/officeDocument/2006/relationships/hyperlink" Target="https://www.20087.com/8/50/TeShuHuanJingZhaoMingFaZhanQianJing.html" TargetMode="External" Id="R6f35ee77a38c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2026-02-03T09:22:13Z</dcterms:created>
  <dcterms:modified xsi:type="dcterms:W3CDTF">2026-02-03T10:22:13Z</dcterms:modified>
  <dc:subject>2026-2032年中国特殊环境照明市场现状与前景趋势分析报告</dc:subject>
  <dc:title>2026-2032年中国特殊环境照明市场现状与前景趋势分析报告</dc:title>
  <cp:keywords>2026-2032年中国特殊环境照明市场现状与前景趋势分析报告</cp:keywords>
  <dc:description>2026-2032年中国特殊环境照明市场现状与前景趋势分析报告</dc:description>
</cp:coreProperties>
</file>