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b5e79bf374572" w:history="1">
              <w:r>
                <w:rPr>
                  <w:rStyle w:val="Hyperlink"/>
                </w:rPr>
                <w:t>中国电动汽车行业调查分析及市场前景预测报告（2024-2030年）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b5e79bf374572" w:history="1">
              <w:r>
                <w:rPr>
                  <w:rStyle w:val="Hyperlink"/>
                </w:rPr>
                <w:t>中国电动汽车行业调查分析及市场前景预测报告（2024-2030年）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1b5e79bf374572" w:history="1">
                <w:r>
                  <w:rPr>
                    <w:rStyle w:val="Hyperlink"/>
                  </w:rPr>
                  <w:t>https://www.20087.com/8/10/DianDongQiCheHangYeXianZhuangYuF.html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是新能源汽车的代表，近年来在全球范围内得到了迅速发展。政策支持、环保意识的提升以及技术进步共同推动了电动汽车市场的增长。电池能量密度的提高、充电基础设施的完善以及续航里程的延长，解决了消费者的核心关切，加速了电动汽车的普及。同时，自动驾驶技术的集成，使电动汽车成为智能出行的重要载体。</w:t>
      </w:r>
      <w:r>
        <w:rPr>
          <w:rFonts w:hint="eastAsia"/>
        </w:rPr>
        <w:br/>
      </w:r>
      <w:r>
        <w:rPr>
          <w:rFonts w:hint="eastAsia"/>
        </w:rPr>
        <w:t>　　未来，电动汽车行业将更加注重可持续发展和智能化。电池技术的突破，如固态电池的商业化，将显著提升电动汽车的性能和安全性。同时，车辆与电网的双向互动（V2G）技术将使电动汽车成为智能电网的重要组成部分，促进能源的高效利用。在智能化方面，自动驾驶技术的成熟将改变交通模式，电动汽车将与智慧城市系统深度融合，提升整体交通效率和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b5e79bf374572" w:history="1">
        <w:r>
          <w:rPr>
            <w:rStyle w:val="Hyperlink"/>
          </w:rPr>
          <w:t>中国电动汽车行业调查分析及市场前景预测报告（2024-2030年）</w:t>
        </w:r>
      </w:hyperlink>
      <w:r>
        <w:rPr>
          <w:rFonts w:hint="eastAsia"/>
        </w:rPr>
        <w:t>》深入剖析了当前电动汽车行业的现状，全面梳理了电动汽车市场需求、市场规模、产业链结构以及价格体系。电动汽车报告探讨了电动汽车各细分市场的特点，展望了市场前景与发展趋势，并基于权威数据进行了科学预测。同时，电动汽车报告还对品牌竞争格局、市场集中度、重点企业运营状况进行了客观分析，指出了行业面临的风险与机遇。电动汽车报告旨在为电动汽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电动汽车产业概述</w:t>
      </w:r>
      <w:r>
        <w:rPr>
          <w:rFonts w:hint="eastAsia"/>
        </w:rPr>
        <w:br/>
      </w:r>
      <w:r>
        <w:rPr>
          <w:rFonts w:hint="eastAsia"/>
        </w:rPr>
        <w:t>　　第一节 电动汽车产业定义</w:t>
      </w:r>
      <w:r>
        <w:rPr>
          <w:rFonts w:hint="eastAsia"/>
        </w:rPr>
        <w:br/>
      </w:r>
      <w:r>
        <w:rPr>
          <w:rFonts w:hint="eastAsia"/>
        </w:rPr>
        <w:t>　　第二节 电动汽车产业发展历程</w:t>
      </w:r>
      <w:r>
        <w:rPr>
          <w:rFonts w:hint="eastAsia"/>
        </w:rPr>
        <w:br/>
      </w:r>
      <w:r>
        <w:rPr>
          <w:rFonts w:hint="eastAsia"/>
        </w:rPr>
        <w:t>　　第三节 电动汽车应用领域情况</w:t>
      </w:r>
      <w:r>
        <w:rPr>
          <w:rFonts w:hint="eastAsia"/>
        </w:rPr>
        <w:br/>
      </w:r>
      <w:r>
        <w:rPr>
          <w:rFonts w:hint="eastAsia"/>
        </w:rPr>
        <w:t>　　第四节 电动汽车产业链分析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2019-2024年世界电动汽车行业市场运行形势分析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2019-2024年全球电动汽车行业发展概况</w:t>
      </w:r>
      <w:r>
        <w:rPr>
          <w:rFonts w:hint="eastAsia"/>
        </w:rPr>
        <w:br/>
      </w:r>
      <w:r>
        <w:rPr>
          <w:rFonts w:hint="eastAsia"/>
        </w:rPr>
        <w:t>　　第二节 世界电动汽车行业发展走势</w:t>
      </w:r>
      <w:r>
        <w:rPr>
          <w:rFonts w:hint="eastAsia"/>
        </w:rPr>
        <w:br/>
      </w:r>
      <w:r>
        <w:rPr>
          <w:rFonts w:hint="eastAsia"/>
        </w:rPr>
        <w:t>　　　　一、全球电动汽车行业市场分布情况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二、全球电动汽车行业发展趋势分析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全球电动汽车行业重点国家和区域分析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中国电动汽车行业发展环境分析</w:t>
      </w:r>
      <w:r>
        <w:rPr>
          <w:rFonts w:hint="eastAsia"/>
        </w:rPr>
        <w:br/>
      </w:r>
      <w:r>
        <w:rPr>
          <w:rFonts w:hint="eastAsia"/>
        </w:rPr>
        <w:t>　　第一节 电动汽车行业经济环境分析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一、电动汽车行业相关政策</w:t>
      </w:r>
      <w:r>
        <w:rPr>
          <w:rFonts w:hint="eastAsia"/>
        </w:rPr>
        <w:br/>
      </w:r>
      <w:r>
        <w:rPr>
          <w:rFonts w:hint="eastAsia"/>
        </w:rPr>
        <w:t>　　　　二、电动汽车行业相关标准</w:t>
      </w:r>
      <w:r>
        <w:rPr>
          <w:rFonts w:hint="eastAsia"/>
        </w:rPr>
        <w:br/>
      </w:r>
      <w:r>
        <w:rPr>
          <w:rFonts w:hint="eastAsia"/>
        </w:rPr>
        <w:t>　　第三节 电动汽车行业其他环境分析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中国电动汽车行业市场供需状况分析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中国电动汽车市场规模情况</w:t>
      </w:r>
      <w:r>
        <w:rPr>
          <w:rFonts w:hint="eastAsia"/>
        </w:rPr>
        <w:br/>
      </w:r>
      <w:r>
        <w:rPr>
          <w:rFonts w:hint="eastAsia"/>
        </w:rPr>
        <w:t>　　第二节 中国电动汽车行业盈利情况分析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中国电动汽车市场需求状况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一、2019-2024年电动汽车市场需求情况</w:t>
      </w:r>
      <w:r>
        <w:rPr>
          <w:rFonts w:hint="eastAsia"/>
        </w:rPr>
        <w:br/>
      </w:r>
      <w:r>
        <w:rPr>
          <w:rFonts w:hint="eastAsia"/>
        </w:rPr>
        <w:t>　　　　二、2024年电动汽车行业市场需求特点分析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三、2024-2030年电动汽车市场需求预测</w:t>
      </w:r>
      <w:r>
        <w:rPr>
          <w:rFonts w:hint="eastAsia"/>
        </w:rPr>
        <w:br/>
      </w:r>
      <w:r>
        <w:rPr>
          <w:rFonts w:hint="eastAsia"/>
        </w:rPr>
        <w:t>　　第四节 中国电动汽车行业市场供给状况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一、2019-2024年电动汽车市场供给情况</w:t>
      </w:r>
      <w:r>
        <w:rPr>
          <w:rFonts w:hint="eastAsia"/>
        </w:rPr>
        <w:br/>
      </w:r>
      <w:r>
        <w:rPr>
          <w:rFonts w:hint="eastAsia"/>
        </w:rPr>
        <w:t>　　　　二、2024年电动汽车行业市场供给特点分析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三、2024-2030年电动汽车市场供给预测</w:t>
      </w:r>
      <w:r>
        <w:rPr>
          <w:rFonts w:hint="eastAsia"/>
        </w:rPr>
        <w:br/>
      </w:r>
      <w:r>
        <w:rPr>
          <w:rFonts w:hint="eastAsia"/>
        </w:rPr>
        <w:t>　　第五节 电动汽车行业市场供需平衡状况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电动汽车行业规模分析及预测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一、2019-2024年电动汽车行业资产规模变化分析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二、2024-2030年电动汽车行业资产规模预测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三、2019-2024年电动汽车行业收入和利润变化分析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四、2024-2030年电动汽车行业收入和利润预测</w:t>
      </w:r>
      <w:r>
        <w:rPr>
          <w:rFonts w:hint="eastAsia"/>
        </w:rPr>
        <w:br/>
      </w:r>
      <w:r>
        <w:rPr>
          <w:rFonts w:hint="eastAsia"/>
        </w:rPr>
        <w:t>　　第二节 电动汽车行业效益分析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一、2019-2024年电动汽车行业三费变化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二、2019-2024年电动汽车行业效益分析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2019-2024年中国电动汽车行业重点区域发展分析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华北地区电动汽车市场分析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东北地区电动汽车市场分析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华东地区电动汽车市场分析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华南地区电动汽车市场分析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第五节 其他地区电动汽车市场分析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电动汽车行业进出口情况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一、2019-2024年电动汽车行业进出口情况</w:t>
      </w:r>
      <w:r>
        <w:rPr>
          <w:rFonts w:hint="eastAsia"/>
        </w:rPr>
        <w:br/>
      </w:r>
      <w:r>
        <w:rPr>
          <w:rFonts w:hint="eastAsia"/>
        </w:rPr>
        <w:t>　　　　三、2024-2030年电动汽车行业进出口情况预测</w:t>
      </w:r>
      <w:r>
        <w:rPr>
          <w:rFonts w:hint="eastAsia"/>
        </w:rPr>
        <w:br/>
      </w:r>
      <w:r>
        <w:rPr>
          <w:rFonts w:hint="eastAsia"/>
        </w:rPr>
        <w:t>　　第二节 2024-2030年电动汽车行业进出口面临的挑战及对策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比亚迪股份有限公司分析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上海汽车集团股份有限公司分析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康迪电动汽车集团有限公司分析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辽宁曙光汽车集团股份有限公司分析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奇瑞汽车股份有限公司分析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第六节 中通客车控股股份有限公司分析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2024-2030年电动汽车行业发展趋势及投资风险分析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当前电动汽车行业存在的问题</w:t>
      </w:r>
      <w:r>
        <w:rPr>
          <w:rFonts w:hint="eastAsia"/>
        </w:rPr>
        <w:br/>
      </w:r>
      <w:r>
        <w:rPr>
          <w:rFonts w:hint="eastAsia"/>
        </w:rPr>
        <w:t>　　第二节 电动汽车未来发展预测分析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一、中国电动汽车发展方向分析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二、2024-2030年中国电动汽车行业发展规模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三、2024-2030年中国电动汽车行业发展趋势预测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2024-2030年中国电动汽车行业投资风险分析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一、电动汽车市场竞争风险</w:t>
      </w:r>
      <w:r>
        <w:rPr>
          <w:rFonts w:hint="eastAsia"/>
        </w:rPr>
        <w:br/>
      </w:r>
      <w:r>
        <w:rPr>
          <w:rFonts w:hint="eastAsia"/>
        </w:rPr>
        <w:t>　　　　二、电动汽车原材料压力风险分析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三、电动汽车技术风险分析</w:t>
      </w:r>
      <w:r>
        <w:rPr>
          <w:rFonts w:hint="eastAsia"/>
        </w:rPr>
        <w:br/>
      </w:r>
      <w:r>
        <w:rPr>
          <w:rFonts w:hint="eastAsia"/>
        </w:rPr>
        <w:t>　　　　四、电动汽车政策和体制风险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中国电动汽车行业营销策略分析</w:t>
      </w:r>
      <w:r>
        <w:rPr>
          <w:rFonts w:hint="eastAsia"/>
        </w:rPr>
        <w:br/>
      </w:r>
      <w:r>
        <w:rPr>
          <w:rFonts w:hint="eastAsia"/>
        </w:rPr>
        <w:t>　　第一节 电动汽车市场推广策略研究分析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一、做好电动汽车产品导入</w:t>
      </w:r>
      <w:r>
        <w:rPr>
          <w:rFonts w:hint="eastAsia"/>
        </w:rPr>
        <w:br/>
      </w:r>
      <w:r>
        <w:rPr>
          <w:rFonts w:hint="eastAsia"/>
        </w:rPr>
        <w:t>　　　　二、做好电动汽车产品组合和产品线决策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三、电动汽车行业城市市场推广策略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电动汽车行业渠道营销研究分析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一、电动汽车行业营销环境分析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二、电动汽车行业现存的营销渠道分析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三、电动汽车行业终端市场营销管理策略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电动汽车行业营销战略研究分析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一、中国电动汽车行业有效整合营销策略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二、建立电动汽车行业厂商的双嬴模式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电动汽车行业风险预警分析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二、电动汽车产业政策环境风险分析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三、电动汽车行业市场风险分析</w:t>
      </w:r>
      <w:r>
        <w:rPr>
          <w:rFonts w:hint="eastAsia"/>
        </w:rPr>
        <w:br/>
      </w:r>
      <w:r>
        <w:rPr>
          <w:rFonts w:hint="eastAsia"/>
        </w:rPr>
        <w:t>　　　　四、电动汽车行业发展风险防范建议</w:t>
      </w:r>
      <w:r>
        <w:rPr>
          <w:rFonts w:hint="eastAsia"/>
        </w:rPr>
        <w:br/>
      </w:r>
      <w:r>
        <w:rPr>
          <w:rFonts w:hint="eastAsia"/>
        </w:rPr>
        <w:t>　　第二节 电动汽车行业发展机会及建议</w:t>
      </w:r>
      <w:r>
        <w:rPr>
          <w:rFonts w:hint="eastAsia"/>
        </w:rPr>
        <w:br/>
      </w:r>
      <w:r>
        <w:rPr>
          <w:rFonts w:hint="eastAsia"/>
        </w:rPr>
        <w:t>　　　　一、电动汽车行业总体发展机会及发展建议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二、电动汽车行业并购发展机会及建议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三、电动汽车市场机会及发展建议</w:t>
      </w:r>
      <w:r>
        <w:rPr>
          <w:rFonts w:hint="eastAsia"/>
        </w:rPr>
        <w:br/>
      </w:r>
      <w:r>
        <w:rPr>
          <w:rFonts w:hint="eastAsia"/>
        </w:rPr>
        <w:t>　　　　四、电动汽车发展现状及存在问题</w:t>
      </w:r>
      <w:r>
        <w:rPr>
          <w:rFonts w:hint="eastAsia"/>
        </w:rPr>
        <w:br/>
      </w:r>
      <w:r>
        <w:rPr>
          <w:rFonts w:hint="eastAsia"/>
        </w:rPr>
        <w:t>　　　　五、电动汽车企业应对策略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电动汽车市场预测及项目投资建议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中国电动汽车行业生产、营销企业投资运作模式分析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电动汽车行业外销与内销优势分析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2024-2030年中国互联网+电动汽车行业市场规模及增长趋势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2024-2030年中国互联网+电动汽车行业投资规模预测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2024-2030年电动汽车行业市场盈利预测</w:t>
      </w:r>
      <w:r>
        <w:rPr>
          <w:rFonts w:hint="eastAsia"/>
        </w:rPr>
        <w:br/>
      </w:r>
      <w:r>
        <w:rPr>
          <w:rFonts w:hint="eastAsia"/>
        </w:rPr>
        <w:t>　　第六节 电动汽车行业项目投资建议</w:t>
      </w:r>
      <w:r>
        <w:rPr>
          <w:rFonts w:hint="eastAsia"/>
        </w:rPr>
        <w:br/>
      </w:r>
      <w:r>
        <w:rPr>
          <w:rFonts w:hint="eastAsia"/>
        </w:rPr>
        <w:t>　　　　一、电动汽车技术应用注意事项</w:t>
      </w:r>
      <w:r>
        <w:rPr>
          <w:rFonts w:hint="eastAsia"/>
        </w:rPr>
        <w:br/>
      </w:r>
      <w:r>
        <w:rPr>
          <w:rFonts w:hint="eastAsia"/>
        </w:rPr>
        <w:t>　　　　二、电动汽车项目投资注意事项</w:t>
      </w:r>
      <w:r>
        <w:rPr>
          <w:rFonts w:hint="eastAsia"/>
        </w:rPr>
        <w:br/>
      </w:r>
      <w:r>
        <w:rPr>
          <w:rFonts w:hint="eastAsia"/>
        </w:rPr>
        <w:t>　　　　三、电动汽车生产开发注意事项</w:t>
      </w:r>
      <w:r>
        <w:rPr>
          <w:rFonts w:hint="eastAsia"/>
        </w:rPr>
        <w:br/>
      </w:r>
      <w:r>
        <w:rPr>
          <w:rFonts w:hint="eastAsia"/>
        </w:rPr>
        <w:t>　　　　四、电动汽车销售注意事项</w:t>
      </w:r>
      <w:r>
        <w:rPr>
          <w:rFonts w:hint="eastAsia"/>
        </w:rPr>
        <w:br/>
      </w:r>
      <w:r>
        <w:rPr>
          <w:rFonts w:hint="eastAsia"/>
        </w:rPr>
        <w:t>　　第七节 中智林~建议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b5e79bf374572" w:history="1">
        <w:r>
          <w:rPr>
            <w:rStyle w:val="Hyperlink"/>
          </w:rPr>
          <w:t>中国电动汽车行业调查分析及市场前景预测报告（2024-2030年）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1b5e79bf374572" w:history="1">
        <w:r>
          <w:rPr>
            <w:rStyle w:val="Hyperlink"/>
          </w:rPr>
          <w:t>https://www.20087.com/8/10/DianDongQiCheHangYeXianZhuangYuF.html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6a797bf61464e" w:history="1">
      <w:r>
        <w:rPr>
          <w:rStyle w:val="Hyperlink"/>
        </w:rPr>
        <w:t>中国电动汽车行业调查分析及市场前景预测报告（2024-2030年）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DianDongQiCheHangYeXianZhuangYuF.html" TargetMode="External" Id="R9f1b5e79bf37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DianDongQiCheHangYeXianZhuangYuF.html" TargetMode="External" Id="R63c6a797bf61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2024-04-07T01:39:00Z</dcterms:created>
  <dcterms:modified xsi:type="dcterms:W3CDTF">2024-04-07T02:39:00Z</dcterms:modified>
  <dc:subject>中国电动汽车行业调查分析及市场前景预测报告（2024-2030年）</dc:subject>
  <dc:title>中国电动汽车行业调查分析及市场前景预测报告（2024-2030年）</dc:title>
  <cp:keywords>中国电动汽车行业调查分析及市场前景预测报告（2024-2030年）</cp:keywords>
  <dc:description>中国电动汽车行业调查分析及市场前景预测报告（2024-2030年）</dc:description>
</cp:coreProperties>
</file>