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9abd7c3064a98" w:history="1">
              <w:r>
                <w:rPr>
                  <w:rStyle w:val="Hyperlink"/>
                </w:rPr>
                <w:t>中国航空教育培训发展现状与前景趋势预测报告（2025-2031年）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9abd7c3064a98" w:history="1">
              <w:r>
                <w:rPr>
                  <w:rStyle w:val="Hyperlink"/>
                </w:rPr>
                <w:t>中国航空教育培训发展现状与前景趋势预测报告（2025-2031年）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9abd7c3064a98" w:history="1">
                <w:r>
                  <w:rPr>
                    <w:rStyle w:val="Hyperlink"/>
                  </w:rPr>
                  <w:t>https://www.20087.com/8/90/HangKongJiaoYuPeiXunHangYeQianJing.html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教育培训是确保航空安全和提升飞行效率的关键环节，涵盖了飞行员、航空工程师、空中交通管制员等各类航空专业人才的培养。近年来，随着航空运输业的快速增长，对专业人才的需求激增，促使航空教育培训行业不断创新，引入模拟飞行训练、在线学习平台和虚拟现实技术，提高了培训效率和质量。同时，国际民航组织和各国航空管理局对飞行员资质的严格要求，推动了培训标准的全球化和规范化。</w:t>
      </w:r>
      <w:r>
        <w:rPr>
          <w:rFonts w:hint="eastAsia"/>
        </w:rPr>
        <w:br/>
      </w:r>
      <w:r>
        <w:rPr>
          <w:rFonts w:hint="eastAsia"/>
        </w:rPr>
        <w:t>　　未来，航空教育培训将更加注重智能化和国际化。智能化方面，利用人工智能和大数据分析，为学员提供个性化培训计划，智能评估学员技能，提升培训效果。国际化方面，随着全球航空市场的深度融合，航空教育培训将加强国际合作，统一培训标准，促进国际间飞行员和航空专业人才的流动和互认，以适应全球航空运输网络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9abd7c3064a98" w:history="1">
        <w:r>
          <w:rPr>
            <w:rStyle w:val="Hyperlink"/>
          </w:rPr>
          <w:t>中国航空教育培训发展现状与前景趋势预测报告（2025-2031年）</w:t>
        </w:r>
      </w:hyperlink>
      <w:r>
        <w:rPr>
          <w:rFonts w:hint="eastAsia"/>
        </w:rPr>
        <w:t>》系统分析了我国航空教育培训行业的市场规模、市场需求及价格动态，深入探讨了航空教育培训产业链结构与发展特点。报告对航空教育培训细分市场进行了详细剖析，基于科学数据预测了市场前景及未来发展趋势，同时聚焦航空教育培训重点企业，评估了品牌影响力、市场竞争力及行业集中度变化。通过专业分析与客观洞察，报告为投资者、产业链相关企业及政府决策部门提供了重要参考，是把握航空教育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航空教育培训产业概述</w:t>
      </w:r>
      <w:r>
        <w:rPr>
          <w:rFonts w:hint="eastAsia"/>
        </w:rPr>
        <w:br/>
      </w:r>
      <w:r>
        <w:rPr>
          <w:rFonts w:hint="eastAsia"/>
        </w:rPr>
        <w:t>　　第一节 航空教育培训定义</w:t>
      </w:r>
      <w:r>
        <w:rPr>
          <w:rFonts w:hint="eastAsia"/>
        </w:rPr>
        <w:br/>
      </w:r>
      <w:r>
        <w:rPr>
          <w:rFonts w:hint="eastAsia"/>
        </w:rPr>
        <w:t>　　第二节 航空教育培训行业特点</w:t>
      </w:r>
      <w:r>
        <w:rPr>
          <w:rFonts w:hint="eastAsia"/>
        </w:rPr>
        <w:br/>
      </w:r>
      <w:r>
        <w:rPr>
          <w:rFonts w:hint="eastAsia"/>
        </w:rPr>
        <w:t>　　第三节 航空教育培训产业链分析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航空教育培训运行经济环境分析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二、航空教育培训行业主要法规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三、主要航空教育培训产业政策</w:t>
      </w:r>
      <w:r>
        <w:rPr>
          <w:rFonts w:hint="eastAsia"/>
        </w:rPr>
        <w:br/>
      </w:r>
      <w:r>
        <w:rPr>
          <w:rFonts w:hint="eastAsia"/>
        </w:rPr>
        <w:t>　　第三节 航空教育培训产业社会环境分析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国内外航空教育培训行业技术差异与原因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全球主要国家航空教育培训市场现状</w:t>
      </w:r>
      <w:r>
        <w:rPr>
          <w:rFonts w:hint="eastAsia"/>
        </w:rPr>
        <w:br/>
      </w:r>
      <w:r>
        <w:rPr>
          <w:rFonts w:hint="eastAsia"/>
        </w:rPr>
        <w:t>　　第三节 全球航空教育培训行业发展趋势预测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一、航空教育培训行业市场规模情况分析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国内航空教育培训行业价格走势预测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一、航空教育培训行业客户偏好调查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四、航空教育培训行业客户消费理念调研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一、航空教育培训市场集中度分析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二、航空教育培训企业集中度分析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航空教育培训市场策略分析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一、航空教育培训价格策略分析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二、航空教育培训渠道策略分析</w:t>
      </w:r>
      <w:r>
        <w:rPr>
          <w:rFonts w:hint="eastAsia"/>
        </w:rPr>
        <w:br/>
      </w:r>
      <w:r>
        <w:rPr>
          <w:rFonts w:hint="eastAsia"/>
        </w:rPr>
        <w:t>　　第二节 航空教育培训销售策略分析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一、航空教育培训行业优势分析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二、航空教育培训行业劣势分析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三、航空教育培训行业机会分析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四、航空教育培训行业风险分析</w:t>
      </w:r>
      <w:r>
        <w:rPr>
          <w:rFonts w:hint="eastAsia"/>
        </w:rPr>
        <w:br/>
      </w:r>
      <w:r>
        <w:rPr>
          <w:rFonts w:hint="eastAsia"/>
        </w:rPr>
        <w:t>　　第二节 航空教育培训行业投资风险及控制策略分析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2025-2031年中国航空教育培训行业发展趋势分析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航空教育培训介绍</w:t>
      </w:r>
      <w:r>
        <w:rPr>
          <w:rFonts w:hint="eastAsia"/>
        </w:rPr>
        <w:br/>
      </w:r>
      <w:r>
        <w:rPr>
          <w:rFonts w:hint="eastAsia"/>
        </w:rPr>
        <w:t>　　图表 航空教育培训图片</w:t>
      </w:r>
      <w:r>
        <w:rPr>
          <w:rFonts w:hint="eastAsia"/>
        </w:rPr>
        <w:br/>
      </w:r>
      <w:r>
        <w:rPr>
          <w:rFonts w:hint="eastAsia"/>
        </w:rPr>
        <w:t>　　图表 航空教育培训产业链调研</w:t>
      </w:r>
      <w:r>
        <w:rPr>
          <w:rFonts w:hint="eastAsia"/>
        </w:rPr>
        <w:br/>
      </w:r>
      <w:r>
        <w:rPr>
          <w:rFonts w:hint="eastAsia"/>
        </w:rPr>
        <w:t>　　图表 航空教育培训行业特点</w:t>
      </w:r>
      <w:r>
        <w:rPr>
          <w:rFonts w:hint="eastAsia"/>
        </w:rPr>
        <w:br/>
      </w:r>
      <w:r>
        <w:rPr>
          <w:rFonts w:hint="eastAsia"/>
        </w:rPr>
        <w:t>　　图表 航空教育培训政策</w:t>
      </w:r>
      <w:r>
        <w:rPr>
          <w:rFonts w:hint="eastAsia"/>
        </w:rPr>
        <w:br/>
      </w:r>
      <w:r>
        <w:rPr>
          <w:rFonts w:hint="eastAsia"/>
        </w:rPr>
        <w:t>　　图表 航空教育培训技术 标准</w:t>
      </w:r>
      <w:r>
        <w:rPr>
          <w:rFonts w:hint="eastAsia"/>
        </w:rPr>
        <w:br/>
      </w:r>
      <w:r>
        <w:rPr>
          <w:rFonts w:hint="eastAsia"/>
        </w:rPr>
        <w:t>　　图表 航空教育培训最新消息 动态</w:t>
      </w:r>
      <w:r>
        <w:rPr>
          <w:rFonts w:hint="eastAsia"/>
        </w:rPr>
        <w:br/>
      </w:r>
      <w:r>
        <w:rPr>
          <w:rFonts w:hint="eastAsia"/>
        </w:rPr>
        <w:t>　　图表 航空教育培训行业现状</w:t>
      </w:r>
      <w:r>
        <w:rPr>
          <w:rFonts w:hint="eastAsia"/>
        </w:rPr>
        <w:br/>
      </w:r>
      <w:r>
        <w:rPr>
          <w:rFonts w:hint="eastAsia"/>
        </w:rPr>
        <w:t>　　图表 2019-2024年航空教育培训行业市场容量统计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2019-2024年中国航空教育培训企业数量统计</w:t>
      </w:r>
      <w:r>
        <w:rPr>
          <w:rFonts w:hint="eastAsia"/>
        </w:rPr>
        <w:br/>
      </w:r>
      <w:r>
        <w:rPr>
          <w:rFonts w:hint="eastAsia"/>
        </w:rPr>
        <w:t>　　图表 2024年航空教育培训成本和利润分析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航空教育培训品牌分析</w:t>
      </w:r>
      <w:r>
        <w:rPr>
          <w:rFonts w:hint="eastAsia"/>
        </w:rPr>
        <w:br/>
      </w:r>
      <w:r>
        <w:rPr>
          <w:rFonts w:hint="eastAsia"/>
        </w:rPr>
        <w:t>　　图表 **地区航空教育培训市场规模</w:t>
      </w:r>
      <w:r>
        <w:rPr>
          <w:rFonts w:hint="eastAsia"/>
        </w:rPr>
        <w:br/>
      </w:r>
      <w:r>
        <w:rPr>
          <w:rFonts w:hint="eastAsia"/>
        </w:rPr>
        <w:t>　　图表 **地区航空教育培训行业市场需求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**地区航空教育培训市场调研</w:t>
      </w:r>
      <w:r>
        <w:rPr>
          <w:rFonts w:hint="eastAsia"/>
        </w:rPr>
        <w:br/>
      </w:r>
      <w:r>
        <w:rPr>
          <w:rFonts w:hint="eastAsia"/>
        </w:rPr>
        <w:t>　　图表 **地区航空教育培训行业市场需求分析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**地区航空教育培训市场规模</w:t>
      </w:r>
      <w:r>
        <w:rPr>
          <w:rFonts w:hint="eastAsia"/>
        </w:rPr>
        <w:br/>
      </w:r>
      <w:r>
        <w:rPr>
          <w:rFonts w:hint="eastAsia"/>
        </w:rPr>
        <w:t>　　图表 **地区航空教育培训行业市场需求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**地区航空教育培训市场调研</w:t>
      </w:r>
      <w:r>
        <w:rPr>
          <w:rFonts w:hint="eastAsia"/>
        </w:rPr>
        <w:br/>
      </w:r>
      <w:r>
        <w:rPr>
          <w:rFonts w:hint="eastAsia"/>
        </w:rPr>
        <w:t>　　图表 **地区航空教育培训市场需求分析</w:t>
      </w:r>
      <w:r>
        <w:rPr>
          <w:rFonts w:hint="eastAsia"/>
        </w:rPr>
        <w:br/>
      </w:r>
      <w:r>
        <w:rPr>
          <w:rFonts w:hint="eastAsia"/>
        </w:rPr>
        <w:t>　　图表 航空教育培训上游发展</w:t>
      </w:r>
      <w:r>
        <w:rPr>
          <w:rFonts w:hint="eastAsia"/>
        </w:rPr>
        <w:br/>
      </w:r>
      <w:r>
        <w:rPr>
          <w:rFonts w:hint="eastAsia"/>
        </w:rPr>
        <w:t>　　图表 航空教育培训下游发展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航空教育培训企业（一）概况</w:t>
      </w:r>
      <w:r>
        <w:rPr>
          <w:rFonts w:hint="eastAsia"/>
        </w:rPr>
        <w:br/>
      </w:r>
      <w:r>
        <w:rPr>
          <w:rFonts w:hint="eastAsia"/>
        </w:rPr>
        <w:t>　　图表 企业航空教育培训业务</w:t>
      </w:r>
      <w:r>
        <w:rPr>
          <w:rFonts w:hint="eastAsia"/>
        </w:rPr>
        <w:br/>
      </w:r>
      <w:r>
        <w:rPr>
          <w:rFonts w:hint="eastAsia"/>
        </w:rPr>
        <w:t>　　图表 航空教育培训企业（一）经营情况分析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航空教育培训企业（一）盈利能力情况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航空教育培训企业（二）简介</w:t>
      </w:r>
      <w:r>
        <w:rPr>
          <w:rFonts w:hint="eastAsia"/>
        </w:rPr>
        <w:br/>
      </w:r>
      <w:r>
        <w:rPr>
          <w:rFonts w:hint="eastAsia"/>
        </w:rPr>
        <w:t>　　图表 企业航空教育培训业务</w:t>
      </w:r>
      <w:r>
        <w:rPr>
          <w:rFonts w:hint="eastAsia"/>
        </w:rPr>
        <w:br/>
      </w:r>
      <w:r>
        <w:rPr>
          <w:rFonts w:hint="eastAsia"/>
        </w:rPr>
        <w:t>　　图表 航空教育培训企业（二）经营情况分析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航空教育培训企业（二）盈利能力情况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航空教育培训企业（三）概况</w:t>
      </w:r>
      <w:r>
        <w:rPr>
          <w:rFonts w:hint="eastAsia"/>
        </w:rPr>
        <w:br/>
      </w:r>
      <w:r>
        <w:rPr>
          <w:rFonts w:hint="eastAsia"/>
        </w:rPr>
        <w:t>　　图表 企业航空教育培训业务</w:t>
      </w:r>
      <w:r>
        <w:rPr>
          <w:rFonts w:hint="eastAsia"/>
        </w:rPr>
        <w:br/>
      </w:r>
      <w:r>
        <w:rPr>
          <w:rFonts w:hint="eastAsia"/>
        </w:rPr>
        <w:t>　　图表 航空教育培训企业（三）经营情况分析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航空教育培训企业（三）盈利能力情况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航空教育培训企业（四）简介</w:t>
      </w:r>
      <w:r>
        <w:rPr>
          <w:rFonts w:hint="eastAsia"/>
        </w:rPr>
        <w:br/>
      </w:r>
      <w:r>
        <w:rPr>
          <w:rFonts w:hint="eastAsia"/>
        </w:rPr>
        <w:t>　　图表 企业航空教育培训业务</w:t>
      </w:r>
      <w:r>
        <w:rPr>
          <w:rFonts w:hint="eastAsia"/>
        </w:rPr>
        <w:br/>
      </w:r>
      <w:r>
        <w:rPr>
          <w:rFonts w:hint="eastAsia"/>
        </w:rPr>
        <w:t>　　图表 航空教育培训企业（四）经营情况分析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航空教育培训企业（四）盈利能力情况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航空教育培训企业（四）成长能力情况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航空教育培训投资、并购情况</w:t>
      </w:r>
      <w:r>
        <w:rPr>
          <w:rFonts w:hint="eastAsia"/>
        </w:rPr>
        <w:br/>
      </w:r>
      <w:r>
        <w:rPr>
          <w:rFonts w:hint="eastAsia"/>
        </w:rPr>
        <w:t>　　图表 航空教育培训优势</w:t>
      </w:r>
      <w:r>
        <w:rPr>
          <w:rFonts w:hint="eastAsia"/>
        </w:rPr>
        <w:br/>
      </w:r>
      <w:r>
        <w:rPr>
          <w:rFonts w:hint="eastAsia"/>
        </w:rPr>
        <w:t>　　图表 航空教育培训劣势</w:t>
      </w:r>
      <w:r>
        <w:rPr>
          <w:rFonts w:hint="eastAsia"/>
        </w:rPr>
        <w:br/>
      </w:r>
      <w:r>
        <w:rPr>
          <w:rFonts w:hint="eastAsia"/>
        </w:rPr>
        <w:t>　　图表 航空教育培训机会</w:t>
      </w:r>
      <w:r>
        <w:rPr>
          <w:rFonts w:hint="eastAsia"/>
        </w:rPr>
        <w:br/>
      </w:r>
      <w:r>
        <w:rPr>
          <w:rFonts w:hint="eastAsia"/>
        </w:rPr>
        <w:t>　　图表 航空教育培训威胁</w:t>
      </w:r>
      <w:r>
        <w:rPr>
          <w:rFonts w:hint="eastAsia"/>
        </w:rPr>
        <w:br/>
      </w:r>
      <w:r>
        <w:rPr>
          <w:rFonts w:hint="eastAsia"/>
        </w:rPr>
        <w:t>　　图表 进入航空教育培训行业壁垒</w:t>
      </w:r>
      <w:r>
        <w:rPr>
          <w:rFonts w:hint="eastAsia"/>
        </w:rPr>
        <w:br/>
      </w:r>
      <w:r>
        <w:rPr>
          <w:rFonts w:hint="eastAsia"/>
        </w:rPr>
        <w:t>　　图表 航空教育培训发展有利因素</w:t>
      </w:r>
      <w:r>
        <w:rPr>
          <w:rFonts w:hint="eastAsia"/>
        </w:rPr>
        <w:br/>
      </w:r>
      <w:r>
        <w:rPr>
          <w:rFonts w:hint="eastAsia"/>
        </w:rPr>
        <w:t>　　图表 航空教育培训发展不利因素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2025-2031年中国航空教育培训发展趋势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9abd7c3064a98" w:history="1">
        <w:r>
          <w:rPr>
            <w:rStyle w:val="Hyperlink"/>
          </w:rPr>
          <w:t>中国航空教育培训发展现状与前景趋势预测报告（2025-2031年）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9abd7c3064a98" w:history="1">
        <w:r>
          <w:rPr>
            <w:rStyle w:val="Hyperlink"/>
          </w:rPr>
          <w:t>https://www.20087.com/8/90/HangKongJiaoYuPeiXunHangYeQianJing.html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驶员培训学校、航空教育培训项目融资、考上航空学校要多少学费、航空教育培训市场分析、航空空乘服、航空教育培训机构高层工资多少、中国航空运输协会、航空教育培训现状、中国民航教育培训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ea39d3954375" w:history="1">
      <w:r>
        <w:rPr>
          <w:rStyle w:val="Hyperlink"/>
        </w:rPr>
        <w:t>中国航空教育培训发展现状与前景趋势预测报告（2025-2031年）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angKongJiaoYuPeiXunHangYeQianJing.html" TargetMode="External" Id="Rd1d9abd7c30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angKongJiaoYuPeiXunHangYeQianJing.html" TargetMode="External" Id="Ra06cea39d395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2024-10-15T05:27:00Z</dcterms:created>
  <dcterms:modified xsi:type="dcterms:W3CDTF">2024-10-15T06:27:00Z</dcterms:modified>
  <dc:subject>中国航空教育培训发展现状与前景趋势预测报告（2025-2031年）</dc:subject>
  <dc:title>中国航空教育培训发展现状与前景趋势预测报告（2025-2031年）</dc:title>
  <cp:keywords>中国航空教育培训发展现状与前景趋势预测报告（2025-2031年）</cp:keywords>
  <dc:description>中国航空教育培训发展现状与前景趋势预测报告（2025-2031年）</dc:description>
</cp:coreProperties>
</file>