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2c16332d4bdb" w:history="1">
              <w:r>
                <w:rPr>
                  <w:rStyle w:val="Hyperlink"/>
                </w:rPr>
                <w:t>中国船用雨刷器控制面板行业现状及前景趋势分析报告（2026-2032年）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2c16332d4bdb" w:history="1">
              <w:r>
                <w:rPr>
                  <w:rStyle w:val="Hyperlink"/>
                </w:rPr>
                <w:t>中国船用雨刷器控制面板行业现状及前景趋势分析报告（2026-2032年）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2c16332d4bdb" w:history="1">
                <w:r>
                  <w:rPr>
                    <w:rStyle w:val="Hyperlink"/>
                  </w:rPr>
                  <w:t>https://www.20087.com/8/00/ChuanYongYuShuaQiKongZhiMianBanFaZhanQianJingFenXi.html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雨刷器控制面板是船舶驾驶台雨刮系统的操作与控制中枢，用于调节雨刷速度、间歇频率及喷淋清洗功能，保障恶劣海况下前窗视野清晰。船用雨刷器控制面板采用IP66/IP67防护等级外壳，集成旋钮、按键及状态指示灯，内部电路具备防水密封、抗盐雾腐蚀及宽电压适应能力（如24V DC或110V AC），并符合IEC 60945船用电子设备标准。在大型商船中，控制面板常与自动雨量传感器联动实现智能启停；在军舰上，则强调电磁兼容与冗余设计。然而，在高湿高盐环境下，触点氧化与密封老化仍是长期可靠性隐患。</w:t>
      </w:r>
      <w:r>
        <w:rPr>
          <w:rFonts w:hint="eastAsia"/>
        </w:rPr>
        <w:br/>
      </w:r>
      <w:r>
        <w:rPr>
          <w:rFonts w:hint="eastAsia"/>
        </w:rPr>
        <w:t>　　未来，船用雨刷器控制面板将向全数字化、智能感知与远程诊断方向演进。触摸屏界面将替代机械按键，支持多语言与自定义逻辑；集成摄像头与AI算法可识别窗面污浊程度并自动匹配清洗策略。在运维层面，面板将通过CAN或NMEA 2000总线上传运行数据至船舶健康管理系统。此外，模块化设计将支持快速更换与软件升级。随着智能船舶与无人值守驾驶台发展，具备高环境适应性、人机友好与预测性维护能力的新一代控制面板，将持续作为航行安全的视觉保障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e2c16332d4bdb" w:history="1">
        <w:r>
          <w:rPr>
            <w:rStyle w:val="Hyperlink"/>
          </w:rPr>
          <w:t>中国船用雨刷器控制面板行业现状及前景趋势分析报告（2026-2032年）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船用雨刷器控制面板市场发展状况。报告从船用雨刷器控制面板市场规模、竞争格局、技术路线等维度，分析了船用雨刷器控制面板行业现状及主要企业经营情况，评估了船用雨刷器控制面板不同细分领域的增长潜力与风险。结合政策环境与技术创新方向，客观预测了船用雨刷器控制面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船用雨刷器控制面板市场概述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按照不同产品类型，船用雨刷器控制面板主要可以分为如下几个类别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中国不同产品类型船用雨刷器控制面板增长趋势2021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按键面板</w:t>
      </w:r>
      <w:r>
        <w:rPr>
          <w:rFonts w:hint="eastAsia"/>
        </w:rPr>
        <w:br/>
      </w:r>
      <w:r>
        <w:rPr>
          <w:rFonts w:hint="eastAsia"/>
        </w:rPr>
        <w:t>　　　　1.2.3 触摸屏面板</w:t>
      </w:r>
      <w:r>
        <w:rPr>
          <w:rFonts w:hint="eastAsia"/>
        </w:rPr>
        <w:br/>
      </w:r>
      <w:r>
        <w:rPr>
          <w:rFonts w:hint="eastAsia"/>
        </w:rPr>
        <w:t>　　1.3 从不同应用，船用雨刷器控制面板主要包括如下几个方面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中国不同应用船用雨刷器控制面板增长趋势2021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游轮</w:t>
      </w:r>
      <w:r>
        <w:rPr>
          <w:rFonts w:hint="eastAsia"/>
        </w:rPr>
        <w:br/>
      </w:r>
      <w:r>
        <w:rPr>
          <w:rFonts w:hint="eastAsia"/>
        </w:rPr>
        <w:t>　　　　1.3.3 军舰</w:t>
      </w:r>
      <w:r>
        <w:rPr>
          <w:rFonts w:hint="eastAsia"/>
        </w:rPr>
        <w:br/>
      </w:r>
      <w:r>
        <w:rPr>
          <w:rFonts w:hint="eastAsia"/>
        </w:rPr>
        <w:t>　　　　1.3.4 运输船</w:t>
      </w:r>
      <w:r>
        <w:rPr>
          <w:rFonts w:hint="eastAsia"/>
        </w:rPr>
        <w:br/>
      </w:r>
      <w:r>
        <w:rPr>
          <w:rFonts w:hint="eastAsia"/>
        </w:rPr>
        <w:t>　　　　1.3.5 渔船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中国船用雨刷器控制面板发展现状及未来趋势（2021-2032）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中国市场船用雨刷器控制面板收入及增长率（2021-2032）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中国市场船用雨刷器控制面板销量及增长率（2021-2032）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中国市场主要船用雨刷器控制面板厂商分析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中国市场主要厂商船用雨刷器控制面板销量及市场占有率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中国市场主要厂商船用雨刷器控制面板销量（2021-2026）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中国市场主要厂商船用雨刷器控制面板销量市场份额（2021-2026）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中国市场主要厂商船用雨刷器控制面板收入及市场占有率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中国市场主要厂商船用雨刷器控制面板收入（2021-2026）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中国市场主要厂商船用雨刷器控制面板收入市场份额（2021-2026）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2025年中国市场主要厂商船用雨刷器控制面板收入排名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中国市场主要厂商船用雨刷器控制面板价格（2021-2026）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中国市场主要厂商船用雨刷器控制面板总部及产地分布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中国市场主要厂商成立时间及船用雨刷器控制面板商业化日期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中国市场主要厂商船用雨刷器控制面板产品类型及应用</w:t>
      </w:r>
      <w:r>
        <w:rPr>
          <w:rFonts w:hint="eastAsia"/>
        </w:rPr>
        <w:br/>
      </w:r>
      <w:r>
        <w:rPr>
          <w:rFonts w:hint="eastAsia"/>
        </w:rPr>
        <w:t>　　2.7 船用雨刷器控制面板行业集中度、竞争程度分析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船用雨刷器控制面板行业集中度分析：2025年中国Top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中国市场船用雨刷器控制面板第一梯队、第二梯队和第三梯队厂商（品牌）及2025年市场份额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重点企业（9）在中国市场船用雨刷器控制面板销量、收入、价格及毛利率（2021-2026）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不同产品类型船用雨刷器控制面板分析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中国市场不同产品类型船用雨刷器控制面板销量（2021-2032）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中国市场不同产品类型船用雨刷器控制面板销量及市场份额（2021-2026）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中国市场不同产品类型船用雨刷器控制面板销量预测（2027-2032）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中国市场不同产品类型船用雨刷器控制面板规模（2021-2032）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中国市场不同产品类型船用雨刷器控制面板规模及市场份额（2021-2026）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中国市场不同产品类型船用雨刷器控制面板规模预测（2027-2032）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中国市场不同产品类型船用雨刷器控制面板价格走势（2021-2032）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不同应用船用雨刷器控制面板分析</w:t>
      </w:r>
      <w:r>
        <w:rPr>
          <w:rFonts w:hint="eastAsia"/>
        </w:rPr>
        <w:br/>
      </w:r>
      <w:r>
        <w:rPr>
          <w:rFonts w:hint="eastAsia"/>
        </w:rPr>
        <w:t>　　5.1 中国市场不同应用船用雨刷器控制面板销量（2021-2032）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中国市场不同应用船用雨刷器控制面板销量及市场份额（2021-2026）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中国市场不同应用船用雨刷器控制面板销量预测（2027-2032）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中国市场不同应用船用雨刷器控制面板规模（2021-2032）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中国市场不同应用船用雨刷器控制面板规模及市场份额（2021-2026）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中国市场不同应用船用雨刷器控制面板规模预测（2027-2032）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中国市场不同应用船用雨刷器控制面板价格走势（2021-2032）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船用雨刷器控制面板行业发展分析---发展趋势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船用雨刷器控制面板行业发展分析---厂商壁垒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船用雨刷器控制面板行业发展分析---驱动因素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船用雨刷器控制面板行业发展分析---制约因素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船用雨刷器控制面板中国企业SWOT分析</w:t>
      </w:r>
      <w:r>
        <w:rPr>
          <w:rFonts w:hint="eastAsia"/>
        </w:rPr>
        <w:br/>
      </w:r>
      <w:r>
        <w:rPr>
          <w:rFonts w:hint="eastAsia"/>
        </w:rPr>
        <w:t>　　6.6 船用雨刷器控制面板行业发展分析---行业政策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船用雨刷器控制面板行业产业链简介</w:t>
      </w:r>
      <w:r>
        <w:rPr>
          <w:rFonts w:hint="eastAsia"/>
        </w:rPr>
        <w:br/>
      </w:r>
      <w:r>
        <w:rPr>
          <w:rFonts w:hint="eastAsia"/>
        </w:rPr>
        <w:t>　　7.2 船用雨刷器控制面板产业链分析-上游</w:t>
      </w:r>
      <w:r>
        <w:rPr>
          <w:rFonts w:hint="eastAsia"/>
        </w:rPr>
        <w:br/>
      </w:r>
      <w:r>
        <w:rPr>
          <w:rFonts w:hint="eastAsia"/>
        </w:rPr>
        <w:t>　　7.3 船用雨刷器控制面板产业链分析-中游</w:t>
      </w:r>
      <w:r>
        <w:rPr>
          <w:rFonts w:hint="eastAsia"/>
        </w:rPr>
        <w:br/>
      </w:r>
      <w:r>
        <w:rPr>
          <w:rFonts w:hint="eastAsia"/>
        </w:rPr>
        <w:t>　　7.4 船用雨刷器控制面板产业链分析-下游</w:t>
      </w:r>
      <w:r>
        <w:rPr>
          <w:rFonts w:hint="eastAsia"/>
        </w:rPr>
        <w:br/>
      </w:r>
      <w:r>
        <w:rPr>
          <w:rFonts w:hint="eastAsia"/>
        </w:rPr>
        <w:t>　　7.5 船用雨刷器控制面板行业采购模式</w:t>
      </w:r>
      <w:r>
        <w:rPr>
          <w:rFonts w:hint="eastAsia"/>
        </w:rPr>
        <w:br/>
      </w:r>
      <w:r>
        <w:rPr>
          <w:rFonts w:hint="eastAsia"/>
        </w:rPr>
        <w:t>　　7.6 船用雨刷器控制面板行业生产模式</w:t>
      </w:r>
      <w:r>
        <w:rPr>
          <w:rFonts w:hint="eastAsia"/>
        </w:rPr>
        <w:br/>
      </w:r>
      <w:r>
        <w:rPr>
          <w:rFonts w:hint="eastAsia"/>
        </w:rPr>
        <w:t>　　7.7 船用雨刷器控制面板行业销售模式及销售渠道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中国本土船用雨刷器控制面板产能、产量分析</w:t>
      </w:r>
      <w:r>
        <w:rPr>
          <w:rFonts w:hint="eastAsia"/>
        </w:rPr>
        <w:br/>
      </w:r>
      <w:r>
        <w:rPr>
          <w:rFonts w:hint="eastAsia"/>
        </w:rPr>
        <w:t>　　8.1 中国船用雨刷器控制面板供需现状及预测（2021-2032）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中国船用雨刷器控制面板产能、产量、产能利用率及发展趋势（2021-2032）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中国船用雨刷器控制面板产量、市场需求量及发展趋势（2021-2032）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中国船用雨刷器控制面板进出口分析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中国市场船用雨刷器控制面板主要进口来源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中国市场船用雨刷器控制面板主要出口目的地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不同产品类型船用雨刷器控制面板市场规模2021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不同应用船用雨刷器控制面板市场规模2021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中国市场主要厂商船用雨刷器控制面板销量（2021-2026）&amp;（千台）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中国市场主要厂商船用雨刷器控制面板销量市场份额（2021-2026）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中国市场主要厂商船用雨刷器控制面板收入（2021-2026）&amp;（万元）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中国市场主要厂商船用雨刷器控制面板收入份额（2021-2026）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2025年中国主要生产商船用雨刷器控制面板收入排名（万元）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中国市场主要厂商船用雨刷器控制面板价格（2021-2026）&amp;（元/台）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中国市场主要厂商船用雨刷器控制面板总部及产地分布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中国市场主要厂商成立时间及船用雨刷器控制面板商业化日期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中国市场主要厂商船用雨刷器控制面板产品类型及应用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2025年中国市场船用雨刷器控制面板主要厂商市场地位（第一梯队、第二梯队和第三梯队）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船用雨刷器控制面板市场投资、并购等现状分析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船用雨刷器控制面板生产基地、总部、竞争对手及市场地位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船用雨刷器控制面板产品规格、参数及市场应用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船用雨刷器控制面板销量（千台）、收入（万元）、价格（元/台）及毛利率（2021-2026）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中国市场不同产品类型船用雨刷器控制面板销量（2021-2026）&amp;（千台）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中国市场不同产品类型船用雨刷器控制面板销量市场份额（2021-2026）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中国市场不同产品类型船用雨刷器控制面板销量预测（2027-2032）&amp;（千台）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中国市场不同产品类型船用雨刷器控制面板销量市场份额预测（2027-2032）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中国市场不同产品类型船用雨刷器控制面板规模（2021-2026）&amp;（万元）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中国市场不同产品类型船用雨刷器控制面板规模市场份额（2021-2026）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中国市场不同产品类型船用雨刷器控制面板规模预测（2027-2032）&amp;（万元）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中国市场不同产品类型船用雨刷器控制面板规模市场份额预测（2027-2032）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中国市场不同应用船用雨刷器控制面板销量（2021-2026）&amp;（千台）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中国市场不同应用船用雨刷器控制面板销量市场份额（2021-2026）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中国市场不同应用船用雨刷器控制面板销量预测（2027-2032）&amp;（千台）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中国市场不同应用船用雨刷器控制面板销量市场份额预测（2027-2032）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中国市场不同应用船用雨刷器控制面板规模（2021-2026）&amp;（万元）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中国市场不同应用船用雨刷器控制面板规模市场份额（2021-2026）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中国市场不同应用船用雨刷器控制面板规模预测（2027-2032）&amp;（万元）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中国市场不同应用船用雨刷器控制面板规模市场份额预测（2027-2032）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船用雨刷器控制面板行业发展分析---发展趋势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船用雨刷器控制面板行业发展分析---厂商壁垒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船用雨刷器控制面板行业发展分析---驱动因素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船用雨刷器控制面板行业发展分析---制约因素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船用雨刷器控制面板行业相关重点政策一览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船用雨刷器控制面板行业供应链分析</w:t>
      </w:r>
      <w:r>
        <w:rPr>
          <w:rFonts w:hint="eastAsia"/>
        </w:rPr>
        <w:br/>
      </w:r>
      <w:r>
        <w:rPr>
          <w:rFonts w:hint="eastAsia"/>
        </w:rPr>
        <w:t>　　表 81： 船用雨刷器控制面板上游原料供应商</w:t>
      </w:r>
      <w:r>
        <w:rPr>
          <w:rFonts w:hint="eastAsia"/>
        </w:rPr>
        <w:br/>
      </w:r>
      <w:r>
        <w:rPr>
          <w:rFonts w:hint="eastAsia"/>
        </w:rPr>
        <w:t>　　表 82： 船用雨刷器控制面板行业主要下游客户</w:t>
      </w:r>
      <w:r>
        <w:rPr>
          <w:rFonts w:hint="eastAsia"/>
        </w:rPr>
        <w:br/>
      </w:r>
      <w:r>
        <w:rPr>
          <w:rFonts w:hint="eastAsia"/>
        </w:rPr>
        <w:t>　　表 83： 船用雨刷器控制面板典型经销商</w:t>
      </w:r>
      <w:r>
        <w:rPr>
          <w:rFonts w:hint="eastAsia"/>
        </w:rPr>
        <w:br/>
      </w:r>
      <w:r>
        <w:rPr>
          <w:rFonts w:hint="eastAsia"/>
        </w:rPr>
        <w:t>　　表 84： 中国船用雨刷器控制面板产量、销量、进口量及出口量（2021-2026）&amp;（千台）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中国船用雨刷器控制面板产量、销量、进口量及出口量预测（2027-2032）&amp;（千台）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中国市场船用雨刷器控制面板主要进口来源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中国市场船用雨刷器控制面板主要出口目的地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船用雨刷器控制面板产品图片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中国不同产品类型船用雨刷器控制面板市场规模市场份额2025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按键面板产品图片</w:t>
      </w:r>
      <w:r>
        <w:rPr>
          <w:rFonts w:hint="eastAsia"/>
        </w:rPr>
        <w:br/>
      </w:r>
      <w:r>
        <w:rPr>
          <w:rFonts w:hint="eastAsia"/>
        </w:rPr>
        <w:t>　　图 4： 触摸屏面板产品图片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中国不同应用船用雨刷器控制面板市场份额2025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6： 游轮</w:t>
      </w:r>
      <w:r>
        <w:rPr>
          <w:rFonts w:hint="eastAsia"/>
        </w:rPr>
        <w:br/>
      </w:r>
      <w:r>
        <w:rPr>
          <w:rFonts w:hint="eastAsia"/>
        </w:rPr>
        <w:t>　　图 7： 军舰</w:t>
      </w:r>
      <w:r>
        <w:rPr>
          <w:rFonts w:hint="eastAsia"/>
        </w:rPr>
        <w:br/>
      </w:r>
      <w:r>
        <w:rPr>
          <w:rFonts w:hint="eastAsia"/>
        </w:rPr>
        <w:t>　　图 8： 运输船</w:t>
      </w:r>
      <w:r>
        <w:rPr>
          <w:rFonts w:hint="eastAsia"/>
        </w:rPr>
        <w:br/>
      </w:r>
      <w:r>
        <w:rPr>
          <w:rFonts w:hint="eastAsia"/>
        </w:rPr>
        <w:t>　　图 9： 渔船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中国市场船用雨刷器控制面板市场规模，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中国市场船用雨刷器控制面板收入及增长率（2021-2032）&amp;（万元）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中国市场船用雨刷器控制面板销量及增长率（2021-2032）&amp;（千台）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2025年中国市场主要厂商船用雨刷器控制面板销量市场份额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2025年中国市场主要厂商船用雨刷器控制面板收入市场份额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2025年中国市场前五大厂商船用雨刷器控制面板市场份额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2025年中国市场船用雨刷器控制面板第一梯队、第二梯队和第三梯队厂商（品牌）及市场份额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中国市场不同产品类型船用雨刷器控制面板价格走势（2021-2032）&amp;（元/台）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中国市场不同应用船用雨刷器控制面板价格走势（2021-2032）&amp;（元/台）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船用雨刷器控制面板中国企业SWOT分析</w:t>
      </w:r>
      <w:r>
        <w:rPr>
          <w:rFonts w:hint="eastAsia"/>
        </w:rPr>
        <w:br/>
      </w:r>
      <w:r>
        <w:rPr>
          <w:rFonts w:hint="eastAsia"/>
        </w:rPr>
        <w:t>　　图 21： 船用雨刷器控制面板产业链</w:t>
      </w:r>
      <w:r>
        <w:rPr>
          <w:rFonts w:hint="eastAsia"/>
        </w:rPr>
        <w:br/>
      </w:r>
      <w:r>
        <w:rPr>
          <w:rFonts w:hint="eastAsia"/>
        </w:rPr>
        <w:t>　　图 22： 船用雨刷器控制面板行业采购模式分析</w:t>
      </w:r>
      <w:r>
        <w:rPr>
          <w:rFonts w:hint="eastAsia"/>
        </w:rPr>
        <w:br/>
      </w:r>
      <w:r>
        <w:rPr>
          <w:rFonts w:hint="eastAsia"/>
        </w:rPr>
        <w:t>　　图 23： 船用雨刷器控制面板行业生产模式分析</w:t>
      </w:r>
      <w:r>
        <w:rPr>
          <w:rFonts w:hint="eastAsia"/>
        </w:rPr>
        <w:br/>
      </w:r>
      <w:r>
        <w:rPr>
          <w:rFonts w:hint="eastAsia"/>
        </w:rPr>
        <w:t>　　图 24： 船用雨刷器控制面板行业销售模式分析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中国船用雨刷器控制面板产能、产量、产能利用率及发展趋势（2021-2032）&amp;（千台）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中国船用雨刷器控制面板产量、市场需求量及发展趋势（2021-2032）&amp;（千台）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2c16332d4bdb" w:history="1">
        <w:r>
          <w:rPr>
            <w:rStyle w:val="Hyperlink"/>
          </w:rPr>
          <w:t>中国船用雨刷器控制面板行业现状及前景趋势分析报告（2026-2032年）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2c16332d4bdb" w:history="1">
        <w:r>
          <w:rPr>
            <w:rStyle w:val="Hyperlink"/>
          </w:rPr>
          <w:t>https://www.20087.com/8/00/ChuanYongYuShuaQiKongZhiMianBanFaZhanQianJingFenXi.html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eab319a1745b6" w:history="1">
      <w:r>
        <w:rPr>
          <w:rStyle w:val="Hyperlink"/>
        </w:rPr>
        <w:t>中国船用雨刷器控制面板行业现状及前景趋势分析报告（2026-2032年）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uanYongYuShuaQiKongZhiMianBanFaZhanQianJingFenXi.html" TargetMode="External" Id="R329e2c16332d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uanYongYuShuaQiKongZhiMianBanFaZhanQianJingFenXi.html" TargetMode="External" Id="R456eab319a1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2026-01-26T08:41:23Z</dcterms:created>
  <dcterms:modified xsi:type="dcterms:W3CDTF">2026-01-26T09:41:23Z</dcterms:modified>
  <dc:subject>中国船用雨刷器控制面板行业现状及前景趋势分析报告（2026-2032年）</dc:subject>
  <dc:title>中国船用雨刷器控制面板行业现状及前景趋势分析报告（2026-2032年）</dc:title>
  <cp:keywords>中国船用雨刷器控制面板行业现状及前景趋势分析报告（2026-2032年）</cp:keywords>
  <dc:description>中国船用雨刷器控制面板行业现状及前景趋势分析报告（2026-2032年）</dc:description>
</cp:coreProperties>
</file>