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5a01bf7bd409a" w:history="1">
              <w:r>
                <w:rPr>
                  <w:rStyle w:val="Hyperlink"/>
                </w:rPr>
                <w:t>中国快递分拣机发展现状与市场前景预测报告（2025-2031年）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5a01bf7bd409a" w:history="1">
              <w:r>
                <w:rPr>
                  <w:rStyle w:val="Hyperlink"/>
                </w:rPr>
                <w:t>中国快递分拣机发展现状与市场前景预测报告（2025-2031年）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5a01bf7bd409a" w:history="1">
                <w:r>
                  <w:rPr>
                    <w:rStyle w:val="Hyperlink"/>
                  </w:rPr>
                  <w:t>https://www.20087.com/9/90/KuaiDiFenJianJiHangYeQianJing.html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分拣机是物流枢纽中用于自动化识别、分类与输送包裹的核心设备，通过扫描、称重、体积测量与多向分流技术，实现海量包裹的高效分拨。快递分拣机采用交叉带分拣系统、摆轮分拣机或滑块分拣机等主流结构，结合条码/二维码识别与动态称重模块，实现每小时数万件的处理能力。设备由主驱动系统、分拣小车、供包台、落格口与控制系统组成，具备高可靠性与低破损率。在大型分拨中心，快递分拣机与输送线、自动供包机与机器人协同作业，形成全自动分拣流程。控制系统实时调度包裹路径，优化分拣效率与格口利用率。主流机型支持不规则包裹、软包与异形件的稳定输送，部分高端系统具备动态路径调整与异常包裹识别功能。目前，行业在提升分拣准确率、降低卡货率与优化空间利用率方面持续改进。</w:t>
      </w:r>
      <w:r>
        <w:rPr>
          <w:rFonts w:hint="eastAsia"/>
        </w:rPr>
        <w:br/>
      </w:r>
      <w:r>
        <w:rPr>
          <w:rFonts w:hint="eastAsia"/>
        </w:rPr>
        <w:t>　　未来，快递分拣机将向柔性化、智能化与绿色高效方向发展。柔性分拣系统将采用模块化小车与可编程轨道，支持动态调整分拣路径与格口配置，适应电商促销期的流量波动与临时任务变更。智能识别技术将融合多视角相机与3D视觉，实现包裹六面扫描、体积实时计算与破损检测，提升数据完整性与分拣精度。控制系统将具备自学习能力，根据历史数据预测流量高峰并预调资源。能源效率将优化，采用永磁电机、能量回馈系统与待机节能模式，降低单位包裹能耗。在结构方面，轻量化材料与紧凑型设计将减少设备自重与占地面积。同时，快递分拣机将适配无人化物流中心，与AGV、自动装卸机器人深度集成，实现端到端自动化。可维护性设计将支持快速更换关键部件，减少停机时间。随着电商物流向高时效与低成本竞争，该设备将在提升分拣速度与系统灵活性方面持续创新，并向更柔、更智、更绿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5a01bf7bd409a" w:history="1">
        <w:r>
          <w:rPr>
            <w:rStyle w:val="Hyperlink"/>
          </w:rPr>
          <w:t>中国快递分拣机发展现状与市场前景预测报告（2025-2031年）</w:t>
        </w:r>
      </w:hyperlink>
      <w:r>
        <w:rPr>
          <w:rFonts w:hint="eastAsia"/>
        </w:rPr>
        <w:t>》基于权威数据与一手调研资料，系统分析了快递分拣机行业的产业链结构、市场规模、需求特征及价格体系，客观呈现了快递分拣机行业发展现状。报告科学预测了快递分拣机市场前景与未来趋势，重点剖析了主要企业的竞争格局、市场集中度及品牌影响力。同时，通过对快递分拣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快递分拣机行业概述</w:t>
      </w:r>
      <w:r>
        <w:rPr>
          <w:rFonts w:hint="eastAsia"/>
        </w:rPr>
        <w:br/>
      </w:r>
      <w:r>
        <w:rPr>
          <w:rFonts w:hint="eastAsia"/>
        </w:rPr>
        <w:t>　　第一节 快递分拣机定义与分类</w:t>
      </w:r>
      <w:r>
        <w:rPr>
          <w:rFonts w:hint="eastAsia"/>
        </w:rPr>
        <w:br/>
      </w:r>
      <w:r>
        <w:rPr>
          <w:rFonts w:hint="eastAsia"/>
        </w:rPr>
        <w:t>　　第二节 快递分拣机应用领域</w:t>
      </w:r>
      <w:r>
        <w:rPr>
          <w:rFonts w:hint="eastAsia"/>
        </w:rPr>
        <w:br/>
      </w:r>
      <w:r>
        <w:rPr>
          <w:rFonts w:hint="eastAsia"/>
        </w:rPr>
        <w:t>　　第三节 快递分拣机行业经济指标分析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快递分拣机产业链及经营模式分析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三、快递分拣机销售模式及销售渠道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全球快递分拣机市场发展综述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2019-2024年全球快递分拣机市场规模与趋势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主要国家与地区快递分拣机市场分析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2025-2031年全球快递分拣机行业发展趋势与前景预测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中国快递分拣机行业市场分析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2024-2025年快递分拣机产能与投资动态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一、国内快递分拣机产能及利用情况</w:t>
      </w:r>
      <w:r>
        <w:rPr>
          <w:rFonts w:hint="eastAsia"/>
        </w:rPr>
        <w:br/>
      </w:r>
      <w:r>
        <w:rPr>
          <w:rFonts w:hint="eastAsia"/>
        </w:rPr>
        <w:t>　　　　二、快递分拣机产能扩张与投资动态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2025-2031年快递分拣机行业产量统计与趋势预测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一、2019-2024年快递分拣机行业产量数据统计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1、2019-2024年快递分拣机产量及增长趋势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2、2019-2024年快递分拣机细分产品产量及份额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二、影响快递分拣机产量的关键因素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三、2025-2031年快递分拣机产量预测</w:t>
      </w:r>
      <w:r>
        <w:rPr>
          <w:rFonts w:hint="eastAsia"/>
        </w:rPr>
        <w:br/>
      </w:r>
      <w:r>
        <w:rPr>
          <w:rFonts w:hint="eastAsia"/>
        </w:rPr>
        <w:t>　　第三节 2025-2031年快递分拣机市场需求与销售分析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一、2024-2025年快递分拣机行业需求现状</w:t>
      </w:r>
      <w:r>
        <w:rPr>
          <w:rFonts w:hint="eastAsia"/>
        </w:rPr>
        <w:br/>
      </w:r>
      <w:r>
        <w:rPr>
          <w:rFonts w:hint="eastAsia"/>
        </w:rPr>
        <w:t>　　　　二、快递分拣机客户群体与需求特点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三、2019-2024年快递分拣机行业销售规模分析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四、2025-2031年快递分拣机市场增长潜力与规模预测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中国快递分拣机细分市场与下游应用领域分析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快递分拣机细分市场分析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一、2024-2025年快递分拣机主要细分产品市场现状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快递分拣机下游应用与客户群体分析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一、2024-2025年快递分拣机各应用领域市场现状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2024-2025年快递分拣机行业技术发展现状及趋势分析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快递分拣机行业技术发展现状分析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国内外快递分拣机行业技术差异与原因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快递分拣机行业技术发展方向、趋势预测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提升快递分拣机行业技术能力策略建议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快递分拣机价格机制与竞争策略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一、2019-2024年快递分拣机市场价格走势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快递分拣机定价策略与方法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2025-2031年快递分拣机价格竞争态势与趋势预测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中国快递分拣机行业重点区域市场研究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2024-2025年重点区域快递分拣机市场发展概况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三、2025-2031年快递分拣机行业发展潜力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三、2025-2031年快递分拣机行业发展潜力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三、2025-2031年快递分拣机行业发展潜力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三、2025-2031年快递分拣机行业发展潜力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二、2019-2024年快递分拣机市场需求规模情况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三、2025-2031年快递分拣机行业发展潜力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2019-2024年中国快递分拣机行业进出口情况分析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快递分拣机行业进口情况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一、2019-2024年快递分拣机进口规模及增长情况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二、快递分拣机主要进口来源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快递分拣机行业出口情况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一、2019-2024年快递分拣机出口规模及增长情况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二、快递分拣机主要出口目的地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2019-2024年中国快递分拣机行业总体发展与财务状况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2019-2024年中国快递分拣机行业规模情况</w:t>
      </w:r>
      <w:r>
        <w:rPr>
          <w:rFonts w:hint="eastAsia"/>
        </w:rPr>
        <w:br/>
      </w:r>
      <w:r>
        <w:rPr>
          <w:rFonts w:hint="eastAsia"/>
        </w:rPr>
        <w:t>　　　　一、快递分拣机行业企业数量规模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二、快递分拣机行业从业人员规模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三、快递分拣机行业市场敏感性分析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2019-2024年中国快递分拣机行业财务能力分析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一、快递分拣机行业盈利能力</w:t>
      </w:r>
      <w:r>
        <w:rPr>
          <w:rFonts w:hint="eastAsia"/>
        </w:rPr>
        <w:br/>
      </w:r>
      <w:r>
        <w:rPr>
          <w:rFonts w:hint="eastAsia"/>
        </w:rPr>
        <w:t>　　　　二、快递分拣机行业偿债能力</w:t>
      </w:r>
      <w:r>
        <w:rPr>
          <w:rFonts w:hint="eastAsia"/>
        </w:rPr>
        <w:br/>
      </w:r>
      <w:r>
        <w:rPr>
          <w:rFonts w:hint="eastAsia"/>
        </w:rPr>
        <w:t>　　　　三、快递分拣机行业营运能力</w:t>
      </w:r>
      <w:r>
        <w:rPr>
          <w:rFonts w:hint="eastAsia"/>
        </w:rPr>
        <w:br/>
      </w:r>
      <w:r>
        <w:rPr>
          <w:rFonts w:hint="eastAsia"/>
        </w:rPr>
        <w:t>　　　　四、快递分拣机行业发展能力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快递分拣机行业重点企业调研分析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二、企业快递分拣机业务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中国快递分拣机行业竞争格局分析</w:t>
      </w:r>
      <w:r>
        <w:rPr>
          <w:rFonts w:hint="eastAsia"/>
        </w:rPr>
        <w:br/>
      </w:r>
      <w:r>
        <w:rPr>
          <w:rFonts w:hint="eastAsia"/>
        </w:rPr>
        <w:t>　　第一节 快递分拣机行业竞争格局总览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2024-2025年快递分拣机行业竞争力分析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2019-2024年快递分拣机行业企业并购活动分析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2024-2025年快递分拣机行业会展与招投标活动分析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一、快递分拣机行业会展活动及其市场影响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2025年中国快递分拣机企业发展企业发展策略与建议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快递分拣机销售模式与渠道策略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快递分拣机品牌与市场推广策略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快递分拣机研发投入与技术创新能力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快递分拣机合作联盟与资源整合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中国快递分拣机行业风险与对策</w:t>
      </w:r>
      <w:r>
        <w:rPr>
          <w:rFonts w:hint="eastAsia"/>
        </w:rPr>
        <w:br/>
      </w:r>
      <w:r>
        <w:rPr>
          <w:rFonts w:hint="eastAsia"/>
        </w:rPr>
        <w:t>　　第一节 快递分拣机行业SWOT分析</w:t>
      </w:r>
      <w:r>
        <w:rPr>
          <w:rFonts w:hint="eastAsia"/>
        </w:rPr>
        <w:br/>
      </w:r>
      <w:r>
        <w:rPr>
          <w:rFonts w:hint="eastAsia"/>
        </w:rPr>
        <w:t>　　　　一、快递分拣机行业优势</w:t>
      </w:r>
      <w:r>
        <w:rPr>
          <w:rFonts w:hint="eastAsia"/>
        </w:rPr>
        <w:br/>
      </w:r>
      <w:r>
        <w:rPr>
          <w:rFonts w:hint="eastAsia"/>
        </w:rPr>
        <w:t>　　　　二、快递分拣机行业劣势</w:t>
      </w:r>
      <w:r>
        <w:rPr>
          <w:rFonts w:hint="eastAsia"/>
        </w:rPr>
        <w:br/>
      </w:r>
      <w:r>
        <w:rPr>
          <w:rFonts w:hint="eastAsia"/>
        </w:rPr>
        <w:t>　　　　三、快递分拣机市场机会</w:t>
      </w:r>
      <w:r>
        <w:rPr>
          <w:rFonts w:hint="eastAsia"/>
        </w:rPr>
        <w:br/>
      </w:r>
      <w:r>
        <w:rPr>
          <w:rFonts w:hint="eastAsia"/>
        </w:rPr>
        <w:t>　　　　四、快递分拣机市场威胁</w:t>
      </w:r>
      <w:r>
        <w:rPr>
          <w:rFonts w:hint="eastAsia"/>
        </w:rPr>
        <w:br/>
      </w:r>
      <w:r>
        <w:rPr>
          <w:rFonts w:hint="eastAsia"/>
        </w:rPr>
        <w:t>　　第二节 快递分拣机行业风险及对策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2025-2031年中国快递分拣机行业前景与发展趋势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2024-2025年快递分拣机行业发展环境分析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一、快递分拣机行业主管部门与监管体制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二、快递分拣机行业主要法律法规及政策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三、快递分拣机行业标准与质量监管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2025-2031年快递分拣机行业发展趋势与方向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2025-2031年快递分拣机行业发展潜力与机遇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快递分拣机行业研究结论与建议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中^智^林^－快递分拣机行业发展建议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2019-2024年中国快递分拣机市场规模及增长情况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2019-2024年中国快递分拣机行业产量及增长趋势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2025-2031年中国快递分拣机行业产量预测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2019-2024年中国快递分拣机行业市场需求及增长情况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2025-2031年中国快递分拣机行业市场需求预测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**地区快递分拣机市场规模及增长情况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**地区快递分拣机行业市场需求情况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**地区快递分拣机市场规模及增长情况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**地区快递分拣机行业市场需求情况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2019-2024年中国快递分拣机行业出口情况分析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快递分拣机重点企业经营情况分析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2025年快递分拣机行业壁垒</w:t>
      </w:r>
      <w:r>
        <w:rPr>
          <w:rFonts w:hint="eastAsia"/>
        </w:rPr>
        <w:br/>
      </w:r>
      <w:r>
        <w:rPr>
          <w:rFonts w:hint="eastAsia"/>
        </w:rPr>
        <w:t>　　图表 2025年快递分拣机市场前景分析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2025-2031年中国快递分拣机市场规模预测</w:t>
      </w:r>
      <w:r>
        <w:rPr>
          <w:rFonts w:hint="eastAsia"/>
        </w:rPr>
        <w:br/>
      </w:r>
      <w:r>
        <w:rPr>
          <w:rFonts w:hint="eastAsia"/>
        </w:rPr>
        <w:t>　　图表 2025年快递分拣机发展趋势预测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5a01bf7bd409a" w:history="1">
        <w:r>
          <w:rPr>
            <w:rStyle w:val="Hyperlink"/>
          </w:rPr>
          <w:t>中国快递分拣机发展现状与市场前景预测报告（2025-2031年）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5a01bf7bd409a" w:history="1">
        <w:r>
          <w:rPr>
            <w:rStyle w:val="Hyperlink"/>
          </w:rPr>
          <w:t>https://www.20087.com/9/90/KuaiDiFenJianJiHangYeQianJing.html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热点：快递分拣机器多少钱一台、快递分拣机厂家、快递分拣机器人视频、快递分拣机是怎样工作的视频、快递分拣机器人图片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3e316a8cd4223" w:history="1">
      <w:r>
        <w:rPr>
          <w:rStyle w:val="Hyperlink"/>
        </w:rPr>
        <w:t>中国快递分拣机发展现状与市场前景预测报告（2025-2031年）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uaiDiFenJianJiHangYeQianJing.html" TargetMode="External" Id="Rc275a01bf7b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uaiDiFenJianJiHangYeQianJing.html" TargetMode="External" Id="R88f3e316a8c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2025-09-20T00:25:06Z</dcterms:created>
  <dcterms:modified xsi:type="dcterms:W3CDTF">2025-09-20T01:25:06Z</dcterms:modified>
  <dc:subject>中国快递分拣机发展现状与市场前景预测报告（2025-2031年）</dc:subject>
  <dc:title>中国快递分拣机发展现状与市场前景预测报告（2025-2031年）</dc:title>
  <cp:keywords>中国快递分拣机发展现状与市场前景预测报告（2025-2031年）</cp:keywords>
  <dc:description>中国快递分拣机发展现状与市场前景预测报告（2025-2031年）</dc:description>
</cp:coreProperties>
</file>