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a071b816b4b76" w:history="1">
              <w:r>
                <w:rPr>
                  <w:rStyle w:val="Hyperlink"/>
                </w:rPr>
                <w:t>2025-2031年中国仓储租赁行业研究与市场前景分析报告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a071b816b4b76" w:history="1">
              <w:r>
                <w:rPr>
                  <w:rStyle w:val="Hyperlink"/>
                </w:rPr>
                <w:t>2025-2031年中国仓储租赁行业研究与市场前景分析报告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a071b816b4b76" w:history="1">
                <w:r>
                  <w:rPr>
                    <w:rStyle w:val="Hyperlink"/>
                  </w:rPr>
                  <w:t>https://www.20087.com/9/90/CangChuZuLinDeXianZhuangYuQianJing.html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是物流行业中的一项重要服务，为企业提供货物存储和管理的空间。随着电子商务的迅猛发展，仓储租赁市场迎来了快速增长期。目前，仓储租赁不仅在面积上有所扩大，还在功能上进行了多样化拓展，如提供冷链物流、分拣打包等增值服务。此外，通过引入WMS（仓库管理系统）等信息化工具，仓储租赁服务的效率和准确性得到了显著提升，满足了客户对高效供应链管理的需求。</w:t>
      </w:r>
      <w:r>
        <w:rPr>
          <w:rFonts w:hint="eastAsia"/>
        </w:rPr>
        <w:br/>
      </w:r>
      <w:r>
        <w:rPr>
          <w:rFonts w:hint="eastAsia"/>
        </w:rPr>
        <w:t>　　未来，仓储租赁的发展将更加注重智能化与灵活性。通过集成物联网技术和大数据分析，未来的仓储租赁将能够实现库存的实时监控和动态调配，提高资源利用率。同时，随着机器人自动化技术的应用，无人仓库将成为行业发展的趋势，降低人力成本，提高作业效率。此外，考虑到市场需求的多样性，提供更加灵活的租赁模式，如按需租赁、短期租赁等，将是仓储租赁服务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a071b816b4b76" w:history="1">
        <w:r>
          <w:rPr>
            <w:rStyle w:val="Hyperlink"/>
          </w:rPr>
          <w:t>2025-2031年中国仓储租赁行业研究与市场前景分析报告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仓储租赁行业的市场规模、需求变化、产业链动态及区域发展格局。报告重点解读了仓储租赁行业竞争态势与重点企业的市场表现，并通过科学研判行业趋势与前景，揭示了仓储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2024-2025年中国仓储租赁行业发展环境分析</w:t>
      </w:r>
      <w:r>
        <w:rPr>
          <w:rFonts w:hint="eastAsia"/>
        </w:rPr>
        <w:br/>
      </w:r>
      <w:r>
        <w:rPr>
          <w:rFonts w:hint="eastAsia"/>
        </w:rPr>
        <w:t>　　第一节 仓储租赁行业经济环境分析</w:t>
      </w:r>
      <w:r>
        <w:rPr>
          <w:rFonts w:hint="eastAsia"/>
        </w:rPr>
        <w:br/>
      </w:r>
      <w:r>
        <w:rPr>
          <w:rFonts w:hint="eastAsia"/>
        </w:rPr>
        <w:t>　　第二节 仓储租赁行业政策环境分析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二、相关仓储租赁行业标准分析</w:t>
      </w:r>
      <w:r>
        <w:rPr>
          <w:rFonts w:hint="eastAsia"/>
        </w:rPr>
        <w:br/>
      </w:r>
      <w:r>
        <w:rPr>
          <w:rFonts w:hint="eastAsia"/>
        </w:rPr>
        <w:t>　　第三节 仓储租赁行业社会环境分析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国外主要国家、地区仓储租赁市场现状</w:t>
      </w:r>
      <w:r>
        <w:rPr>
          <w:rFonts w:hint="eastAsia"/>
        </w:rPr>
        <w:br/>
      </w:r>
      <w:r>
        <w:rPr>
          <w:rFonts w:hint="eastAsia"/>
        </w:rPr>
        <w:t>　　第三节 全球仓储租赁行业发展趋势预测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t>　　第三节 仓储租赁行业兼并与重组整合分析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一、仓储租赁行业兼并与重组整合动态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二、仓储租赁行业兼并与重组整合发展趋势预测分析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2025-2031年中国仓储租赁市场预测分析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一、中国仓储租赁市场前景分析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二、中国仓储租赁发展趋势预测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2025-2031年中国仓储租赁企业发展策略建议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一、仓储租赁企业融资策略</w:t>
      </w:r>
      <w:r>
        <w:rPr>
          <w:rFonts w:hint="eastAsia"/>
        </w:rPr>
        <w:br/>
      </w:r>
      <w:r>
        <w:rPr>
          <w:rFonts w:hint="eastAsia"/>
        </w:rPr>
        <w:t>　　　　二、仓储租赁企业人才策略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2025-2031年中国仓储租赁企业营销策略建议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一、仓储租赁企业定位策略</w:t>
      </w:r>
      <w:r>
        <w:rPr>
          <w:rFonts w:hint="eastAsia"/>
        </w:rPr>
        <w:br/>
      </w:r>
      <w:r>
        <w:rPr>
          <w:rFonts w:hint="eastAsia"/>
        </w:rPr>
        <w:t>　　　　二、仓储租赁企业价格策略</w:t>
      </w:r>
      <w:r>
        <w:rPr>
          <w:rFonts w:hint="eastAsia"/>
        </w:rPr>
        <w:br/>
      </w:r>
      <w:r>
        <w:rPr>
          <w:rFonts w:hint="eastAsia"/>
        </w:rPr>
        <w:t>　　　　三、仓储租赁企业促销策略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中智^林^－仓储租赁行业研究结论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仓储租赁介绍</w:t>
      </w:r>
      <w:r>
        <w:rPr>
          <w:rFonts w:hint="eastAsia"/>
        </w:rPr>
        <w:br/>
      </w:r>
      <w:r>
        <w:rPr>
          <w:rFonts w:hint="eastAsia"/>
        </w:rPr>
        <w:t>　　图表 仓储租赁图片</w:t>
      </w:r>
      <w:r>
        <w:rPr>
          <w:rFonts w:hint="eastAsia"/>
        </w:rPr>
        <w:br/>
      </w:r>
      <w:r>
        <w:rPr>
          <w:rFonts w:hint="eastAsia"/>
        </w:rPr>
        <w:t>　　图表 仓储租赁产业链分析</w:t>
      </w:r>
      <w:r>
        <w:rPr>
          <w:rFonts w:hint="eastAsia"/>
        </w:rPr>
        <w:br/>
      </w:r>
      <w:r>
        <w:rPr>
          <w:rFonts w:hint="eastAsia"/>
        </w:rPr>
        <w:t>　　图表 仓储租赁主要特点</w:t>
      </w:r>
      <w:r>
        <w:rPr>
          <w:rFonts w:hint="eastAsia"/>
        </w:rPr>
        <w:br/>
      </w:r>
      <w:r>
        <w:rPr>
          <w:rFonts w:hint="eastAsia"/>
        </w:rPr>
        <w:t>　　图表 仓储租赁政策分析</w:t>
      </w:r>
      <w:r>
        <w:rPr>
          <w:rFonts w:hint="eastAsia"/>
        </w:rPr>
        <w:br/>
      </w:r>
      <w:r>
        <w:rPr>
          <w:rFonts w:hint="eastAsia"/>
        </w:rPr>
        <w:t>　　图表 仓储租赁标准 技术</w:t>
      </w:r>
      <w:r>
        <w:rPr>
          <w:rFonts w:hint="eastAsia"/>
        </w:rPr>
        <w:br/>
      </w:r>
      <w:r>
        <w:rPr>
          <w:rFonts w:hint="eastAsia"/>
        </w:rPr>
        <w:t>　　图表 仓储租赁最新消息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仓储租赁价格走势</w:t>
      </w:r>
      <w:r>
        <w:rPr>
          <w:rFonts w:hint="eastAsia"/>
        </w:rPr>
        <w:br/>
      </w:r>
      <w:r>
        <w:rPr>
          <w:rFonts w:hint="eastAsia"/>
        </w:rPr>
        <w:t>　　图表 2024年仓储租赁成本和利润分析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2024年中国仓储租赁行业竞争力分析</w:t>
      </w:r>
      <w:r>
        <w:rPr>
          <w:rFonts w:hint="eastAsia"/>
        </w:rPr>
        <w:br/>
      </w:r>
      <w:r>
        <w:rPr>
          <w:rFonts w:hint="eastAsia"/>
        </w:rPr>
        <w:t>　　图表 仓储租赁优势</w:t>
      </w:r>
      <w:r>
        <w:rPr>
          <w:rFonts w:hint="eastAsia"/>
        </w:rPr>
        <w:br/>
      </w:r>
      <w:r>
        <w:rPr>
          <w:rFonts w:hint="eastAsia"/>
        </w:rPr>
        <w:t>　　图表 仓储租赁劣势</w:t>
      </w:r>
      <w:r>
        <w:rPr>
          <w:rFonts w:hint="eastAsia"/>
        </w:rPr>
        <w:br/>
      </w:r>
      <w:r>
        <w:rPr>
          <w:rFonts w:hint="eastAsia"/>
        </w:rPr>
        <w:t>　　图表 仓储租赁机会</w:t>
      </w:r>
      <w:r>
        <w:rPr>
          <w:rFonts w:hint="eastAsia"/>
        </w:rPr>
        <w:br/>
      </w:r>
      <w:r>
        <w:rPr>
          <w:rFonts w:hint="eastAsia"/>
        </w:rPr>
        <w:t>　　图表 仓储租赁威胁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仓储租赁品牌分析</w:t>
      </w:r>
      <w:r>
        <w:rPr>
          <w:rFonts w:hint="eastAsia"/>
        </w:rPr>
        <w:br/>
      </w:r>
      <w:r>
        <w:rPr>
          <w:rFonts w:hint="eastAsia"/>
        </w:rPr>
        <w:t>　　图表 仓储租赁企业（一）概述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仓储租赁企业（二）简介</w:t>
      </w:r>
      <w:r>
        <w:rPr>
          <w:rFonts w:hint="eastAsia"/>
        </w:rPr>
        <w:br/>
      </w:r>
      <w:r>
        <w:rPr>
          <w:rFonts w:hint="eastAsia"/>
        </w:rPr>
        <w:t>　　图表 企业仓储租赁业务</w:t>
      </w:r>
      <w:r>
        <w:rPr>
          <w:rFonts w:hint="eastAsia"/>
        </w:rPr>
        <w:br/>
      </w:r>
      <w:r>
        <w:rPr>
          <w:rFonts w:hint="eastAsia"/>
        </w:rPr>
        <w:t>　　图表 仓储租赁企业（二）经营情况分析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仓储租赁企业（三）概况</w:t>
      </w:r>
      <w:r>
        <w:rPr>
          <w:rFonts w:hint="eastAsia"/>
        </w:rPr>
        <w:br/>
      </w:r>
      <w:r>
        <w:rPr>
          <w:rFonts w:hint="eastAsia"/>
        </w:rPr>
        <w:t>　　图表 企业仓储租赁业务情况</w:t>
      </w:r>
      <w:r>
        <w:rPr>
          <w:rFonts w:hint="eastAsia"/>
        </w:rPr>
        <w:br/>
      </w:r>
      <w:r>
        <w:rPr>
          <w:rFonts w:hint="eastAsia"/>
        </w:rPr>
        <w:t>　　图表 仓储租赁企业（三）经营情况分析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仓储租赁发展有利因素分析</w:t>
      </w:r>
      <w:r>
        <w:rPr>
          <w:rFonts w:hint="eastAsia"/>
        </w:rPr>
        <w:br/>
      </w:r>
      <w:r>
        <w:rPr>
          <w:rFonts w:hint="eastAsia"/>
        </w:rPr>
        <w:t>　　图表 仓储租赁发展不利因素分析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2025-2031年中国仓储租赁行业市场容量预测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2025-2031年中国仓储租赁行业发展趋势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a071b816b4b76" w:history="1">
        <w:r>
          <w:rPr>
            <w:rStyle w:val="Hyperlink"/>
          </w:rPr>
          <w:t>2025-2031年中国仓储租赁行业研究与市场前景分析报告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a071b816b4b76" w:history="1">
        <w:r>
          <w:rPr>
            <w:rStyle w:val="Hyperlink"/>
          </w:rPr>
          <w:t>https://www.20087.com/9/90/CangChuZuLinDeXianZhuangYuQianJing.html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仓库出租信息、仓储租赁税率、北京存放东西的仓库、仓储租赁费税率是多少、个人仓储公司仓库出租、仓储租赁费用计入什么科目、附近有仓库出租100平米、仓储租赁合同印花税率、临时仓库哪里可以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094087834b75" w:history="1">
      <w:r>
        <w:rPr>
          <w:rStyle w:val="Hyperlink"/>
        </w:rPr>
        <w:t>2025-2031年中国仓储租赁行业研究与市场前景分析报告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angChuZuLinDeXianZhuangYuQianJing.html" TargetMode="External" Id="Ra88a071b816b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angChuZuLinDeXianZhuangYuQianJing.html" TargetMode="External" Id="Rf90f0940878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2024-08-30T00:52:00Z</dcterms:created>
  <dcterms:modified xsi:type="dcterms:W3CDTF">2024-08-30T01:52:00Z</dcterms:modified>
  <dc:subject>2025-2031年中国仓储租赁行业研究与市场前景分析报告</dc:subject>
  <dc:title>2025-2031年中国仓储租赁行业研究与市场前景分析报告</dc:title>
  <cp:keywords>2025-2031年中国仓储租赁行业研究与市场前景分析报告</cp:keywords>
  <dc:description>2025-2031年中国仓储租赁行业研究与市场前景分析报告</dc:description>
</cp:coreProperties>
</file>