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2c481a320497b" w:history="1">
              <w:r>
                <w:rPr>
                  <w:rStyle w:val="Hyperlink"/>
                </w:rPr>
                <w:t>2026-2032年全球与中国柴油发电机组发展现状调研及市场前景分析报告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2c481a320497b" w:history="1">
              <w:r>
                <w:rPr>
                  <w:rStyle w:val="Hyperlink"/>
                </w:rPr>
                <w:t>2026-2032年全球与中国柴油发电机组发展现状调研及市场前景分析报告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2c481a320497b" w:history="1">
                <w:r>
                  <w:rPr>
                    <w:rStyle w:val="Hyperlink"/>
                  </w:rPr>
                  <w:t>https://www.20087.com/9/60/ChaiYouFaDianJiZuHangYeXianZhuangJiQianJing.html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电机组是应急备用电源与离网主电源的关键装备，广泛应用于数据中心、医院、矿山、船舶及偏远地区供电系统。柴油发电机组在功率覆盖、燃油效率与排放控制方面持续优化，主流机型配备电子调速、涡轮增压与SCR（选择性催化还原）后处理系统，以满足Tier 3/Tier 4等严苛环保法规。智能化程度提升，支持远程启停、负载管理、故障预警及并机协同运行。</w:t>
      </w:r>
      <w:r>
        <w:rPr>
          <w:rFonts w:hint="eastAsia"/>
        </w:rPr>
        <w:br/>
      </w:r>
      <w:r>
        <w:rPr>
          <w:rFonts w:hint="eastAsia"/>
        </w:rPr>
        <w:t>　　未来，柴油发电机组将加速向混合能源集成、低碳燃料适配与智能微网协同方向转型。混合动力系统将耦合光伏、储能与柴油机，通过能量管理系统优化运行策略，显著降低油耗与碳排。生物柴油、HVO（加氢处理植物油）及绿氨等低碳燃料兼容性改造将成为新机组标配，支撑脱碳路径。在控制层面，数字孪生平台将实现全生命周期性能仿真与预测性维护；5G远程运维将提升偏远站点响应效率。尽管长期面临可再生能源替代压力，但在极端天气频发与电网韧性需求上升背景下，柴油发电机组将聚焦“高可靠、低影响、快响应”定位，作为能源转型过渡期重要的保障性电源，持续演进为智能微电网中的灵活调节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2c481a320497b" w:history="1">
        <w:r>
          <w:rPr>
            <w:rStyle w:val="Hyperlink"/>
          </w:rPr>
          <w:t>2026-2032年全球与中国柴油发电机组发展现状调研及市场前景分析报告</w:t>
        </w:r>
      </w:hyperlink>
      <w:r>
        <w:rPr>
          <w:rFonts w:hint="eastAsia"/>
        </w:rPr>
        <w:t>》系统梳理了柴油发电机组行业的产业链结构，详细解读了柴油发电机组市场规模、需求变化及价格动态，并对柴油发电机组行业现状进行了全面分析。报告基于详实数据，科学预测了柴油发电机组市场前景与发展趋势，同时聚焦柴油发电机组重点企业的经营表现，剖析了行业竞争格局、市场集中度及品牌影响力。通过对柴油发电机组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按产品类型细分，全球柴油发电机组市场规模2021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功率小于200KW</w:t>
      </w:r>
      <w:r>
        <w:rPr>
          <w:rFonts w:hint="eastAsia"/>
        </w:rPr>
        <w:br/>
      </w:r>
      <w:r>
        <w:rPr>
          <w:rFonts w:hint="eastAsia"/>
        </w:rPr>
        <w:t>　　　　1.3.3 功率在200-500KW</w:t>
      </w:r>
      <w:r>
        <w:rPr>
          <w:rFonts w:hint="eastAsia"/>
        </w:rPr>
        <w:br/>
      </w:r>
      <w:r>
        <w:rPr>
          <w:rFonts w:hint="eastAsia"/>
        </w:rPr>
        <w:t>　　　　1.3.4 功率大于500KW</w:t>
      </w:r>
      <w:r>
        <w:rPr>
          <w:rFonts w:hint="eastAsia"/>
        </w:rPr>
        <w:br/>
      </w:r>
      <w:r>
        <w:rPr>
          <w:rFonts w:hint="eastAsia"/>
        </w:rPr>
        <w:t>　　1.4 产品分类，按转速</w:t>
      </w:r>
      <w:r>
        <w:rPr>
          <w:rFonts w:hint="eastAsia"/>
        </w:rPr>
        <w:br/>
      </w:r>
      <w:r>
        <w:rPr>
          <w:rFonts w:hint="eastAsia"/>
        </w:rPr>
        <w:t>　　　　1.4.1 按转速细分，全球柴油发电机组市场规模2021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额定转速：≤1800r/min</w:t>
      </w:r>
      <w:r>
        <w:rPr>
          <w:rFonts w:hint="eastAsia"/>
        </w:rPr>
        <w:br/>
      </w:r>
      <w:r>
        <w:rPr>
          <w:rFonts w:hint="eastAsia"/>
        </w:rPr>
        <w:t>　　　　1.4.3 额定转速：1800r/min-3000r/min</w:t>
      </w:r>
      <w:r>
        <w:rPr>
          <w:rFonts w:hint="eastAsia"/>
        </w:rPr>
        <w:br/>
      </w:r>
      <w:r>
        <w:rPr>
          <w:rFonts w:hint="eastAsia"/>
        </w:rPr>
        <w:t>　　　　1.4.4 额定转速：＞3000r/min</w:t>
      </w:r>
      <w:r>
        <w:rPr>
          <w:rFonts w:hint="eastAsia"/>
        </w:rPr>
        <w:br/>
      </w:r>
      <w:r>
        <w:rPr>
          <w:rFonts w:hint="eastAsia"/>
        </w:rPr>
        <w:t>　　1.5 产品分类，按安装</w:t>
      </w:r>
      <w:r>
        <w:rPr>
          <w:rFonts w:hint="eastAsia"/>
        </w:rPr>
        <w:br/>
      </w:r>
      <w:r>
        <w:rPr>
          <w:rFonts w:hint="eastAsia"/>
        </w:rPr>
        <w:t>　　　　1.5.1 按安装细分，全球柴油发电机组市场规模2021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固定安装型</w:t>
      </w:r>
      <w:r>
        <w:rPr>
          <w:rFonts w:hint="eastAsia"/>
        </w:rPr>
        <w:br/>
      </w:r>
      <w:r>
        <w:rPr>
          <w:rFonts w:hint="eastAsia"/>
        </w:rPr>
        <w:t>　　　　1.5.3 移动/便携型</w:t>
      </w:r>
      <w:r>
        <w:rPr>
          <w:rFonts w:hint="eastAsia"/>
        </w:rPr>
        <w:br/>
      </w:r>
      <w:r>
        <w:rPr>
          <w:rFonts w:hint="eastAsia"/>
        </w:rPr>
        <w:t>　　1.6 产品分类，按燃油</w:t>
      </w:r>
      <w:r>
        <w:rPr>
          <w:rFonts w:hint="eastAsia"/>
        </w:rPr>
        <w:br/>
      </w:r>
      <w:r>
        <w:rPr>
          <w:rFonts w:hint="eastAsia"/>
        </w:rPr>
        <w:t>　　　　1.6.1 按燃油细分，全球柴油发电机组市场规模2021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传统柴油机组</w:t>
      </w:r>
      <w:r>
        <w:rPr>
          <w:rFonts w:hint="eastAsia"/>
        </w:rPr>
        <w:br/>
      </w:r>
      <w:r>
        <w:rPr>
          <w:rFonts w:hint="eastAsia"/>
        </w:rPr>
        <w:t>　　　　1.6.3 清洁型柴油机组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按应用细分，全球柴油发电机组市场规模2021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家用和商用领域</w:t>
      </w:r>
      <w:r>
        <w:rPr>
          <w:rFonts w:hint="eastAsia"/>
        </w:rPr>
        <w:br/>
      </w:r>
      <w:r>
        <w:rPr>
          <w:rFonts w:hint="eastAsia"/>
        </w:rPr>
        <w:t>　　　　1.7.3 通信</w:t>
      </w:r>
      <w:r>
        <w:rPr>
          <w:rFonts w:hint="eastAsia"/>
        </w:rPr>
        <w:br/>
      </w:r>
      <w:r>
        <w:rPr>
          <w:rFonts w:hint="eastAsia"/>
        </w:rPr>
        <w:t>　　　　1.7.4 工业备用电源</w:t>
      </w:r>
      <w:r>
        <w:rPr>
          <w:rFonts w:hint="eastAsia"/>
        </w:rPr>
        <w:br/>
      </w:r>
      <w:r>
        <w:rPr>
          <w:rFonts w:hint="eastAsia"/>
        </w:rPr>
        <w:t>　　　　1.7.5 建筑</w:t>
      </w:r>
      <w:r>
        <w:rPr>
          <w:rFonts w:hint="eastAsia"/>
        </w:rPr>
        <w:br/>
      </w:r>
      <w:r>
        <w:rPr>
          <w:rFonts w:hint="eastAsia"/>
        </w:rPr>
        <w:t>　　　　1.7.6 柴油电站</w:t>
      </w:r>
      <w:r>
        <w:rPr>
          <w:rFonts w:hint="eastAsia"/>
        </w:rPr>
        <w:br/>
      </w:r>
      <w:r>
        <w:rPr>
          <w:rFonts w:hint="eastAsia"/>
        </w:rPr>
        <w:t>　　　　1.7.7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柴油发电机组行业发展总体概况</w:t>
      </w:r>
      <w:r>
        <w:rPr>
          <w:rFonts w:hint="eastAsia"/>
        </w:rPr>
        <w:br/>
      </w:r>
      <w:r>
        <w:rPr>
          <w:rFonts w:hint="eastAsia"/>
        </w:rPr>
        <w:t>　　　　1.8.2 柴油发电机组行业发展主要特点</w:t>
      </w:r>
      <w:r>
        <w:rPr>
          <w:rFonts w:hint="eastAsia"/>
        </w:rPr>
        <w:br/>
      </w:r>
      <w:r>
        <w:rPr>
          <w:rFonts w:hint="eastAsia"/>
        </w:rPr>
        <w:t>　　　　1.8.3 柴油发电机组行业发展影响因素</w:t>
      </w:r>
      <w:r>
        <w:rPr>
          <w:rFonts w:hint="eastAsia"/>
        </w:rPr>
        <w:br/>
      </w:r>
      <w:r>
        <w:rPr>
          <w:rFonts w:hint="eastAsia"/>
        </w:rPr>
        <w:t>　　　　1.8.3 .1 柴油发电机组有利因素</w:t>
      </w:r>
      <w:r>
        <w:rPr>
          <w:rFonts w:hint="eastAsia"/>
        </w:rPr>
        <w:br/>
      </w:r>
      <w:r>
        <w:rPr>
          <w:rFonts w:hint="eastAsia"/>
        </w:rPr>
        <w:t>　　　　1.8.3 .2 柴油发电机组不利因素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全球市场，近三年柴油发电机组主要企业占有率及排名（按销量）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柴油发电机组主要企业在国际市场占有率（按销量，2023-2026）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2025年柴油发电机组主要企业在国际市场排名（按销量）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全球市场主要企业柴油发电机组销量（2023-2026）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全球市场，近三年柴油发电机组主要企业占有率及排名（按收入）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柴油发电机组主要企业在国际市场占有率（按收入，2023-2026）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2025年柴油发电机组主要企业在国际市场排名（按收入）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全球市场主要企业柴油发电机组销售收入（2023-2026）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全球市场主要企业柴油发电机组销售价格（2023-2026）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中国市场，近三年柴油发电机组主要企业占有率及排名（按销量）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柴油发电机组主要企业在中国市场占有率（按销量，2023-2026）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2025年柴油发电机组主要企业在中国市场排名（按销量）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中国市场主要企业柴油发电机组销量（2023-2026）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中国市场，近三年柴油发电机组主要企业占有率及排名（按收入）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柴油发电机组主要企业在中国市场占有率（按收入，2023-2026）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2025年柴油发电机组主要企业在中国市场排名（按收入）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中国市场主要企业柴油发电机组销售收入（2023-2026）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全球主要厂商柴油发电机组总部及产地分布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全球主要厂商成立时间及柴油发电机组商业化日期</w:t>
      </w:r>
      <w:r>
        <w:rPr>
          <w:rFonts w:hint="eastAsia"/>
        </w:rPr>
        <w:br/>
      </w:r>
      <w:r>
        <w:rPr>
          <w:rFonts w:hint="eastAsia"/>
        </w:rPr>
        <w:t>　　2.8 全球主要厂商柴油发电机组产品类型及应用</w:t>
      </w:r>
      <w:r>
        <w:rPr>
          <w:rFonts w:hint="eastAsia"/>
        </w:rPr>
        <w:br/>
      </w:r>
      <w:r>
        <w:rPr>
          <w:rFonts w:hint="eastAsia"/>
        </w:rPr>
        <w:t>　　2.9 柴油发电机组行业集中度、竞争程度分析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柴油发电机组行业集中度分析：2025年全球Top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全球柴油发电机组第一梯队、第二梯队和第三梯队生产商（品牌）及市场份额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全球柴油发电机组总体规模分析</w:t>
      </w:r>
      <w:r>
        <w:rPr>
          <w:rFonts w:hint="eastAsia"/>
        </w:rPr>
        <w:br/>
      </w:r>
      <w:r>
        <w:rPr>
          <w:rFonts w:hint="eastAsia"/>
        </w:rPr>
        <w:t>　　3.1 全球柴油发电机组供需现状及预测（2021-2032）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全球柴油发电机组产能、产量、产能利用率及发展趋势（2021-2032）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全球柴油发电机组产量、需求量及发展趋势（2021-2032）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全球主要地区柴油发电机组产量及发展趋势（2021-2032）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全球主要地区柴油发电机组产量（2021-2026）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全球主要地区柴油发电机组产量（2027-2032）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全球主要地区柴油发电机组产量市场份额（2021-2032）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中国柴油发电机组供需现状及预测（2021-2032）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中国柴油发电机组产能、产量、产能利用率及发展趋势（2021-2032）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中国柴油发电机组产量、市场需求量及发展趋势（2021-2032）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中国市场柴油发电机组进出口（2021-2032）</w:t>
      </w:r>
      <w:r>
        <w:rPr>
          <w:rFonts w:hint="eastAsia"/>
        </w:rPr>
        <w:br/>
      </w:r>
      <w:r>
        <w:rPr>
          <w:rFonts w:hint="eastAsia"/>
        </w:rPr>
        <w:t>　　3.4 全球柴油发电机组销量及销售额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全球市场柴油发电机组销售额（2021-2032）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全球市场柴油发电机组销量（2021-2032）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全球市场柴油发电机组价格趋势（2021-2032）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全球柴油发电机组主要地区分析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全球主要地区柴油发电机组市场规模分析：2021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全球主要地区柴油发电机组销售收入及市场份额（2021-2026）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全球主要地区柴油发电机组销售收入预测（2027-2032）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全球主要地区柴油发电机组销量分析：2021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全球主要地区柴油发电机组销量及市场份额（2021-2026）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全球主要地区柴油发电机组销量及市场份额预测（2027-2032）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北美市场柴油发电机组销量、收入及增长率（2021-2032）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欧洲市场柴油发电机组销量、收入及增长率（2021-2032）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中国市场柴油发电机组销量、收入及增长率（2021-2032）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日本市场柴油发电机组销量、收入及增长率（2021-2032）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东南亚市场柴油发电机组销量、收入及增长率（2021-2032）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印度市场柴油发电机组销量、收入及增长率（2021-2032）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南美市场柴油发电机组销量、收入及增长率（2021-2032）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中东市场柴油发电机组销量、收入及增长率（2021-2032）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柴油发电机组销量、收入、价格及毛利率（2021-2026）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柴油发电机组销量、收入、价格及毛利率（2021-2026）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柴油发电机组销量、收入、价格及毛利率（2021-2026）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柴油发电机组销量、收入、价格及毛利率（2021-2026）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柴油发电机组销量、收入、价格及毛利率（2021-2026）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柴油发电机组销量、收入、价格及毛利率（2021-2026）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柴油发电机组销量、收入、价格及毛利率（2021-2026）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柴油发电机组销量、收入、价格及毛利率（2021-2026）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柴油发电机组销量、收入、价格及毛利率（2021-2026）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柴油发电机组销量、收入、价格及毛利率（2021-2026）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柴油发电机组销量、收入、价格及毛利率（2021-2026）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柴油发电机组销量、收入、价格及毛利率（2021-2026）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柴油发电机组销量、收入、价格及毛利率（2021-2026）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柴油发电机组销量、收入、价格及毛利率（2021-2026）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柴油发电机组销量、收入、价格及毛利率（2021-2026）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柴油发电机组销量、收入、价格及毛利率（2021-2026）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柴油发电机组销量、收入、价格及毛利率（2021-2026）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柴油发电机组销量、收入、价格及毛利率（2021-2026）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柴油发电机组销量、收入、价格及毛利率（2021-2026）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柴油发电机组销量、收入、价格及毛利率（2021-2026）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柴油发电机组销量、收入、价格及毛利率（2021-2026）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柴油发电机组销量、收入、价格及毛利率（2021-2026）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不同产品类型柴油发电机组分析</w:t>
      </w:r>
      <w:r>
        <w:rPr>
          <w:rFonts w:hint="eastAsia"/>
        </w:rPr>
        <w:br/>
      </w:r>
      <w:r>
        <w:rPr>
          <w:rFonts w:hint="eastAsia"/>
        </w:rPr>
        <w:t>　　6.1 全球不同产品类型柴油发电机组销量（2021-2032）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全球不同产品类型柴油发电机组销量及市场份额（2021-2026）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全球不同产品类型柴油发电机组销量预测（2027-2032）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全球不同产品类型柴油发电机组收入（2021-2032）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全球不同产品类型柴油发电机组收入及市场份额（2021-2026）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全球不同产品类型柴油发电机组收入预测（2027-2032）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全球不同产品类型柴油发电机组价格走势（2021-2032）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中国不同产品类型柴油发电机组销量（2021-2032）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中国不同产品类型柴油发电机组销量及市场份额（2021-2026）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中国不同产品类型柴油发电机组销量预测（2027-2032）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中国不同产品类型柴油发电机组收入（2021-2032）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中国不同产品类型柴油发电机组收入及市场份额（2021-2026）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中国不同产品类型柴油发电机组收入预测（2027-2032）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不同应用柴油发电机组分析</w:t>
      </w:r>
      <w:r>
        <w:rPr>
          <w:rFonts w:hint="eastAsia"/>
        </w:rPr>
        <w:br/>
      </w:r>
      <w:r>
        <w:rPr>
          <w:rFonts w:hint="eastAsia"/>
        </w:rPr>
        <w:t>　　7.1 全球不同应用柴油发电机组销量（2021-2032）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全球不同应用柴油发电机组销量及市场份额（2021-2026）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全球不同应用柴油发电机组销量预测（2027-2032）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全球不同应用柴油发电机组收入（2021-2032）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全球不同应用柴油发电机组收入及市场份额（2021-2026）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全球不同应用柴油发电机组收入预测（2027-2032）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全球不同应用柴油发电机组价格走势（2021-2032）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中国不同应用柴油发电机组销量（2021-2032）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中国不同应用柴油发电机组销量及市场份额（2021-2026）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中国不同应用柴油发电机组销量预测（2027-2032）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中国不同应用柴油发电机组收入（2021-2032）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中国不同应用柴油发电机组收入及市场份额（2021-2026）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中国不同应用柴油发电机组收入预测（2027-2032）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柴油发电机组行业发展趋势</w:t>
      </w:r>
      <w:r>
        <w:rPr>
          <w:rFonts w:hint="eastAsia"/>
        </w:rPr>
        <w:br/>
      </w:r>
      <w:r>
        <w:rPr>
          <w:rFonts w:hint="eastAsia"/>
        </w:rPr>
        <w:t>　　8.2 柴油发电机组行业主要驱动因素</w:t>
      </w:r>
      <w:r>
        <w:rPr>
          <w:rFonts w:hint="eastAsia"/>
        </w:rPr>
        <w:br/>
      </w:r>
      <w:r>
        <w:rPr>
          <w:rFonts w:hint="eastAsia"/>
        </w:rPr>
        <w:t>　　8.3 柴油发电机组中国企业SWOT分析</w:t>
      </w:r>
      <w:r>
        <w:rPr>
          <w:rFonts w:hint="eastAsia"/>
        </w:rPr>
        <w:br/>
      </w:r>
      <w:r>
        <w:rPr>
          <w:rFonts w:hint="eastAsia"/>
        </w:rPr>
        <w:t>　　8.4 中国柴油发电机组行业政策环境分析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柴油发电机组行业产业链简介</w:t>
      </w:r>
      <w:r>
        <w:rPr>
          <w:rFonts w:hint="eastAsia"/>
        </w:rPr>
        <w:br/>
      </w:r>
      <w:r>
        <w:rPr>
          <w:rFonts w:hint="eastAsia"/>
        </w:rPr>
        <w:t>　　　　9.1.1 柴油发电机组行业供应链分析</w:t>
      </w:r>
      <w:r>
        <w:rPr>
          <w:rFonts w:hint="eastAsia"/>
        </w:rPr>
        <w:br/>
      </w:r>
      <w:r>
        <w:rPr>
          <w:rFonts w:hint="eastAsia"/>
        </w:rPr>
        <w:t>　　　　9.1.2 柴油发电机组主要原料及供应情况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柴油发电机组行业采购模式</w:t>
      </w:r>
      <w:r>
        <w:rPr>
          <w:rFonts w:hint="eastAsia"/>
        </w:rPr>
        <w:br/>
      </w:r>
      <w:r>
        <w:rPr>
          <w:rFonts w:hint="eastAsia"/>
        </w:rPr>
        <w:t>　　9.3 柴油发电机组行业生产模式</w:t>
      </w:r>
      <w:r>
        <w:rPr>
          <w:rFonts w:hint="eastAsia"/>
        </w:rPr>
        <w:br/>
      </w:r>
      <w:r>
        <w:rPr>
          <w:rFonts w:hint="eastAsia"/>
        </w:rPr>
        <w:t>　　9.4 柴油发电机组行业销售模式及销售渠道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按产品类型细分，全球柴油发电机组市场规模2021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按转速细分，全球柴油发电机组市场规模2021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按安装细分，全球柴油发电机组市场规模2021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按燃油细分，全球柴油发电机组市场规模2021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按应用细分，全球柴油发电机组市场规模（CAGR）2021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柴油发电机组行业发展主要特点</w:t>
      </w:r>
      <w:r>
        <w:rPr>
          <w:rFonts w:hint="eastAsia"/>
        </w:rPr>
        <w:br/>
      </w:r>
      <w:r>
        <w:rPr>
          <w:rFonts w:hint="eastAsia"/>
        </w:rPr>
        <w:t>　　表 7： 柴油发电机组行业发展有利因素分析</w:t>
      </w:r>
      <w:r>
        <w:rPr>
          <w:rFonts w:hint="eastAsia"/>
        </w:rPr>
        <w:br/>
      </w:r>
      <w:r>
        <w:rPr>
          <w:rFonts w:hint="eastAsia"/>
        </w:rPr>
        <w:t>　　表 8： 柴油发电机组行业发展不利因素分析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进入柴油发电机组行业壁垒</w:t>
      </w:r>
      <w:r>
        <w:rPr>
          <w:rFonts w:hint="eastAsia"/>
        </w:rPr>
        <w:br/>
      </w:r>
      <w:r>
        <w:rPr>
          <w:rFonts w:hint="eastAsia"/>
        </w:rPr>
        <w:t>　　表 10： 柴油发电机组主要企业在国际市场占有率（按销量，2023-2026）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2025年柴油发电机组主要企业在国际市场排名（按销量）&amp;（兆瓦）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12： 全球市场主要企业柴油发电机组销量（2023-2026）&amp;（兆瓦）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13： 柴油发电机组主要企业在国际市场占有率（按收入，2023-2026）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2025年柴油发电机组主要企业在国际市场排名（按收入）&amp;（万元）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全球市场主要企业柴油发电机组销售收入（2023-2026）&amp;（万元）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全球市场主要企业柴油发电机组销售价格（2023-2026）&amp;（元/千瓦）</w:t>
      </w:r>
      <w:r>
        <w:rPr>
          <w:rFonts w:hint="eastAsia"/>
        </w:rPr>
        <w:br/>
      </w:r>
      <w:r>
        <w:rPr>
          <w:rFonts w:hint="eastAsia"/>
        </w:rPr>
        <w:t>　　表 17： 柴油发电机组主要企业在中国市场占有率（按销量，2023-2026）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2025年柴油发电机组主要企业在中国市场排名（按销量）&amp;（兆瓦）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19： 中国市场主要企业柴油发电机组销量（2023-2026）&amp;（兆瓦）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20： 柴油发电机组主要企业在中国市场占有率（按收入，2023-2026）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2025年柴油发电机组主要企业在中国市场排名（按收入）&amp;（万元）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中国市场主要企业柴油发电机组销售收入（2023-2026）&amp;（万元）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全球主要厂商柴油发电机组总部及产地分布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全球主要厂商成立时间及柴油发电机组商业化日期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全球主要厂商柴油发电机组产品类型及应用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2025年全球柴油发电机组主要厂商市场地位（第一梯队、第二梯队和第三梯队）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全球柴油发电机组市场投资、并购等现状分析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全球主要地区柴油发电机组产量增速（CAGR）：（2021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全球主要地区柴油发电机组产量（2021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30： 全球主要地区柴油发电机组产量（2021-2026）&amp;（兆瓦）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31： 全球主要地区柴油发电机组产量（2027-2032）&amp;（兆瓦）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32： 全球主要地区柴油发电机组产量市场份额（2021-2026）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全球主要地区柴油发电机组产量市场份额（2027-2032）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中国市场柴油发电机组产量、销量、进出口（2021-2026）&amp;（兆瓦）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35： 中国市场柴油发电机组产量、销量、进出口预测（2027-2032）&amp;（兆瓦）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36： 全球主要地区柴油发电机组销售收入增速：（2021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全球主要地区柴油发电机组销售收入（2021-2026）&amp;（万元）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全球主要地区柴油发电机组销售收入市场份额（2021-2026）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全球主要地区柴油发电机组收入（2027-2032）&amp;（万元）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全球主要地区柴油发电机组收入市场份额（2027-2032）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全球主要地区柴油发电机组销量（兆瓦）：2021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全球主要地区柴油发电机组销量（2021-2026）&amp;（兆瓦）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43： 全球主要地区柴油发电机组销量市场份额（2021-2026）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全球主要地区柴油发电机组销量（2027-2032）&amp;（兆瓦）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45： 全球主要地区柴油发电机组销量份额（2027-2032）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柴油发电机组销量（兆瓦）、收入（万元）、价格（元/千瓦）及毛利率（2021-2026）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柴油发电机组销量（兆瓦）、收入（万元）、价格（元/千瓦）及毛利率（2021-2026）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柴油发电机组销量（兆瓦）、收入（万元）、价格（元/千瓦）及毛利率（2021-2026）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柴油发电机组销量（兆瓦）、收入（万元）、价格（元/千瓦）及毛利率（2021-2026）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柴油发电机组销量（兆瓦）、收入（万元）、价格（元/千瓦）及毛利率（2021-2026）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柴油发电机组销量（兆瓦）、收入（万元）、价格（元/千瓦）及毛利率（2021-2026）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柴油发电机组销量（兆瓦）、收入（万元）、价格（元/千瓦）及毛利率（2021-2026）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柴油发电机组销量（兆瓦）、收入（万元）、价格（元/千瓦）及毛利率（2021-2026）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柴油发电机组销量（兆瓦）、收入（万元）、价格（元/千瓦）及毛利率（2021-2026）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柴油发电机组销量（兆瓦）、收入（万元）、价格（元/千瓦）及毛利率（2021-2026）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柴油发电机组销量（兆瓦）、收入（万元）、价格（元/千瓦）及毛利率（2021-2026）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柴油发电机组销量（兆瓦）、收入（万元）、价格（元/千瓦）及毛利率（2021-2026）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柴油发电机组销量（兆瓦）、收入（万元）、价格（元/千瓦）及毛利率（2021-2026）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柴油发电机组销量（兆瓦）、收入（万元）、价格（元/千瓦）及毛利率（2021-2026）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柴油发电机组销量（兆瓦）、收入（万元）、价格（元/千瓦）及毛利率（2021-2026）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柴油发电机组销量（兆瓦）、收入（万元）、价格（元/千瓦）及毛利率（2021-2026）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柴油发电机组销量（兆瓦）、收入（万元）、价格（元/千瓦）及毛利率（2021-2026）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柴油发电机组销量（兆瓦）、收入（万元）、价格（元/千瓦）及毛利率（2021-2026）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柴油发电机组销量（兆瓦）、收入（万元）、价格（元/千瓦）及毛利率（2021-2026）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柴油发电机组销量（兆瓦）、收入（万元）、价格（元/千瓦）及毛利率（2021-2026）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柴油发电机组销量（兆瓦）、收入（万元）、价格（元/千瓦）及毛利率（2021-2026）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柴油发电机组生产基地、销售区域、竞争对手及市场地位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柴油发电机组产品规格、参数及市场应用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柴油发电机组销量（兆瓦）、收入（万元）、价格（元/千瓦）及毛利率（2021-2026）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全球不同产品类型柴油发电机组销量（2021-2026）&amp;（兆瓦）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157： 全球不同产品类型柴油发电机组销量市场份额（2021-2026）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全球不同产品类型柴油发电机组销量预测（2027-2032）&amp;（兆瓦）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全球市场不同产品类型柴油发电机组销量市场份额预测（2027-2032）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全球不同产品类型柴油发电机组收入（2021-2026）&amp;（万元）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全球不同产品类型柴油发电机组收入市场份额（2021-2026）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全球不同产品类型柴油发电机组收入预测（2027-2032）&amp;（万元）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全球不同产品类型柴油发电机组收入市场份额预测（2027-2032）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中国不同产品类型柴油发电机组销量（2021-2026）&amp;（兆瓦）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165： 中国不同产品类型柴油发电机组销量市场份额（2021-2026）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中国不同产品类型柴油发电机组销量预测（2027-2032）&amp;（兆瓦）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全球市场不同产品类型柴油发电机组销量市场份额预测（2027-2032）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中国不同产品类型柴油发电机组收入（2021-2026）&amp;（万元）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中国不同产品类型柴油发电机组收入市场份额（2021-2026）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中国不同产品类型柴油发电机组收入预测（2027-2032）&amp;（万元）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中国不同产品类型柴油发电机组收入市场份额预测（2027-2032）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全球不同应用柴油发电机组销量（2021-2026）&amp;（兆瓦）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173： 全球不同应用柴油发电机组销量市场份额（2021-2026）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全球不同应用柴油发电机组销量预测（2027-2032）&amp;（兆瓦）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175： 全球市场不同应用柴油发电机组销量市场份额预测（2027-2032）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全球不同应用柴油发电机组收入（2021-2026）&amp;（万元）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全球不同应用柴油发电机组收入市场份额（2021-2026）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全球不同应用柴油发电机组收入预测（2027-2032）&amp;（万元）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全球不同应用柴油发电机组收入市场份额预测（2027-2032）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中国不同应用柴油发电机组销量（2021-2026）&amp;（兆瓦）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181： 中国不同应用柴油发电机组销量市场份额（2021-2026）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中国不同应用柴油发电机组销量预测（2027-2032）&amp;（兆瓦）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183： 中国市场不同应用柴油发电机组销量市场份额预测（2027-2032）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中国不同应用柴油发电机组收入（2021-2026）&amp;（万元）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中国不同应用柴油发电机组收入市场份额（2021-2026）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中国不同应用柴油发电机组收入预测（2027-2032）&amp;（万元）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中国不同应用柴油发电机组收入市场份额预测（2027-2032）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柴油发电机组行业发展趋势</w:t>
      </w:r>
      <w:r>
        <w:rPr>
          <w:rFonts w:hint="eastAsia"/>
        </w:rPr>
        <w:br/>
      </w:r>
      <w:r>
        <w:rPr>
          <w:rFonts w:hint="eastAsia"/>
        </w:rPr>
        <w:t>　　表 189： 柴油发电机组行业主要驱动因素</w:t>
      </w:r>
      <w:r>
        <w:rPr>
          <w:rFonts w:hint="eastAsia"/>
        </w:rPr>
        <w:br/>
      </w:r>
      <w:r>
        <w:rPr>
          <w:rFonts w:hint="eastAsia"/>
        </w:rPr>
        <w:t>　　表 190： 柴油发电机组行业供应链分析</w:t>
      </w:r>
      <w:r>
        <w:rPr>
          <w:rFonts w:hint="eastAsia"/>
        </w:rPr>
        <w:br/>
      </w:r>
      <w:r>
        <w:rPr>
          <w:rFonts w:hint="eastAsia"/>
        </w:rPr>
        <w:t>　　表 191： 柴油发电机组上游原料供应商</w:t>
      </w:r>
      <w:r>
        <w:rPr>
          <w:rFonts w:hint="eastAsia"/>
        </w:rPr>
        <w:br/>
      </w:r>
      <w:r>
        <w:rPr>
          <w:rFonts w:hint="eastAsia"/>
        </w:rPr>
        <w:t>　　表 192： 柴油发电机组主要地区不同应用客户分析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193： 柴油发电机组典型经销商</w:t>
      </w:r>
      <w:r>
        <w:rPr>
          <w:rFonts w:hint="eastAsia"/>
        </w:rPr>
        <w:br/>
      </w:r>
      <w:r>
        <w:rPr>
          <w:rFonts w:hint="eastAsia"/>
        </w:rPr>
        <w:t>　　表 194： 研究范围</w:t>
      </w:r>
      <w:r>
        <w:rPr>
          <w:rFonts w:hint="eastAsia"/>
        </w:rPr>
        <w:br/>
      </w:r>
      <w:r>
        <w:rPr>
          <w:rFonts w:hint="eastAsia"/>
        </w:rPr>
        <w:t>　　表 195：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柴油发电机组产品图片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全球不同产品类型柴油发电机组销售额2021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全球不同产品类型柴油发电机组市场份额2025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4： 功率小于200KW产品图片</w:t>
      </w:r>
      <w:r>
        <w:rPr>
          <w:rFonts w:hint="eastAsia"/>
        </w:rPr>
        <w:br/>
      </w:r>
      <w:r>
        <w:rPr>
          <w:rFonts w:hint="eastAsia"/>
        </w:rPr>
        <w:t>　　图 5： 功率在200-500KW产品图片</w:t>
      </w:r>
      <w:r>
        <w:rPr>
          <w:rFonts w:hint="eastAsia"/>
        </w:rPr>
        <w:br/>
      </w:r>
      <w:r>
        <w:rPr>
          <w:rFonts w:hint="eastAsia"/>
        </w:rPr>
        <w:t>　　图 6： 功率大于500KW产品图片</w:t>
      </w:r>
      <w:r>
        <w:rPr>
          <w:rFonts w:hint="eastAsia"/>
        </w:rPr>
        <w:br/>
      </w:r>
      <w:r>
        <w:rPr>
          <w:rFonts w:hint="eastAsia"/>
        </w:rPr>
        <w:t>　　图 7： 全球不同转速柴油发电机组销售额2021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全球不同转速柴油发电机组市场份额2025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9： 额定转速：≤1800r/min产品图片</w:t>
      </w:r>
      <w:r>
        <w:rPr>
          <w:rFonts w:hint="eastAsia"/>
        </w:rPr>
        <w:br/>
      </w:r>
      <w:r>
        <w:rPr>
          <w:rFonts w:hint="eastAsia"/>
        </w:rPr>
        <w:t>　　图 10： 额定转速：1800r/min-3000r/min产品图片</w:t>
      </w:r>
      <w:r>
        <w:rPr>
          <w:rFonts w:hint="eastAsia"/>
        </w:rPr>
        <w:br/>
      </w:r>
      <w:r>
        <w:rPr>
          <w:rFonts w:hint="eastAsia"/>
        </w:rPr>
        <w:t>　　图 11： 额定转速：＞3000r/min产品图片</w:t>
      </w:r>
      <w:r>
        <w:rPr>
          <w:rFonts w:hint="eastAsia"/>
        </w:rPr>
        <w:br/>
      </w:r>
      <w:r>
        <w:rPr>
          <w:rFonts w:hint="eastAsia"/>
        </w:rPr>
        <w:t>　　图 12： 全球不同安装柴油发电机组销售额2021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全球不同安装柴油发电机组市场份额2025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14： 固定安装型产品图片</w:t>
      </w:r>
      <w:r>
        <w:rPr>
          <w:rFonts w:hint="eastAsia"/>
        </w:rPr>
        <w:br/>
      </w:r>
      <w:r>
        <w:rPr>
          <w:rFonts w:hint="eastAsia"/>
        </w:rPr>
        <w:t>　　图 15： 移动/便携型产品图片</w:t>
      </w:r>
      <w:r>
        <w:rPr>
          <w:rFonts w:hint="eastAsia"/>
        </w:rPr>
        <w:br/>
      </w:r>
      <w:r>
        <w:rPr>
          <w:rFonts w:hint="eastAsia"/>
        </w:rPr>
        <w:t>　　图 16： 全球不同燃油柴油发电机组销售额2021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全球不同燃油柴油发电机组市场份额2025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18： 传统柴油机组产品图片</w:t>
      </w:r>
      <w:r>
        <w:rPr>
          <w:rFonts w:hint="eastAsia"/>
        </w:rPr>
        <w:br/>
      </w:r>
      <w:r>
        <w:rPr>
          <w:rFonts w:hint="eastAsia"/>
        </w:rPr>
        <w:t>　　图 19： 清洁型柴油机组产品图片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全球不同应用柴油发电机组市场份额2025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22： 家用和商用领域</w:t>
      </w:r>
      <w:r>
        <w:rPr>
          <w:rFonts w:hint="eastAsia"/>
        </w:rPr>
        <w:br/>
      </w:r>
      <w:r>
        <w:rPr>
          <w:rFonts w:hint="eastAsia"/>
        </w:rPr>
        <w:t>　　图 23： 通信</w:t>
      </w:r>
      <w:r>
        <w:rPr>
          <w:rFonts w:hint="eastAsia"/>
        </w:rPr>
        <w:br/>
      </w:r>
      <w:r>
        <w:rPr>
          <w:rFonts w:hint="eastAsia"/>
        </w:rPr>
        <w:t>　　图 24： 工业备用电源</w:t>
      </w:r>
      <w:r>
        <w:rPr>
          <w:rFonts w:hint="eastAsia"/>
        </w:rPr>
        <w:br/>
      </w:r>
      <w:r>
        <w:rPr>
          <w:rFonts w:hint="eastAsia"/>
        </w:rPr>
        <w:t>　　图 25： 建筑</w:t>
      </w:r>
      <w:r>
        <w:rPr>
          <w:rFonts w:hint="eastAsia"/>
        </w:rPr>
        <w:br/>
      </w:r>
      <w:r>
        <w:rPr>
          <w:rFonts w:hint="eastAsia"/>
        </w:rPr>
        <w:t>　　图 26： 柴油电站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2025年全球前五大生产商柴油发电机组市场份额</w:t>
      </w:r>
      <w:r>
        <w:rPr>
          <w:rFonts w:hint="eastAsia"/>
        </w:rPr>
        <w:br/>
      </w:r>
      <w:r>
        <w:rPr>
          <w:rFonts w:hint="eastAsia"/>
        </w:rPr>
        <w:t>　　图 29： 2025年全球柴油发电机组第一梯队、第二梯队和第三梯队厂商及市场份额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全球柴油发电机组产能、产量、产能利用率及发展趋势（2021-2032）&amp;（兆瓦）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31： 全球柴油发电机组产量、需求量及发展趋势（2021-2032）&amp;（兆瓦）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32： 全球主要地区柴油发电机组产量市场份额（2021-2032）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中国柴油发电机组产能、产量、产能利用率及发展趋势（2021-2032）&amp;（兆瓦）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34： 中国柴油发电机组产量、市场需求量及发展趋势（2021-2032）&amp;（兆瓦）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35： 全球柴油发电机组市场销售额及增长率：（2021-2032）&amp;（万元）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全球市场柴油发电机组市场规模：2021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全球市场柴油发电机组销量及增长率（2021-2032）&amp;（兆瓦）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38： 全球市场柴油发电机组价格趋势（2021-2032）&amp;（元/千瓦）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39： 全球主要地区柴油发电机组销售收入（2021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全球主要地区柴油发电机组销售收入市场份额（2021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北美市场柴油发电机组销量及增长率（2021-2032）&amp;（兆瓦）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42： 北美市场柴油发电机组收入及增长率（2021-2032）&amp;（万元）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欧洲市场柴油发电机组销量及增长率（2021-2032）&amp;（兆瓦）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44： 欧洲市场柴油发电机组收入及增长率（2021-2032）&amp;（万元）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中国市场柴油发电机组销量及增长率（2021-2032）&amp;（兆瓦）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46： 中国市场柴油发电机组收入及增长率（2021-2032）&amp;（万元）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日本市场柴油发电机组销量及增长率（2021-2032）&amp;（兆瓦）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48： 日本市场柴油发电机组收入及增长率（2021-2032）&amp;（万元）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东南亚市场柴油发电机组销量及增长率（2021-2032）&amp;（兆瓦）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50： 东南亚市场柴油发电机组收入及增长率（2021-2032）&amp;（万元）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印度市场柴油发电机组销量及增长率（2021-2032）&amp;（兆瓦）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52： 印度市场柴油发电机组收入及增长率（2021-2032）&amp;（万元）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南美市场柴油发电机组销量及增长率（2021-2032）&amp;（兆瓦）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54： 南美市场柴油发电机组收入及增长率（2021-2032）&amp;（万元）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中东市场柴油发电机组销量及增长率（2021-2032）&amp;（兆瓦）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56： 中东市场柴油发电机组收入及增长率（2021-2032）&amp;（万元）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全球不同产品类型柴油发电机组价格走势（2021-2032）&amp;（元/千瓦）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58： 全球不同应用柴油发电机组价格走势（2021-2032）&amp;（元/千瓦）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59： 柴油发电机组中国企业SWOT分析</w:t>
      </w:r>
      <w:r>
        <w:rPr>
          <w:rFonts w:hint="eastAsia"/>
        </w:rPr>
        <w:br/>
      </w:r>
      <w:r>
        <w:rPr>
          <w:rFonts w:hint="eastAsia"/>
        </w:rPr>
        <w:t>　　图 60： 柴油发电机组产业链</w:t>
      </w:r>
      <w:r>
        <w:rPr>
          <w:rFonts w:hint="eastAsia"/>
        </w:rPr>
        <w:br/>
      </w:r>
      <w:r>
        <w:rPr>
          <w:rFonts w:hint="eastAsia"/>
        </w:rPr>
        <w:t>　　图 61： 柴油发电机组行业采购模式分析</w:t>
      </w:r>
      <w:r>
        <w:rPr>
          <w:rFonts w:hint="eastAsia"/>
        </w:rPr>
        <w:br/>
      </w:r>
      <w:r>
        <w:rPr>
          <w:rFonts w:hint="eastAsia"/>
        </w:rPr>
        <w:t>　　图 62： 柴油发电机组行业生产模式</w:t>
      </w:r>
      <w:r>
        <w:rPr>
          <w:rFonts w:hint="eastAsia"/>
        </w:rPr>
        <w:br/>
      </w:r>
      <w:r>
        <w:rPr>
          <w:rFonts w:hint="eastAsia"/>
        </w:rPr>
        <w:t>　　图 63： 柴油发电机组行业销售模式分析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2c481a320497b" w:history="1">
        <w:r>
          <w:rPr>
            <w:rStyle w:val="Hyperlink"/>
          </w:rPr>
          <w:t>2026-2032年全球与中国柴油发电机组发展现状调研及市场前景分析报告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2c481a320497b" w:history="1">
        <w:r>
          <w:rPr>
            <w:rStyle w:val="Hyperlink"/>
          </w:rPr>
          <w:t>https://www.20087.com/9/60/ChaiYouFaDianJiZuHangYeXianZhuangJiQianJing.html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kw发电机价格表、柴油发电机组价格一览表、广西玉柴厂家联系电话、柴油发电机组型号及规格、静音发电机、柴油发电机组成、光伏发电安装价格多少钱一平方、柴油发电机组成部件及作用、发电机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5bf67c2f44ffb" w:history="1">
      <w:r>
        <w:rPr>
          <w:rStyle w:val="Hyperlink"/>
        </w:rPr>
        <w:t>2026-2032年全球与中国柴油发电机组发展现状调研及市场前景分析报告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ChaiYouFaDianJiZuHangYeXianZhuangJiQianJing.html" TargetMode="External" Id="R4bc2c481a320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ChaiYouFaDianJiZuHangYeXianZhuangJiQianJing.html" TargetMode="External" Id="R0175bf67c2f4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2025-12-31T23:11:56Z</dcterms:created>
  <dcterms:modified xsi:type="dcterms:W3CDTF">2026-01-01T00:11:56Z</dcterms:modified>
  <dc:subject>2026-2032年全球与中国柴油发电机组发展现状调研及市场前景分析报告</dc:subject>
  <dc:title>2026-2032年全球与中国柴油发电机组发展现状调研及市场前景分析报告</dc:title>
  <cp:keywords>2026-2032年全球与中国柴油发电机组发展现状调研及市场前景分析报告</cp:keywords>
  <dc:description>2026-2032年全球与中国柴油发电机组发展现状调研及市场前景分析报告</dc:description>
</cp:coreProperties>
</file>