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f4cafdd954dd6" w:history="1">
              <w:r>
                <w:rPr>
                  <w:rStyle w:val="Hyperlink"/>
                </w:rPr>
                <w:t>中国汽车感应无线充电系统行业现状与市场前景报告（2026-2032年）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f4cafdd954dd6" w:history="1">
              <w:r>
                <w:rPr>
                  <w:rStyle w:val="Hyperlink"/>
                </w:rPr>
                <w:t>中国汽车感应无线充电系统行业现状与市场前景报告（2026-2032年）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f4cafdd954dd6" w:history="1">
                <w:r>
                  <w:rPr>
                    <w:rStyle w:val="Hyperlink"/>
                  </w:rPr>
                  <w:t>https://www.20087.com/9/10/QiCheGanYingWuXianChongDianXiTongHangYeFaZhanQianJing.html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感应无线充电系统是一种基于磁感应耦合原理，通过地面发射板与车载接收板非接触传输电能的电动汽车补能技术，支持3.7kW至11kW功率等级，强调对位容差、异物检测（FOD）及电磁兼容性。汽车感应无线充电系统需符合SAE J2954标准，部分高端车型已实现自动泊车对准充电板，适用于家用固定车位与商业停车场场景。在提升用户体验与消除里程焦虑驱动下，无线充电从概念验证向商业化试点推进。然而，能量转换效率（约85–90%）仍低于有线快充；地面基建改造成本高；且金属异物发热存在安全隐患，制约大规模部署。</w:t>
      </w:r>
      <w:r>
        <w:rPr>
          <w:rFonts w:hint="eastAsia"/>
        </w:rPr>
        <w:br/>
      </w:r>
      <w:r>
        <w:rPr>
          <w:rFonts w:hint="eastAsia"/>
        </w:rPr>
        <w:t>　　未来，汽车感应无线充电系统将向高功率动态充电、智能协同与材料革新突破。85kHz以上高频系统提升功率密度；道路嵌入式线圈支持行驶中充电（dynamic charging），适配公交专线。在车路协同端，V2X通信引导车辆精准停泊；充电状态与电网负荷联动参与削峰填谷。材料方面，超材料聚焦磁场提升对位宽容度；氮化镓（GaN）逆变器降低系统体积与损耗。安全上，毫米波雷达与AI视觉双重检测活体与异物；热成像监控热点。同时，标准化接口推动跨品牌互操作。长远看，汽车感应无线充电系统将从静态补能选项升级为具备无缝接入、电网互动与本质安全特性的下一代电动出行能源接口，在智慧城市与零碳交通融合趋势中持续重塑电动汽车补能体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f4cafdd954dd6" w:history="1">
        <w:r>
          <w:rPr>
            <w:rStyle w:val="Hyperlink"/>
          </w:rPr>
          <w:t>中国汽车感应无线充电系统行业现状与市场前景报告（2026-2032年）</w:t>
        </w:r>
      </w:hyperlink>
      <w:r>
        <w:rPr>
          <w:rFonts w:hint="eastAsia"/>
        </w:rPr>
        <w:t>》基于国家统计局及相关行业协会的权威数据，系统分析了汽车感应无线充电系统行业的市场规模、产业链结构及技术现状，并对汽车感应无线充电系统发展趋势与市场前景进行了科学预测。报告重点解读了行业重点企业的竞争策略与品牌影响力，全面评估了汽车感应无线充电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汽车感应无线充电系统市场概述</w:t>
      </w:r>
      <w:r>
        <w:rPr>
          <w:rFonts w:hint="eastAsia"/>
        </w:rPr>
        <w:br/>
      </w:r>
      <w:r>
        <w:rPr>
          <w:rFonts w:hint="eastAsia"/>
        </w:rPr>
        <w:t>　　1.1 汽车感应无线充电系统市场概述</w:t>
      </w:r>
      <w:r>
        <w:rPr>
          <w:rFonts w:hint="eastAsia"/>
        </w:rPr>
        <w:br/>
      </w:r>
      <w:r>
        <w:rPr>
          <w:rFonts w:hint="eastAsia"/>
        </w:rPr>
        <w:t>　　1.2 不同产品类型汽车感应无线充电系统分析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中国市场不同产品类型汽车感应无线充电系统规模对比（2021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电磁感应</w:t>
      </w:r>
      <w:r>
        <w:rPr>
          <w:rFonts w:hint="eastAsia"/>
        </w:rPr>
        <w:br/>
      </w:r>
      <w:r>
        <w:rPr>
          <w:rFonts w:hint="eastAsia"/>
        </w:rPr>
        <w:t>　　　　1.2.3 核磁共振</w:t>
      </w:r>
      <w:r>
        <w:rPr>
          <w:rFonts w:hint="eastAsia"/>
        </w:rPr>
        <w:br/>
      </w:r>
      <w:r>
        <w:rPr>
          <w:rFonts w:hint="eastAsia"/>
        </w:rPr>
        <w:t>　　1.3 从不同应用，汽车感应无线充电系统主要包括如下几个方面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中国市场不同应用汽车感应无线充电系统规模对比（2021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中国汽车感应无线充电系统市场规模现状及未来趋势（2021-2032）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中国市场主要企业汽车感应无线充电系统规模及市场份额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中国市场主要厂商进入汽车感应无线充电系统行业时间点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中国市场主要厂商汽车感应无线充电系统产品类型及应用</w:t>
      </w:r>
      <w:r>
        <w:rPr>
          <w:rFonts w:hint="eastAsia"/>
        </w:rPr>
        <w:br/>
      </w:r>
      <w:r>
        <w:rPr>
          <w:rFonts w:hint="eastAsia"/>
        </w:rPr>
        <w:t>　　2.5 汽车感应无线充电系统行业集中度、竞争程度分析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汽车感应无线充电系统行业集中度分析：2025年中国市场Top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中国市场汽车感应无线充电系统第一梯队、第二梯队和第三梯队厂商及市场份额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中国不同产品类型汽车感应无线充电系统规模及预测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中国不同产品类型汽车感应无线充电系统规模及市场份额（2021-2026）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中国不同产品类型汽车感应无线充电系统规模预测（2027-2032）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中国不同应用汽车感应无线充电系统规模及市场份额（2021-2026）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中国不同应用汽车感应无线充电系统规模预测（2027-2032）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汽车感应无线充电系统行业发展机遇及主要驱动因素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汽车感应无线充电系统行业发展面临的风险</w:t>
      </w:r>
      <w:r>
        <w:rPr>
          <w:rFonts w:hint="eastAsia"/>
        </w:rPr>
        <w:br/>
      </w:r>
      <w:r>
        <w:rPr>
          <w:rFonts w:hint="eastAsia"/>
        </w:rPr>
        <w:t>　　6.3 汽车感应无线充电系统行业政策分析</w:t>
      </w:r>
      <w:r>
        <w:rPr>
          <w:rFonts w:hint="eastAsia"/>
        </w:rPr>
        <w:br/>
      </w:r>
      <w:r>
        <w:rPr>
          <w:rFonts w:hint="eastAsia"/>
        </w:rPr>
        <w:t>　　6.4 汽车感应无线充电系统中国企业SWOT分析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汽车感应无线充电系统行业产业链简介</w:t>
      </w:r>
      <w:r>
        <w:rPr>
          <w:rFonts w:hint="eastAsia"/>
        </w:rPr>
        <w:br/>
      </w:r>
      <w:r>
        <w:rPr>
          <w:rFonts w:hint="eastAsia"/>
        </w:rPr>
        <w:t>　　　　7.1.1 汽车感应无线充电系统行业供应链分析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汽车感应无线充电系统行业主要下游客户</w:t>
      </w:r>
      <w:r>
        <w:rPr>
          <w:rFonts w:hint="eastAsia"/>
        </w:rPr>
        <w:br/>
      </w:r>
      <w:r>
        <w:rPr>
          <w:rFonts w:hint="eastAsia"/>
        </w:rPr>
        <w:t>　　7.2 汽车感应无线充电系统行业采购模式</w:t>
      </w:r>
      <w:r>
        <w:rPr>
          <w:rFonts w:hint="eastAsia"/>
        </w:rPr>
        <w:br/>
      </w:r>
      <w:r>
        <w:rPr>
          <w:rFonts w:hint="eastAsia"/>
        </w:rPr>
        <w:t>　　7.3 汽车感应无线充电系统行业开发/生产模式</w:t>
      </w:r>
      <w:r>
        <w:rPr>
          <w:rFonts w:hint="eastAsia"/>
        </w:rPr>
        <w:br/>
      </w:r>
      <w:r>
        <w:rPr>
          <w:rFonts w:hint="eastAsia"/>
        </w:rPr>
        <w:t>　　7.4 汽车感应无线充电系统行业销售模式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中国市场不同产品类型汽车感应无线充电系统规模（万元）及增长率对比（2021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电磁感应主要企业列表</w:t>
      </w:r>
      <w:r>
        <w:rPr>
          <w:rFonts w:hint="eastAsia"/>
        </w:rPr>
        <w:br/>
      </w:r>
      <w:r>
        <w:rPr>
          <w:rFonts w:hint="eastAsia"/>
        </w:rPr>
        <w:t>　　表 3： 核磁共振主要企业列表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中国市场不同应用汽车感应无线充电系统规模（万元）及增长率对比（2021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中国市场主要企业汽车感应无线充电系统规模（万元）&amp;（2021-2026）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中国市场主要企业汽车感应无线充电系统规模份额对比（2021-2026）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中国市场主要企业进入汽车感应无线充电系统市场日期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中国市场主要厂商汽车感应无线充电系统产品类型及应用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2025年中国市场汽车感应无线充电系统主要厂商市场地位（第一梯队、第二梯队和第三梯队）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中国市场汽车感应无线充电系统市场投资、并购等现状分析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重点企业（8）公司信息、总部、汽车感应无线充电系统市场地位以及主要的竞争对手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汽车感应无线充电系统产品及服务介绍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重点企业（8）在中国市场汽车感应无线充电系统收入（万元）及毛利率（2021-2026）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中国不同产品类型汽车感应无线充电系统规模列表（万元）&amp;（2021-2026）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中国不同产品类型汽车感应无线充电系统规模市场份额列表（2021-2026）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中国不同产品类型汽车感应无线充电系统规模（万元）预测（2027-2032）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中国不同产品类型汽车感应无线充电系统规模市场份额预测（2027-2032）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中国不同应用汽车感应无线充电系统规模列表（万元）&amp;（2021-2026）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中国不同应用汽车感应无线充电系统规模市场份额列表（2021-2026）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中国不同应用汽车感应无线充电系统规模（万元）预测（2027-2032）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中国不同应用汽车感应无线充电系统规模市场份额预测（2027-2032）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汽车感应无线充电系统行业发展机遇及主要驱动因素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汽车感应无线充电系统行业发展面临的风险</w:t>
      </w:r>
      <w:r>
        <w:rPr>
          <w:rFonts w:hint="eastAsia"/>
        </w:rPr>
        <w:br/>
      </w:r>
      <w:r>
        <w:rPr>
          <w:rFonts w:hint="eastAsia"/>
        </w:rPr>
        <w:t>　　表 54： 汽车感应无线充电系统行业政策分析</w:t>
      </w:r>
      <w:r>
        <w:rPr>
          <w:rFonts w:hint="eastAsia"/>
        </w:rPr>
        <w:br/>
      </w:r>
      <w:r>
        <w:rPr>
          <w:rFonts w:hint="eastAsia"/>
        </w:rPr>
        <w:t>　　表 55： 汽车感应无线充电系统行业供应链分析</w:t>
      </w:r>
      <w:r>
        <w:rPr>
          <w:rFonts w:hint="eastAsia"/>
        </w:rPr>
        <w:br/>
      </w:r>
      <w:r>
        <w:rPr>
          <w:rFonts w:hint="eastAsia"/>
        </w:rPr>
        <w:t>　　表 56： 汽车感应无线充电系统上游原材料和主要供应商情况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57： 汽车感应无线充电系统行业主要下游客户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汽车感应无线充电系统产品图片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中国不同产品类型汽车感应无线充电系统市场份额2025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电磁感应产品图片</w:t>
      </w:r>
      <w:r>
        <w:rPr>
          <w:rFonts w:hint="eastAsia"/>
        </w:rPr>
        <w:br/>
      </w:r>
      <w:r>
        <w:rPr>
          <w:rFonts w:hint="eastAsia"/>
        </w:rPr>
        <w:t>　　图 4： 中国电磁感应规模（万元）及增长率（2021-2032）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核磁共振产品图片</w:t>
      </w:r>
      <w:r>
        <w:rPr>
          <w:rFonts w:hint="eastAsia"/>
        </w:rPr>
        <w:br/>
      </w:r>
      <w:r>
        <w:rPr>
          <w:rFonts w:hint="eastAsia"/>
        </w:rPr>
        <w:t>　　图 6： 中国核磁共振规模（万元）及增长率（2021-2032）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中国不同应用汽车感应无线充电系统市场份额2025 VS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中国汽车感应无线充电系统市场规模增速预测：（2021-2032）&amp;（万元）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中国市场汽车感应无线充电系统市场规模，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2025年中国市场前五大厂商汽车感应无线充电系统市场份额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2025年中国市场汽车感应无线充电系统第一梯队、第二梯队和第三梯队厂商及市场份额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中国不同产品类型汽车感应无线充电系统市场份额2021 &amp; 2025</w:t>
      </w:r>
      <w:r>
        <w:rPr>
          <w:rFonts w:hint="eastAsia"/>
        </w:rPr>
        <w:br/>
      </w:r>
      <w:r>
        <w:rPr>
          <w:rFonts w:hint="eastAsia"/>
        </w:rPr>
        <w:t>　　图 15： 汽车感应无线充电系统中国企业SWOT分析</w:t>
      </w:r>
      <w:r>
        <w:rPr>
          <w:rFonts w:hint="eastAsia"/>
        </w:rPr>
        <w:br/>
      </w:r>
      <w:r>
        <w:rPr>
          <w:rFonts w:hint="eastAsia"/>
        </w:rPr>
        <w:t>　　图 16： 汽车感应无线充电系统产业链</w:t>
      </w:r>
      <w:r>
        <w:rPr>
          <w:rFonts w:hint="eastAsia"/>
        </w:rPr>
        <w:br/>
      </w:r>
      <w:r>
        <w:rPr>
          <w:rFonts w:hint="eastAsia"/>
        </w:rPr>
        <w:t>　　图 17： 汽车感应无线充电系统行业采购模式</w:t>
      </w:r>
      <w:r>
        <w:rPr>
          <w:rFonts w:hint="eastAsia"/>
        </w:rPr>
        <w:br/>
      </w:r>
      <w:r>
        <w:rPr>
          <w:rFonts w:hint="eastAsia"/>
        </w:rPr>
        <w:t>　　图 18： 汽车感应无线充电系统行业开发/生产模式分析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汽车感应无线充电系统行业销售模式分析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f4cafdd954dd6" w:history="1">
        <w:r>
          <w:rPr>
            <w:rStyle w:val="Hyperlink"/>
          </w:rPr>
          <w:t>中国汽车感应无线充电系统行业现状与市场前景报告（2026-2032年）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f4cafdd954dd6" w:history="1">
        <w:r>
          <w:rPr>
            <w:rStyle w:val="Hyperlink"/>
          </w:rPr>
          <w:t>https://www.20087.com/9/10/QiCheGanYingWuXianChongDianXiTongHangYeFaZhanQianJing.html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热点：汽车感应无线充电系统怎么用、车载无线感应充电器、小车无线充电系统、无线感应充电原理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c2df1bc7348eb" w:history="1">
      <w:r>
        <w:rPr>
          <w:rStyle w:val="Hyperlink"/>
        </w:rPr>
        <w:t>中国汽车感应无线充电系统行业现状与市场前景报告（2026-2032年）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GanYingWuXianChongDianXiTongHangYeFaZhanQianJing.html" TargetMode="External" Id="R5b7f4cafdd95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GanYingWuXianChongDianXiTongHangYeFaZhanQianJing.html" TargetMode="External" Id="R312c2df1bc73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2025-12-09T05:34:42Z</dcterms:created>
  <dcterms:modified xsi:type="dcterms:W3CDTF">2025-12-09T06:34:42Z</dcterms:modified>
  <dc:subject>中国汽车感应无线充电系统行业现状与市场前景报告（2026-2032年）</dc:subject>
  <dc:title>中国汽车感应无线充电系统行业现状与市场前景报告（2026-2032年）</dc:title>
  <cp:keywords>中国汽车感应无线充电系统行业现状与市场前景报告（2026-2032年）</cp:keywords>
  <dc:description>中国汽车感应无线充电系统行业现状与市场前景报告（2026-2032年）</dc:description>
</cp:coreProperties>
</file>