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5ac4d12fe4097" w:history="1">
              <w:r>
                <w:rPr>
                  <w:rStyle w:val="Hyperlink"/>
                </w:rPr>
                <w:t>2026-2032年中国汽车控制臂行业研究与前景趋势报告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5ac4d12fe4097" w:history="1">
              <w:r>
                <w:rPr>
                  <w:rStyle w:val="Hyperlink"/>
                </w:rPr>
                <w:t>2026-2032年中国汽车控制臂行业研究与前景趋势报告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5ac4d12fe4097" w:history="1">
                <w:r>
                  <w:rPr>
                    <w:rStyle w:val="Hyperlink"/>
                  </w:rPr>
                  <w:t>https://www.20087.com/9/90/QiCheKongZhiBeiFaZhanXianZhuangQianJing.html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控制臂是悬架系统中的关键连接部件，用于连接车轮转向节与车身副车架，传递车轮与车身之间的力和运动，影响车辆的操控稳定性、行驶平顺性与轮胎磨损。汽车控制臂多采用冲压钢板焊接或铝合金铸造结构，通过球头销或衬套实现多向柔性连接，适应复杂受力工况。在麦弗逊、双叉臂等独立悬架中，控制臂的几何设计直接决定车轮定位参数。产品需具备高疲劳强度、抗冲击能力与耐腐蚀性能，长期承受动态载荷。在维修市场中，控制臂总成常作为易损件更换，确保悬架系统精度。</w:t>
      </w:r>
      <w:r>
        <w:rPr>
          <w:rFonts w:hint="eastAsia"/>
        </w:rPr>
        <w:br/>
      </w:r>
      <w:r>
        <w:rPr>
          <w:rFonts w:hint="eastAsia"/>
        </w:rPr>
        <w:t>　　未来，汽车控制臂的发展将向轻量化、集成化与性能优化方向推进。铝合金、镁合金及碳纤维增强复合材料将加速应用，在保证刚度与强度的前提下显著降低簧下质量，提升燃油效率与操控响应。结构设计将结合拓扑优化与仿真分析，实现材料分布的最优化，减少冗余结构。在电动化平台中，控制臂将与电驱动单元、制动系统进行空间协同设计，适应新的底盘布局。智能衬套技术将探索，通过可变阻尼调节悬架特性，提升舒适性与稳定性。整体控制臂将由传统机械连接件向轻质、高强、可调谐的智能悬架核心组件转型，支撑整车性能的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5ac4d12fe4097" w:history="1">
        <w:r>
          <w:rPr>
            <w:rStyle w:val="Hyperlink"/>
          </w:rPr>
          <w:t>2026-2032年中国汽车控制臂行业研究与前景趋势报告</w:t>
        </w:r>
      </w:hyperlink>
      <w:r>
        <w:rPr>
          <w:rFonts w:hint="eastAsia"/>
        </w:rPr>
        <w:t>》基于对汽车控制臂行业供需关系的长期观察，采用科学分析方法，系统研究了汽车控制臂行业发展现状。报告从汽车控制臂市场规模、技术路线、竞争格局等维度，分析了当前市场状况及主要企业经营表现。通过评估汽车控制臂进出口数据和投资环境，科学预测了汽车控制臂行业发展趋势，并指出值得关注的机遇与风险因素。报告为汽车控制臂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汽车控制臂行业界定</w:t>
      </w:r>
      <w:r>
        <w:rPr>
          <w:rFonts w:hint="eastAsia"/>
        </w:rPr>
        <w:br/>
      </w:r>
      <w:r>
        <w:rPr>
          <w:rFonts w:hint="eastAsia"/>
        </w:rPr>
        <w:t>　　第一节 汽车控制臂行业定义</w:t>
      </w:r>
      <w:r>
        <w:rPr>
          <w:rFonts w:hint="eastAsia"/>
        </w:rPr>
        <w:br/>
      </w:r>
      <w:r>
        <w:rPr>
          <w:rFonts w:hint="eastAsia"/>
        </w:rPr>
        <w:t>　　第二节 汽车控制臂行业特点分析</w:t>
      </w:r>
      <w:r>
        <w:rPr>
          <w:rFonts w:hint="eastAsia"/>
        </w:rPr>
        <w:br/>
      </w:r>
      <w:r>
        <w:rPr>
          <w:rFonts w:hint="eastAsia"/>
        </w:rPr>
        <w:t>　　第三节 汽车控制臂产业链分析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中国汽车控制臂行业发展环境分析</w:t>
      </w:r>
      <w:r>
        <w:rPr>
          <w:rFonts w:hint="eastAsia"/>
        </w:rPr>
        <w:br/>
      </w:r>
      <w:r>
        <w:rPr>
          <w:rFonts w:hint="eastAsia"/>
        </w:rPr>
        <w:t>　　第一节 汽车控制臂行业经济环境分析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2025-2026年中国汽车控制臂技术发展研究</w:t>
      </w:r>
      <w:r>
        <w:rPr>
          <w:rFonts w:hint="eastAsia"/>
        </w:rPr>
        <w:br/>
      </w:r>
      <w:r>
        <w:rPr>
          <w:rFonts w:hint="eastAsia"/>
        </w:rPr>
        <w:t>　　第一节 当前汽车控制臂技术发展现状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国内外汽车控制臂技术差异与原因</w:t>
      </w:r>
      <w:r>
        <w:rPr>
          <w:rFonts w:hint="eastAsia"/>
        </w:rPr>
        <w:br/>
      </w:r>
      <w:r>
        <w:rPr>
          <w:rFonts w:hint="eastAsia"/>
        </w:rPr>
        <w:t>　　第三节 汽车控制臂技术创新与发展趋势预测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技术进步对汽车控制臂行业的影响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2026年全球汽车控制臂行业市场运行形势分析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2026年全球汽车控制臂行业发展概况</w:t>
      </w:r>
      <w:r>
        <w:rPr>
          <w:rFonts w:hint="eastAsia"/>
        </w:rPr>
        <w:br/>
      </w:r>
      <w:r>
        <w:rPr>
          <w:rFonts w:hint="eastAsia"/>
        </w:rPr>
        <w:t>　　第二节 全球汽车控制臂行业发展走势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二、全球汽车控制臂行业市场分布情况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三、全球汽车控制臂行业发展趋势分析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全球汽车控制臂行业重点国家和区域分析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中国汽车控制臂行业发展调研</w:t>
      </w:r>
      <w:r>
        <w:rPr>
          <w:rFonts w:hint="eastAsia"/>
        </w:rPr>
        <w:br/>
      </w:r>
      <w:r>
        <w:rPr>
          <w:rFonts w:hint="eastAsia"/>
        </w:rPr>
        <w:t>　　第一节 中国汽车控制臂市场现状分析</w:t>
      </w:r>
      <w:r>
        <w:rPr>
          <w:rFonts w:hint="eastAsia"/>
        </w:rPr>
        <w:br/>
      </w:r>
      <w:r>
        <w:rPr>
          <w:rFonts w:hint="eastAsia"/>
        </w:rPr>
        <w:t>　　第二节 中国汽车控制臂行业产量情况分析及预测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一、汽车控制臂总体产能规模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三、2020-2025年中国汽车控制臂行业产量统计分析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二、汽车控制臂生产区域分布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三、2026-2032年中国汽车控制臂行业产量预测分析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中国汽车控制臂市场需求分析及预测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一、中国汽车控制臂市场需求特点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二、2020-2025年中国汽车控制臂市场需求量统计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三、2026-2032年中国汽车控制臂市场需求量预测分析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汽车控制臂行业细分产品市场调研分析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2020-2025年中国汽车控制臂行业重点地区调研分析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一、中国汽车控制臂行业重点区域市场结构调研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二、**地区汽车控制臂市场调研分析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三、**地区汽车控制臂市场调研分析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四、**地区汽车控制臂市场调研分析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五、**地区汽车控制臂市场调研分析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六、**地区汽车控制臂市场调研分析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中国汽车控制臂行业进出口情况分析预测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2020-2025年中国汽车控制臂行业进出口情况分析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一、2020-2025年中国汽车控制臂行业进口分析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二、2020-2025年中国汽车控制臂行业出口分析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2026-2032年中国汽车控制臂行业进出口情况预测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一、2026-2032年中国汽车控制臂行业进口预测分析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二、2026-2032年中国汽车控制臂行业出口预测分析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影响汽车控制臂行业进出口变化的主要原因分析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汽车控制臂行业竞争格局分析</w:t>
      </w:r>
      <w:r>
        <w:rPr>
          <w:rFonts w:hint="eastAsia"/>
        </w:rPr>
        <w:br/>
      </w:r>
      <w:r>
        <w:rPr>
          <w:rFonts w:hint="eastAsia"/>
        </w:rPr>
        <w:t>　　第一节 汽车控制臂行业集中度分析</w:t>
      </w:r>
      <w:r>
        <w:rPr>
          <w:rFonts w:hint="eastAsia"/>
        </w:rPr>
        <w:br/>
      </w:r>
      <w:r>
        <w:rPr>
          <w:rFonts w:hint="eastAsia"/>
        </w:rPr>
        <w:t>　　　　一、汽车控制臂市场集中度分析</w:t>
      </w:r>
      <w:r>
        <w:rPr>
          <w:rFonts w:hint="eastAsia"/>
        </w:rPr>
        <w:br/>
      </w:r>
      <w:r>
        <w:rPr>
          <w:rFonts w:hint="eastAsia"/>
        </w:rPr>
        <w:t>　　　　二、汽车控制臂企业集中度分析</w:t>
      </w:r>
      <w:r>
        <w:rPr>
          <w:rFonts w:hint="eastAsia"/>
        </w:rPr>
        <w:br/>
      </w:r>
      <w:r>
        <w:rPr>
          <w:rFonts w:hint="eastAsia"/>
        </w:rPr>
        <w:t>　　　　三、汽车控制臂区域集中度分析</w:t>
      </w:r>
      <w:r>
        <w:rPr>
          <w:rFonts w:hint="eastAsia"/>
        </w:rPr>
        <w:br/>
      </w:r>
      <w:r>
        <w:rPr>
          <w:rFonts w:hint="eastAsia"/>
        </w:rPr>
        <w:t>　　第二节 汽车控制臂行业主要企业竞争力分析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汽车控制臂行业竞争格局分析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一、2026年汽车控制臂行业竞争分析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二、2026年中外汽车控制臂产品竞争分析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三、2020-2025年我国汽车控制臂市场竞争分析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四、2026-2032年国内主要汽车控制臂企业动向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汽车控制臂行业重点企业发展调研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汽车控制臂重点企业（一）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汽车控制臂重点企业（二）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汽车控制臂重点企业（三）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汽车控制臂重点企业（四）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汽车控制臂重点企业（五）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汽车控制臂重点企业（六）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汽车控制臂企业管理策略建议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提高汽车控制臂企业竞争力的策略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一、提高中国汽车控制臂企业核心竞争力的对策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二、汽车控制臂企业提升竞争力的主要方向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三、影响汽车控制臂企业核心竞争力的因素及提升途径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四、提高汽车控制臂企业竞争力的策略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对我国汽车控制臂品牌的战略思考</w:t>
      </w:r>
      <w:r>
        <w:rPr>
          <w:rFonts w:hint="eastAsia"/>
        </w:rPr>
        <w:br/>
      </w:r>
      <w:r>
        <w:rPr>
          <w:rFonts w:hint="eastAsia"/>
        </w:rPr>
        <w:t>　　　　一、汽车控制臂实施品牌战略的意义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二、汽车控制臂企业品牌的现状分析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三、我国汽车控制臂企业的品牌战略</w:t>
      </w:r>
      <w:r>
        <w:rPr>
          <w:rFonts w:hint="eastAsia"/>
        </w:rPr>
        <w:br/>
      </w:r>
      <w:r>
        <w:rPr>
          <w:rFonts w:hint="eastAsia"/>
        </w:rPr>
        <w:t>　　　　四、汽车控制臂品牌战略管理的策略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2026-2032年中国汽车控制臂行业前景与风险预测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2026年中国汽车控制臂市场前景分析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2026-2032年中国汽车控制臂发展趋势预测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2026-2032年中国汽车控制臂行业投资特性分析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一、2026-2032年中国汽车控制臂行业进入壁垒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二、2026-2032年中国汽车控制臂行业盈利模式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三、2026-2032年中国汽车控制臂行业盈利因素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2026-2032年中国汽车控制臂行业投资机会分析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一、2026-2032年中国汽车控制臂细分市场投资机会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二、2026-2032年中国汽车控制臂行业区域市场投资潜力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2026-2032年中国汽车控制臂行业投资风险分析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一、2026-2032年中国汽车控制臂行业市场竞争风险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二、2026-2032年中国汽车控制臂行业技术风险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三、2026-2032年中国汽车控制臂行业政策风险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四、2026-2032年中国汽车控制臂行业进入退出风险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2026年汽车控制臂行业多维发展策略专题研究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2026年汽车控制臂行业降本增效与转型升级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一、汽车控制臂企业降本增效实施路径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2、智能制造提升汽车控制臂生产效率</w:t>
      </w:r>
      <w:r>
        <w:rPr>
          <w:rFonts w:hint="eastAsia"/>
        </w:rPr>
        <w:br/>
      </w:r>
      <w:r>
        <w:rPr>
          <w:rFonts w:hint="eastAsia"/>
        </w:rPr>
        <w:t>　　　　二、汽车控制臂产业转型升级关键举措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1、传统汽车控制臂业务数字化改造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2026年汽车控制臂行业价值评估与全球布局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一、汽车控制臂企业价值评估体系构建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1、汽车控制臂行业估值模型分析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2、成长性汽车控制臂企业筛选标准</w:t>
      </w:r>
      <w:r>
        <w:rPr>
          <w:rFonts w:hint="eastAsia"/>
        </w:rPr>
        <w:br/>
      </w:r>
      <w:r>
        <w:rPr>
          <w:rFonts w:hint="eastAsia"/>
        </w:rPr>
        <w:t>　　　　二、汽车控制臂行业出海布局战略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1、重点海外汽车控制臂市场投资机遇</w:t>
      </w:r>
      <w:r>
        <w:rPr>
          <w:rFonts w:hint="eastAsia"/>
        </w:rPr>
        <w:br/>
      </w:r>
      <w:r>
        <w:rPr>
          <w:rFonts w:hint="eastAsia"/>
        </w:rPr>
        <w:t>　　　　　　2、跨境汽车控制臂贸易风险应对策略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2026年汽车控制臂行业标准体系与产业治理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一、汽车控制臂行业标准建设规划</w:t>
      </w:r>
      <w:r>
        <w:rPr>
          <w:rFonts w:hint="eastAsia"/>
        </w:rPr>
        <w:br/>
      </w:r>
      <w:r>
        <w:rPr>
          <w:rFonts w:hint="eastAsia"/>
        </w:rPr>
        <w:t>　　　　　　1、汽车控制臂产品质量标准升级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2、国际汽车控制臂标准对接路径</w:t>
      </w:r>
      <w:r>
        <w:rPr>
          <w:rFonts w:hint="eastAsia"/>
        </w:rPr>
        <w:br/>
      </w:r>
      <w:r>
        <w:rPr>
          <w:rFonts w:hint="eastAsia"/>
        </w:rPr>
        <w:t>　　　　二、汽车控制臂产业治理现代化建议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1、汽车控制臂行业监管创新机制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2、区域汽车控制臂产业集群培育政策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汽车控制臂行业研究结论</w:t>
      </w:r>
      <w:r>
        <w:rPr>
          <w:rFonts w:hint="eastAsia"/>
        </w:rPr>
        <w:br/>
      </w:r>
      <w:r>
        <w:rPr>
          <w:rFonts w:hint="eastAsia"/>
        </w:rPr>
        <w:t>　　第二节 汽车控制臂行业投资价值评估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中^智^林^：汽车控制臂行业投资建议</w:t>
      </w:r>
      <w:r>
        <w:rPr>
          <w:rFonts w:hint="eastAsia"/>
        </w:rPr>
        <w:br/>
      </w:r>
      <w:r>
        <w:rPr>
          <w:rFonts w:hint="eastAsia"/>
        </w:rPr>
        <w:t>　　　　一、汽车控制臂行业投资策略建议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二、汽车控制臂行业投资方向建议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三、汽车控制臂行业投资方式建议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汽车控制臂行业历程</w:t>
      </w:r>
      <w:r>
        <w:rPr>
          <w:rFonts w:hint="eastAsia"/>
        </w:rPr>
        <w:br/>
      </w:r>
      <w:r>
        <w:rPr>
          <w:rFonts w:hint="eastAsia"/>
        </w:rPr>
        <w:t>　　图表 汽车控制臂行业生命周期</w:t>
      </w:r>
      <w:r>
        <w:rPr>
          <w:rFonts w:hint="eastAsia"/>
        </w:rPr>
        <w:br/>
      </w:r>
      <w:r>
        <w:rPr>
          <w:rFonts w:hint="eastAsia"/>
        </w:rPr>
        <w:t>　　图表 汽车控制臂行业产业链分析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2020-2025年中国汽车控制臂行业市场规模及增长情况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2020-2025年汽车控制臂行业市场容量分析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2020-2025年中国汽车控制臂行业产能统计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2020-2025年中国汽车控制臂行业产量及增长趋势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2020-2025年中国汽车控制臂市场需求量及增速统计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2025年中国汽车控制臂行业需求领域分布格局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2020-2025年中国汽车控制臂行业销售收入分析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2020-2025年中国汽车控制臂行业盈利情况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2020-2025年中国汽车控制臂行业利润总额统计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2020-2025年中国汽车控制臂进口数量分析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2020-2025年中国汽车控制臂进口金额分析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2020-2025年中国汽车控制臂出口数量分析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2020-2025年中国汽车控制臂出口金额分析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2025年中国汽车控制臂进口国家及地区分析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2025年中国汽车控制臂出口国家及地区分析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2020-2025年中国汽车控制臂行业企业数量情况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2020-2025年中国汽车控制臂行业企业平均规模情况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**地区汽车控制臂市场规模及增长情况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**地区汽车控制臂行业市场需求情况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**地区汽车控制臂市场规模及增长情况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**地区汽车控制臂行业市场需求情况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**地区汽车控制臂市场规模及增长情况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**地区汽车控制臂行业市场需求情况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**地区汽车控制臂市场规模及增长情况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**地区汽车控制臂行业市场需求情况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汽车控制臂重点企业（一）基本信息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汽车控制臂重点企业（一）经营情况分析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汽车控制臂重点企业（一）主要经济指标情况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汽车控制臂重点企业（一）盈利能力情况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汽车控制臂重点企业（一）偿债能力情况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汽车控制臂重点企业（一）运营能力情况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汽车控制臂重点企业（一）成长能力情况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汽车控制臂重点企业（二）基本信息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汽车控制臂重点企业（二）经营情况分析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汽车控制臂重点企业（二）主要经济指标情况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汽车控制臂重点企业（二）盈利能力情况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汽车控制臂重点企业（二）偿债能力情况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汽车控制臂重点企业（二）运营能力情况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汽车控制臂重点企业（二）成长能力情况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汽车控制臂重点企业（三）基本信息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汽车控制臂重点企业（三）经营情况分析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汽车控制臂重点企业（三）主要经济指标情况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汽车控制臂重点企业（三）盈利能力情况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汽车控制臂重点企业（三）偿债能力情况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汽车控制臂重点企业（三）运营能力情况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汽车控制臂重点企业（三）成长能力情况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2026-2032年中国汽车控制臂行业产能预测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2026-2032年中国汽车控制臂行业产量预测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2026-2032年中国汽车控制臂市场需求量预测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2026-2032年中国汽车控制臂行业供需平衡预测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2026-2032年中国汽车控制臂行业市场容量预测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2026-2032年中国汽车控制臂行业市场规模预测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2026-2032年中国汽车控制臂市场前景分析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2026-2032年中国汽车控制臂行业发展趋势预测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5ac4d12fe4097" w:history="1">
        <w:r>
          <w:rPr>
            <w:rStyle w:val="Hyperlink"/>
          </w:rPr>
          <w:t>2026-2032年中国汽车控制臂行业研究与前景趋势报告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5ac4d12fe4097" w:history="1">
        <w:r>
          <w:rPr>
            <w:rStyle w:val="Hyperlink"/>
          </w:rPr>
          <w:t>https://www.20087.com/9/90/QiCheKongZhiBeiFaZhanXianZhuangQianJing.html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热点：汽车控制器、汽车控制臂图片、控制臂在哪个部位、汽车控制臂多少钱一个、车身控制器、汽车控制臂胶套开裂会影响汽车吗、汽车摆臂、汽车控制臂哪个品牌好、控制臂是下摆臂吗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e70d1396548eb" w:history="1">
      <w:r>
        <w:rPr>
          <w:rStyle w:val="Hyperlink"/>
        </w:rPr>
        <w:t>2026-2032年中国汽车控制臂行业研究与前景趋势报告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QiCheKongZhiBeiFaZhanXianZhuangQianJing.html" TargetMode="External" Id="R4925ac4d12fe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QiCheKongZhiBeiFaZhanXianZhuangQianJing.html" TargetMode="External" Id="Rb53e70d13965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2026-01-12T07:03:40Z</dcterms:created>
  <dcterms:modified xsi:type="dcterms:W3CDTF">2026-01-12T08:03:40Z</dcterms:modified>
  <dc:subject>2026-2032年中国汽车控制臂行业研究与前景趋势报告</dc:subject>
  <dc:title>2026-2032年中国汽车控制臂行业研究与前景趋势报告</dc:title>
  <cp:keywords>2026-2032年中国汽车控制臂行业研究与前景趋势报告</cp:keywords>
  <dc:description>2026-2032年中国汽车控制臂行业研究与前景趋势报告</dc:description>
</cp:coreProperties>
</file>