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f5080fee54ba2" w:history="1">
              <w:r>
                <w:rPr>
                  <w:rStyle w:val="Hyperlink"/>
                </w:rPr>
                <w:t>2026-2032年中国电动搅拌车行业发展调研及市场前景预测报告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f5080fee54ba2" w:history="1">
              <w:r>
                <w:rPr>
                  <w:rStyle w:val="Hyperlink"/>
                </w:rPr>
                <w:t>2026-2032年中国电动搅拌车行业发展调研及市场前景预测报告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f5080fee54ba2" w:history="1">
                <w:r>
                  <w:rPr>
                    <w:rStyle w:val="Hyperlink"/>
                  </w:rPr>
                  <w:t>https://www.20087.com/9/30/DianDongJiaoBanCheHangYeQianJing.html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搅拌车是专为混凝土运输与搅拌设计的新能源工程车辆，通过车载电池驱动搅拌筒旋转，替代传统柴油底盘，在城市基建、短途商混配送等场景中逐步推广。电动搅拌车普遍采用磷酸铁锂电池组、永磁同步电机及能量回收制动系统，具备零排放、低噪音与运行成本优势；部分车型集成智能调度平台，支持远程监控搅拌状态、电量及路线优化。然而，受限于电池能量密度，电动搅拌车续航里程通常在150–250公里区间，难以满足长距离或高强度连续作业需求；同时，搅拌筒启停对瞬时功率要求高，易造成电池热管理压力。此外，充电基础设施在工地端覆盖不足，快充对电网容量提出挑战，制约规模化部署。</w:t>
      </w:r>
      <w:r>
        <w:rPr>
          <w:rFonts w:hint="eastAsia"/>
        </w:rPr>
        <w:br/>
      </w:r>
      <w:r>
        <w:rPr>
          <w:rFonts w:hint="eastAsia"/>
        </w:rPr>
        <w:t>　　未来，电动搅拌车将向换电兼容、智能协同与全生命周期绿色化方向演进。一方面，标准化电池包与底部换电架构将缩短补能时间至5分钟以内，适配高频次运营场景；车网互动（V2G）技术可使车辆在非作业时段参与电网调峰，创造额外收益。另一方面，搅拌车将作为智慧工地数据节点，与BIM模型联动，自动匹配混凝土配比、卸料位置及搅拌转速，减少人为误差。在材料层面，轻量化复合材料搅拌筒与高效热管理系统将延长续航并提升安全性。此外，随着碳足迹核算纳入基建招标标准，电动搅拌车的全生命周期减排效益将被量化评估，推动其从试点替代品升级为绿色建造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f5080fee54ba2" w:history="1">
        <w:r>
          <w:rPr>
            <w:rStyle w:val="Hyperlink"/>
          </w:rPr>
          <w:t>2026-2032年中国电动搅拌车行业发展调研及市场前景预测报告</w:t>
        </w:r>
      </w:hyperlink>
      <w:r>
        <w:rPr>
          <w:rFonts w:hint="eastAsia"/>
        </w:rPr>
        <w:t>》从市场规模、需求变化及价格动态等维度，系统解析了电动搅拌车行业的现状与发展趋势。报告深入分析了电动搅拌车产业链各环节，科学预测了市场前景与技术发展方向，同时聚焦电动搅拌车细分市场特点及重点企业的经营表现，揭示了电动搅拌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电动搅拌车市场概述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按照不同产品类型，电动搅拌车主要可以分为如下几个类别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中国不同产品类型电动搅拌车增长趋势2021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纯电动</w:t>
      </w:r>
      <w:r>
        <w:rPr>
          <w:rFonts w:hint="eastAsia"/>
        </w:rPr>
        <w:br/>
      </w:r>
      <w:r>
        <w:rPr>
          <w:rFonts w:hint="eastAsia"/>
        </w:rPr>
        <w:t>　　　　1.2.3 混合动力</w:t>
      </w:r>
      <w:r>
        <w:rPr>
          <w:rFonts w:hint="eastAsia"/>
        </w:rPr>
        <w:br/>
      </w:r>
      <w:r>
        <w:rPr>
          <w:rFonts w:hint="eastAsia"/>
        </w:rPr>
        <w:t>　　1.3 从不同应用，电动搅拌车主要包括如下几个方面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中国不同应用电动搅拌车增长趋势2021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道路建设与维护</w:t>
      </w:r>
      <w:r>
        <w:rPr>
          <w:rFonts w:hint="eastAsia"/>
        </w:rPr>
        <w:br/>
      </w:r>
      <w:r>
        <w:rPr>
          <w:rFonts w:hint="eastAsia"/>
        </w:rPr>
        <w:t>　　　　1.3.3 矿山开采</w:t>
      </w:r>
      <w:r>
        <w:rPr>
          <w:rFonts w:hint="eastAsia"/>
        </w:rPr>
        <w:br/>
      </w:r>
      <w:r>
        <w:rPr>
          <w:rFonts w:hint="eastAsia"/>
        </w:rPr>
        <w:t>　　　　1.3.4 建筑施工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中国电动搅拌车发展现状及未来趋势（2021-2032）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中国市场电动搅拌车收入及增长率（2021-2032）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中国市场电动搅拌车销量及增长率（2021-2032）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中国市场主要电动搅拌车厂商分析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中国市场主要厂商电动搅拌车销量及市场占有率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中国市场主要厂商电动搅拌车销量（2021-2026）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中国市场主要厂商电动搅拌车销量市场份额（2021-2026）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中国市场主要厂商电动搅拌车收入及市场占有率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中国市场主要厂商电动搅拌车收入（2021-2026）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中国市场主要厂商电动搅拌车收入市场份额（2021-2026）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2025年中国市场主要厂商电动搅拌车收入排名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中国市场主要厂商电动搅拌车价格（2021-2026）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中国市场主要厂商电动搅拌车总部及产地分布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中国市场主要厂商成立时间及电动搅拌车商业化日期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中国市场主要厂商电动搅拌车产品类型及应用</w:t>
      </w:r>
      <w:r>
        <w:rPr>
          <w:rFonts w:hint="eastAsia"/>
        </w:rPr>
        <w:br/>
      </w:r>
      <w:r>
        <w:rPr>
          <w:rFonts w:hint="eastAsia"/>
        </w:rPr>
        <w:t>　　2.7 电动搅拌车行业集中度、竞争程度分析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电动搅拌车行业集中度分析：2025年中国Top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中国市场电动搅拌车第一梯队、第二梯队和第三梯队厂商（品牌）及2025年市场份额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不同产品类型电动搅拌车分析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中国市场不同产品类型电动搅拌车销量（2021-2032）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中国市场不同产品类型电动搅拌车销量及市场份额（2021-2026）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中国市场不同产品类型电动搅拌车销量预测（2027-2032）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中国市场不同产品类型电动搅拌车规模（2021-2032）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中国市场不同产品类型电动搅拌车规模及市场份额（2021-2026）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中国市场不同产品类型电动搅拌车规模预测（2027-2032）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中国市场不同产品类型电动搅拌车价格走势（2021-2032）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不同应用电动搅拌车分析</w:t>
      </w:r>
      <w:r>
        <w:rPr>
          <w:rFonts w:hint="eastAsia"/>
        </w:rPr>
        <w:br/>
      </w:r>
      <w:r>
        <w:rPr>
          <w:rFonts w:hint="eastAsia"/>
        </w:rPr>
        <w:t>　　5.1 中国市场不同应用电动搅拌车销量（2021-2032）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中国市场不同应用电动搅拌车销量及市场份额（2021-2026）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中国市场不同应用电动搅拌车销量预测（2027-2032）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中国市场不同应用电动搅拌车规模（2021-2032）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中国市场不同应用电动搅拌车规模及市场份额（2021-2026）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中国市场不同应用电动搅拌车规模预测（2027-2032）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中国市场不同应用电动搅拌车价格走势（2021-2032）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电动搅拌车行业发展分析---发展趋势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电动搅拌车行业发展分析---厂商壁垒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电动搅拌车行业发展分析---驱动因素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电动搅拌车行业发展分析---制约因素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电动搅拌车中国企业SWOT分析</w:t>
      </w:r>
      <w:r>
        <w:rPr>
          <w:rFonts w:hint="eastAsia"/>
        </w:rPr>
        <w:br/>
      </w:r>
      <w:r>
        <w:rPr>
          <w:rFonts w:hint="eastAsia"/>
        </w:rPr>
        <w:t>　　6.6 电动搅拌车行业发展分析---行业政策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电动搅拌车行业产业链简介</w:t>
      </w:r>
      <w:r>
        <w:rPr>
          <w:rFonts w:hint="eastAsia"/>
        </w:rPr>
        <w:br/>
      </w:r>
      <w:r>
        <w:rPr>
          <w:rFonts w:hint="eastAsia"/>
        </w:rPr>
        <w:t>　　7.2 电动搅拌车产业链分析-上游</w:t>
      </w:r>
      <w:r>
        <w:rPr>
          <w:rFonts w:hint="eastAsia"/>
        </w:rPr>
        <w:br/>
      </w:r>
      <w:r>
        <w:rPr>
          <w:rFonts w:hint="eastAsia"/>
        </w:rPr>
        <w:t>　　7.3 电动搅拌车产业链分析-中游</w:t>
      </w:r>
      <w:r>
        <w:rPr>
          <w:rFonts w:hint="eastAsia"/>
        </w:rPr>
        <w:br/>
      </w:r>
      <w:r>
        <w:rPr>
          <w:rFonts w:hint="eastAsia"/>
        </w:rPr>
        <w:t>　　7.4 电动搅拌车产业链分析-下游</w:t>
      </w:r>
      <w:r>
        <w:rPr>
          <w:rFonts w:hint="eastAsia"/>
        </w:rPr>
        <w:br/>
      </w:r>
      <w:r>
        <w:rPr>
          <w:rFonts w:hint="eastAsia"/>
        </w:rPr>
        <w:t>　　7.5 电动搅拌车行业采购模式</w:t>
      </w:r>
      <w:r>
        <w:rPr>
          <w:rFonts w:hint="eastAsia"/>
        </w:rPr>
        <w:br/>
      </w:r>
      <w:r>
        <w:rPr>
          <w:rFonts w:hint="eastAsia"/>
        </w:rPr>
        <w:t>　　7.6 电动搅拌车行业生产模式</w:t>
      </w:r>
      <w:r>
        <w:rPr>
          <w:rFonts w:hint="eastAsia"/>
        </w:rPr>
        <w:br/>
      </w:r>
      <w:r>
        <w:rPr>
          <w:rFonts w:hint="eastAsia"/>
        </w:rPr>
        <w:t>　　7.7 电动搅拌车行业销售模式及销售渠道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中国本土电动搅拌车产能、产量分析</w:t>
      </w:r>
      <w:r>
        <w:rPr>
          <w:rFonts w:hint="eastAsia"/>
        </w:rPr>
        <w:br/>
      </w:r>
      <w:r>
        <w:rPr>
          <w:rFonts w:hint="eastAsia"/>
        </w:rPr>
        <w:t>　　8.1 中国电动搅拌车供需现状及预测（2021-2032）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中国电动搅拌车产能、产量、产能利用率及发展趋势（2021-2032）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中国电动搅拌车产量、市场需求量及发展趋势（2021-2032）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中国电动搅拌车进出口分析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中国市场电动搅拌车主要进口来源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中国市场电动搅拌车主要出口目的地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不同产品类型电动搅拌车市场规模2021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不同应用电动搅拌车市场规模2021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中国市场主要厂商电动搅拌车销量（2021-2026）&amp;（辆）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中国市场主要厂商电动搅拌车销量市场份额（2021-2026）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中国市场主要厂商电动搅拌车收入（2021-2026）&amp;（万元）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中国市场主要厂商电动搅拌车收入份额（2021-2026）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2025年中国主要生产商电动搅拌车收入排名（万元）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中国市场主要厂商电动搅拌车价格（2021-2026）&amp;（元/辆）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中国市场主要厂商电动搅拌车总部及产地分布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中国市场主要厂商成立时间及电动搅拌车商业化日期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中国市场主要厂商电动搅拌车产品类型及应用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2025年中国市场电动搅拌车主要厂商市场地位（第一梯队、第二梯队和第三梯队）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电动搅拌车市场投资、并购等现状分析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电动搅拌车销量（辆）、收入（万元）、价格（元/辆）及毛利率（2021-2026）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电动搅拌车销量（辆）、收入（万元）、价格（元/辆）及毛利率（2021-2026）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电动搅拌车销量（辆）、收入（万元）、价格（元/辆）及毛利率（2021-2026）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电动搅拌车销量（辆）、收入（万元）、价格（元/辆）及毛利率（2021-2026）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电动搅拌车销量（辆）、收入（万元）、价格（元/辆）及毛利率（2021-2026）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电动搅拌车销量（辆）、收入（万元）、价格（元/辆）及毛利率（2021-2026）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电动搅拌车销量（辆）、收入（万元）、价格（元/辆）及毛利率（2021-2026）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电动搅拌车销量（辆）、收入（万元）、价格（元/辆）及毛利率（2021-2026）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电动搅拌车销量（辆）、收入（万元）、价格（元/辆）及毛利率（2021-2026）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电动搅拌车销量（辆）、收入（万元）、价格（元/辆）及毛利率（2021-2026）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电动搅拌车销量（辆）、收入（万元）、价格（元/辆）及毛利率（2021-2026）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电动搅拌车销量（辆）、收入（万元）、价格（元/辆）及毛利率（2021-2026）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中国市场不同产品类型电动搅拌车销量（2021-2026）&amp;（辆）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中国市场不同产品类型电动搅拌车销量市场份额（2021-2026）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中国市场不同产品类型电动搅拌车销量预测（2027-2032）&amp;（辆）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中国市场不同产品类型电动搅拌车销量市场份额预测（2027-2032）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中国市场不同产品类型电动搅拌车规模（2021-2026）&amp;（万元）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中国市场不同产品类型电动搅拌车规模市场份额（2021-2026）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中国市场不同产品类型电动搅拌车规模预测（2027-2032）&amp;（万元）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中国市场不同产品类型电动搅拌车规模市场份额预测（2027-2032）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中国市场不同应用电动搅拌车销量（2021-2026）&amp;（辆）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83： 中国市场不同应用电动搅拌车销量市场份额（2021-2026）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中国市场不同应用电动搅拌车销量预测（2027-2032）&amp;（辆）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85： 中国市场不同应用电动搅拌车销量市场份额预测（2027-2032）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中国市场不同应用电动搅拌车规模（2021-2026）&amp;（万元）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中国市场不同应用电动搅拌车规模市场份额（2021-2026）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中国市场不同应用电动搅拌车规模预测（2027-2032）&amp;（万元）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中国市场不同应用电动搅拌车规模市场份额预测（2027-2032）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电动搅拌车行业发展分析---发展趋势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电动搅拌车行业发展分析---厂商壁垒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电动搅拌车行业发展分析---驱动因素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电动搅拌车行业发展分析---制约因素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电动搅拌车行业相关重点政策一览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电动搅拌车行业供应链分析</w:t>
      </w:r>
      <w:r>
        <w:rPr>
          <w:rFonts w:hint="eastAsia"/>
        </w:rPr>
        <w:br/>
      </w:r>
      <w:r>
        <w:rPr>
          <w:rFonts w:hint="eastAsia"/>
        </w:rPr>
        <w:t>　　表 96： 电动搅拌车上游原料供应商</w:t>
      </w:r>
      <w:r>
        <w:rPr>
          <w:rFonts w:hint="eastAsia"/>
        </w:rPr>
        <w:br/>
      </w:r>
      <w:r>
        <w:rPr>
          <w:rFonts w:hint="eastAsia"/>
        </w:rPr>
        <w:t>　　表 97： 电动搅拌车行业主要下游客户</w:t>
      </w:r>
      <w:r>
        <w:rPr>
          <w:rFonts w:hint="eastAsia"/>
        </w:rPr>
        <w:br/>
      </w:r>
      <w:r>
        <w:rPr>
          <w:rFonts w:hint="eastAsia"/>
        </w:rPr>
        <w:t>　　表 98： 电动搅拌车典型经销商</w:t>
      </w:r>
      <w:r>
        <w:rPr>
          <w:rFonts w:hint="eastAsia"/>
        </w:rPr>
        <w:br/>
      </w:r>
      <w:r>
        <w:rPr>
          <w:rFonts w:hint="eastAsia"/>
        </w:rPr>
        <w:t>　　表 99： 中国电动搅拌车产量、销量、进口量及出口量（2021-2026）&amp;（辆）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100： 中国电动搅拌车产量、销量、进口量及出口量预测（2027-2032）&amp;（辆）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101： 中国市场电动搅拌车主要进口来源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中国市场电动搅拌车主要出口目的地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电动搅拌车产品图片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中国不同产品类型电动搅拌车市场规模市场份额2025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纯电动产品图片</w:t>
      </w:r>
      <w:r>
        <w:rPr>
          <w:rFonts w:hint="eastAsia"/>
        </w:rPr>
        <w:br/>
      </w:r>
      <w:r>
        <w:rPr>
          <w:rFonts w:hint="eastAsia"/>
        </w:rPr>
        <w:t>　　图 4： 混合动力产品图片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中国不同应用电动搅拌车市场份额2025 &amp; 2032</w:t>
      </w:r>
      <w:r>
        <w:rPr>
          <w:rFonts w:hint="eastAsia"/>
        </w:rPr>
        <w:br/>
      </w:r>
      <w:r>
        <w:rPr>
          <w:rFonts w:hint="eastAsia"/>
        </w:rPr>
        <w:t>　　图 6： 道路建设与维护</w:t>
      </w:r>
      <w:r>
        <w:rPr>
          <w:rFonts w:hint="eastAsia"/>
        </w:rPr>
        <w:br/>
      </w:r>
      <w:r>
        <w:rPr>
          <w:rFonts w:hint="eastAsia"/>
        </w:rPr>
        <w:t>　　图 7： 矿山开采</w:t>
      </w:r>
      <w:r>
        <w:rPr>
          <w:rFonts w:hint="eastAsia"/>
        </w:rPr>
        <w:br/>
      </w:r>
      <w:r>
        <w:rPr>
          <w:rFonts w:hint="eastAsia"/>
        </w:rPr>
        <w:t>　　图 8： 建筑施工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中国市场电动搅拌车市场规模，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中国市场电动搅拌车收入及增长率（2021-2032）&amp;（万元）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中国市场电动搅拌车销量及增长率（2021-2032）&amp;（辆）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2025年中国市场主要厂商电动搅拌车销量市场份额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2025年中国市场主要厂商电动搅拌车收入市场份额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2025年中国市场前五大厂商电动搅拌车市场份额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2025年中国市场电动搅拌车第一梯队、第二梯队和第三梯队厂商（品牌）及市场份额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中国市场不同产品类型电动搅拌车价格走势（2021-2032）&amp;（元/辆）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18： 中国市场不同应用电动搅拌车价格走势（2021-2032）&amp;（元/辆）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19： 电动搅拌车中国企业SWOT分析</w:t>
      </w:r>
      <w:r>
        <w:rPr>
          <w:rFonts w:hint="eastAsia"/>
        </w:rPr>
        <w:br/>
      </w:r>
      <w:r>
        <w:rPr>
          <w:rFonts w:hint="eastAsia"/>
        </w:rPr>
        <w:t>　　图 20： 电动搅拌车产业链</w:t>
      </w:r>
      <w:r>
        <w:rPr>
          <w:rFonts w:hint="eastAsia"/>
        </w:rPr>
        <w:br/>
      </w:r>
      <w:r>
        <w:rPr>
          <w:rFonts w:hint="eastAsia"/>
        </w:rPr>
        <w:t>　　图 21： 电动搅拌车行业采购模式分析</w:t>
      </w:r>
      <w:r>
        <w:rPr>
          <w:rFonts w:hint="eastAsia"/>
        </w:rPr>
        <w:br/>
      </w:r>
      <w:r>
        <w:rPr>
          <w:rFonts w:hint="eastAsia"/>
        </w:rPr>
        <w:t>　　图 22： 电动搅拌车行业生产模式分析</w:t>
      </w:r>
      <w:r>
        <w:rPr>
          <w:rFonts w:hint="eastAsia"/>
        </w:rPr>
        <w:br/>
      </w:r>
      <w:r>
        <w:rPr>
          <w:rFonts w:hint="eastAsia"/>
        </w:rPr>
        <w:t>　　图 23： 电动搅拌车行业销售模式分析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中国电动搅拌车产能、产量、产能利用率及发展趋势（2021-2032）&amp;（辆）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25： 中国电动搅拌车产量、市场需求量及发展趋势（2021-2032）&amp;（辆）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f5080fee54ba2" w:history="1">
        <w:r>
          <w:rPr>
            <w:rStyle w:val="Hyperlink"/>
          </w:rPr>
          <w:t>2026-2032年中国电动搅拌车行业发展调研及市场前景预测报告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f5080fee54ba2" w:history="1">
        <w:r>
          <w:rPr>
            <w:rStyle w:val="Hyperlink"/>
          </w:rPr>
          <w:t>https://www.20087.com/9/30/DianDongJiaoBanCheHangYeQianJing.html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7bb4ddf914048" w:history="1">
      <w:r>
        <w:rPr>
          <w:rStyle w:val="Hyperlink"/>
        </w:rPr>
        <w:t>2026-2032年中国电动搅拌车行业发展调研及市场前景预测报告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DianDongJiaoBanCheHangYeQianJing.html" TargetMode="External" Id="Re43f5080fee5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DianDongJiaoBanCheHangYeQianJing.html" TargetMode="External" Id="Rfe17bb4ddf91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2026-01-20T07:11:52Z</dcterms:created>
  <dcterms:modified xsi:type="dcterms:W3CDTF">2026-01-20T08:11:52Z</dcterms:modified>
  <dc:subject>2026-2032年中国电动搅拌车行业发展调研及市场前景预测报告</dc:subject>
  <dc:title>2026-2032年中国电动搅拌车行业发展调研及市场前景预测报告</dc:title>
  <cp:keywords>2026-2032年中国电动搅拌车行业发展调研及市场前景预测报告</cp:keywords>
  <dc:description>2026-2032年中国电动搅拌车行业发展调研及市场前景预测报告</dc:description>
</cp:coreProperties>
</file>