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b9fc8e23943ed" w:history="1">
              <w:r>
                <w:rPr>
                  <w:rStyle w:val="Hyperlink"/>
                </w:rPr>
                <w:t>2025-2031年中国铁路货车市场现状研究分析与发展前景预测报告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b9fc8e23943ed" w:history="1">
              <w:r>
                <w:rPr>
                  <w:rStyle w:val="Hyperlink"/>
                </w:rPr>
                <w:t>2025-2031年中国铁路货车市场现状研究分析与发展前景预测报告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fb9fc8e23943ed" w:history="1">
                <w:r>
                  <w:rPr>
                    <w:rStyle w:val="Hyperlink"/>
                  </w:rPr>
                  <w:t>https://www.20087.com/M_JiaoTongYunShu/09/TieLuHuoCheShiChangJingZhengYuFaZhanQuShi.html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货车作为货物运输的重要载体，近年来随着物流需求的增长和技术进步，其设计和制造水平不断提升。轻量化材料的应用、自动化装卸系统的集成以及智能监控技术的引入，提高了铁路货车的运输效率和安全性。同时，国际标准的统一和跨国铁路网络的扩展，促进了全球货物运输的互联互通。</w:t>
      </w:r>
      <w:r>
        <w:rPr>
          <w:rFonts w:hint="eastAsia"/>
        </w:rPr>
        <w:br/>
      </w:r>
      <w:r>
        <w:rPr>
          <w:rFonts w:hint="eastAsia"/>
        </w:rPr>
        <w:t>　　未来的铁路货车将更加注重智能物流和绿色运输。物联网技术的应用将实现货物状态的实时跟踪，提高调度效率和应急响应能力。绿色能源的使用，如氢燃料电池和电力驱动，将减少铁路运输的碳排放，符合可持续发展目标。同时，模块化设计和智能维护系统将降低运营成本，延长车辆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b9fc8e23943ed" w:history="1">
        <w:r>
          <w:rPr>
            <w:rStyle w:val="Hyperlink"/>
          </w:rPr>
          <w:t>2025-2031年中国铁路货车市场现状研究分析与发展前景预测报告</w:t>
        </w:r>
      </w:hyperlink>
      <w:r>
        <w:rPr>
          <w:rFonts w:hint="eastAsia"/>
        </w:rPr>
        <w:t>》依托权威机构及相关协会的数据资料，全面解析了铁路货车行业现状、市场需求及市场规模，系统梳理了铁路货车产业链结构、价格趋势及各细分市场动态。报告对铁路货车市场前景与发展趋势进行了科学预测，重点分析了品牌竞争格局、市场集中度及主要企业的经营表现。同时，通过SWOT分析揭示了铁路货车行业面临的机遇与风险，为铁路货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铁路货车行业概述</w:t>
      </w:r>
      <w:r>
        <w:rPr>
          <w:rFonts w:hint="eastAsia"/>
        </w:rPr>
        <w:br/>
      </w:r>
      <w:r>
        <w:rPr>
          <w:rFonts w:hint="eastAsia"/>
        </w:rPr>
        <w:t>　　第一节 铁路货车行业概述</w:t>
      </w:r>
      <w:r>
        <w:rPr>
          <w:rFonts w:hint="eastAsia"/>
        </w:rPr>
        <w:br/>
      </w:r>
      <w:r>
        <w:rPr>
          <w:rFonts w:hint="eastAsia"/>
        </w:rPr>
        <w:t>　　　　一、铁路货车行业定义</w:t>
      </w:r>
      <w:r>
        <w:rPr>
          <w:rFonts w:hint="eastAsia"/>
        </w:rPr>
        <w:br/>
      </w:r>
      <w:r>
        <w:rPr>
          <w:rFonts w:hint="eastAsia"/>
        </w:rPr>
        <w:t>　　　　二、铁路货车行业产品分类</w:t>
      </w:r>
      <w:r>
        <w:rPr>
          <w:rFonts w:hint="eastAsia"/>
        </w:rPr>
        <w:br/>
      </w:r>
      <w:r>
        <w:rPr>
          <w:rFonts w:hint="eastAsia"/>
        </w:rPr>
        <w:t>　　　　三、铁路货车行业产品特性</w:t>
      </w:r>
      <w:r>
        <w:rPr>
          <w:rFonts w:hint="eastAsia"/>
        </w:rPr>
        <w:br/>
      </w:r>
      <w:r>
        <w:rPr>
          <w:rFonts w:hint="eastAsia"/>
        </w:rPr>
        <w:t>　　第二节 铁路货车行业属性及国民经济地位分析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四、铁路货车行业国民经济地位分析</w:t>
      </w:r>
      <w:r>
        <w:rPr>
          <w:rFonts w:hint="eastAsia"/>
        </w:rPr>
        <w:br/>
      </w:r>
      <w:r>
        <w:rPr>
          <w:rFonts w:hint="eastAsia"/>
        </w:rPr>
        <w:t>　　第三节 铁路货车行业产业链模型分析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二、铁路货车行业产业链模型分析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2020-2025年中国铁路货车产业运行环境分析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2020-2025年中国铁路货车产业经济发展环境分析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2020-2025年中国铁路货车产业政策发展环境分析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一、铁路货车进出口政策分析</w:t>
      </w:r>
      <w:r>
        <w:rPr>
          <w:rFonts w:hint="eastAsia"/>
        </w:rPr>
        <w:br/>
      </w:r>
      <w:r>
        <w:rPr>
          <w:rFonts w:hint="eastAsia"/>
        </w:rPr>
        <w:t>　　　　二、我国铁路货车技术标准</w:t>
      </w:r>
      <w:r>
        <w:rPr>
          <w:rFonts w:hint="eastAsia"/>
        </w:rPr>
        <w:br/>
      </w:r>
      <w:r>
        <w:rPr>
          <w:rFonts w:hint="eastAsia"/>
        </w:rPr>
        <w:t>　　　　三、铁路货车统计规则</w:t>
      </w:r>
      <w:r>
        <w:rPr>
          <w:rFonts w:hint="eastAsia"/>
        </w:rPr>
        <w:br/>
      </w:r>
      <w:r>
        <w:rPr>
          <w:rFonts w:hint="eastAsia"/>
        </w:rPr>
        <w:t>　　　　四、其它相关政策法规解析</w:t>
      </w:r>
      <w:r>
        <w:rPr>
          <w:rFonts w:hint="eastAsia"/>
        </w:rPr>
        <w:br/>
      </w:r>
      <w:r>
        <w:rPr>
          <w:rFonts w:hint="eastAsia"/>
        </w:rPr>
        <w:t>　　　　　　1、铁路机车运用管理规程</w:t>
      </w:r>
      <w:r>
        <w:rPr>
          <w:rFonts w:hint="eastAsia"/>
        </w:rPr>
        <w:br/>
      </w:r>
      <w:r>
        <w:rPr>
          <w:rFonts w:hint="eastAsia"/>
        </w:rPr>
        <w:t>　　　　　　2、铁路机车车辆产品设计许可实施细则</w:t>
      </w:r>
      <w:r>
        <w:rPr>
          <w:rFonts w:hint="eastAsia"/>
        </w:rPr>
        <w:br/>
      </w:r>
      <w:r>
        <w:rPr>
          <w:rFonts w:hint="eastAsia"/>
        </w:rPr>
        <w:t>　　　　　　3、铁路机车车辆设计生产维修进口许可管理办法</w:t>
      </w:r>
      <w:r>
        <w:rPr>
          <w:rFonts w:hint="eastAsia"/>
        </w:rPr>
        <w:br/>
      </w:r>
      <w:r>
        <w:rPr>
          <w:rFonts w:hint="eastAsia"/>
        </w:rPr>
        <w:t>　　　　　　4、铁路机车技术管理规则</w:t>
      </w:r>
      <w:r>
        <w:rPr>
          <w:rFonts w:hint="eastAsia"/>
        </w:rPr>
        <w:br/>
      </w:r>
      <w:r>
        <w:rPr>
          <w:rFonts w:hint="eastAsia"/>
        </w:rPr>
        <w:t>　　第三节 2020-2025年中国铁路货车产业社会环境发展分析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一、中国交通运输情况</w:t>
      </w:r>
      <w:r>
        <w:rPr>
          <w:rFonts w:hint="eastAsia"/>
        </w:rPr>
        <w:br/>
      </w:r>
      <w:r>
        <w:rPr>
          <w:rFonts w:hint="eastAsia"/>
        </w:rPr>
        <w:t>　　　　二、中国制造业区域分布不平衡</w:t>
      </w:r>
      <w:r>
        <w:rPr>
          <w:rFonts w:hint="eastAsia"/>
        </w:rPr>
        <w:br/>
      </w:r>
      <w:r>
        <w:rPr>
          <w:rFonts w:hint="eastAsia"/>
        </w:rPr>
        <w:t>　　第四节 2020-2025年中国铁路货车产业技术环境发展分析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2020-2025年世界铁路货车产业运行走势分析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2020-2025年世界铁路货车产业发展综述</w:t>
      </w:r>
      <w:r>
        <w:rPr>
          <w:rFonts w:hint="eastAsia"/>
        </w:rPr>
        <w:br/>
      </w:r>
      <w:r>
        <w:rPr>
          <w:rFonts w:hint="eastAsia"/>
        </w:rPr>
        <w:t>　　　　一、亚洲最大铁路货车制造基地投产</w:t>
      </w:r>
      <w:r>
        <w:rPr>
          <w:rFonts w:hint="eastAsia"/>
        </w:rPr>
        <w:br/>
      </w:r>
      <w:r>
        <w:rPr>
          <w:rFonts w:hint="eastAsia"/>
        </w:rPr>
        <w:t>　　　　二、美国铁路货车发展趋势</w:t>
      </w:r>
      <w:r>
        <w:rPr>
          <w:rFonts w:hint="eastAsia"/>
        </w:rPr>
        <w:br/>
      </w:r>
      <w:r>
        <w:rPr>
          <w:rFonts w:hint="eastAsia"/>
        </w:rPr>
        <w:t>　　　　三、世界最大轴重铁路货车问世</w:t>
      </w:r>
      <w:r>
        <w:rPr>
          <w:rFonts w:hint="eastAsia"/>
        </w:rPr>
        <w:br/>
      </w:r>
      <w:r>
        <w:rPr>
          <w:rFonts w:hint="eastAsia"/>
        </w:rPr>
        <w:t>　　第二节 2020-2025年全球铁路货车行业区域市场运营情况分析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一、美国铁路货车市场发展分析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2025-2031年全球铁路货车行业发展趋势预测分析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2020-2025年中国铁路货车产业市场运行态势分析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中国铁路货车产品供给分析</w:t>
      </w:r>
      <w:r>
        <w:rPr>
          <w:rFonts w:hint="eastAsia"/>
        </w:rPr>
        <w:br/>
      </w:r>
      <w:r>
        <w:rPr>
          <w:rFonts w:hint="eastAsia"/>
        </w:rPr>
        <w:t>　　　　一、铁路货车行业总体产能规模</w:t>
      </w:r>
      <w:r>
        <w:rPr>
          <w:rFonts w:hint="eastAsia"/>
        </w:rPr>
        <w:br/>
      </w:r>
      <w:r>
        <w:rPr>
          <w:rFonts w:hint="eastAsia"/>
        </w:rPr>
        <w:t>　　　　二、铁路货车行业生产区域分布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三、2020-2025年中国铁路货车产量分析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中国铁路货车行业市场需求分析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一、2020-2025年中国铁路货车行业市场需求量分析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四、铁路货车行业市场需求热点</w:t>
      </w:r>
      <w:r>
        <w:rPr>
          <w:rFonts w:hint="eastAsia"/>
        </w:rPr>
        <w:br/>
      </w:r>
      <w:r>
        <w:rPr>
          <w:rFonts w:hint="eastAsia"/>
        </w:rPr>
        <w:t>　　第三节 2020-2025年中国铁路货车产业市场动态分析</w:t>
      </w:r>
      <w:r>
        <w:rPr>
          <w:rFonts w:hint="eastAsia"/>
        </w:rPr>
        <w:br/>
      </w:r>
      <w:r>
        <w:rPr>
          <w:rFonts w:hint="eastAsia"/>
        </w:rPr>
        <w:t>　　　　一、铁路货车品牌分析</w:t>
      </w:r>
      <w:r>
        <w:rPr>
          <w:rFonts w:hint="eastAsia"/>
        </w:rPr>
        <w:br/>
      </w:r>
      <w:r>
        <w:rPr>
          <w:rFonts w:hint="eastAsia"/>
        </w:rPr>
        <w:t>　　　　二、铁路货车产品产量结构性分析</w:t>
      </w:r>
      <w:r>
        <w:rPr>
          <w:rFonts w:hint="eastAsia"/>
        </w:rPr>
        <w:br/>
      </w:r>
      <w:r>
        <w:rPr>
          <w:rFonts w:hint="eastAsia"/>
        </w:rPr>
        <w:t>　　　　三、铁路货车经营发展能力</w:t>
      </w:r>
      <w:r>
        <w:rPr>
          <w:rFonts w:hint="eastAsia"/>
        </w:rPr>
        <w:br/>
      </w:r>
      <w:r>
        <w:rPr>
          <w:rFonts w:hint="eastAsia"/>
        </w:rPr>
        <w:t>　　第四节 2020-2025年铁路货车产业运行走势分析</w:t>
      </w:r>
      <w:r>
        <w:rPr>
          <w:rFonts w:hint="eastAsia"/>
        </w:rPr>
        <w:br/>
      </w:r>
      <w:r>
        <w:rPr>
          <w:rFonts w:hint="eastAsia"/>
        </w:rPr>
        <w:t>　　　　一、铁路货车需求有望向好</w:t>
      </w:r>
      <w:r>
        <w:rPr>
          <w:rFonts w:hint="eastAsia"/>
        </w:rPr>
        <w:br/>
      </w:r>
      <w:r>
        <w:rPr>
          <w:rFonts w:hint="eastAsia"/>
        </w:rPr>
        <w:t>　　　　二、中国北车齐轨公司向铁路货车制造业世界前三迈进</w:t>
      </w:r>
      <w:r>
        <w:rPr>
          <w:rFonts w:hint="eastAsia"/>
        </w:rPr>
        <w:br/>
      </w:r>
      <w:r>
        <w:rPr>
          <w:rFonts w:hint="eastAsia"/>
        </w:rPr>
        <w:t>　　　　三、眉山车辆公司中标1424辆铁路货车</w:t>
      </w:r>
      <w:r>
        <w:rPr>
          <w:rFonts w:hint="eastAsia"/>
        </w:rPr>
        <w:br/>
      </w:r>
      <w:r>
        <w:rPr>
          <w:rFonts w:hint="eastAsia"/>
        </w:rPr>
        <w:t>　　第五节 2020-2025年中国铁路货车行业存在的问题及对策分析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2020-2025年中国铁路货车进出口数据监测分析</w:t>
      </w:r>
      <w:r>
        <w:rPr>
          <w:rFonts w:hint="eastAsia"/>
        </w:rPr>
        <w:br/>
      </w:r>
      <w:r>
        <w:rPr>
          <w:rFonts w:hint="eastAsia"/>
        </w:rPr>
        <w:t>　　　　一、铁道用非机动油罐货车进出口数量分析</w:t>
      </w:r>
      <w:r>
        <w:rPr>
          <w:rFonts w:hint="eastAsia"/>
        </w:rPr>
        <w:br/>
      </w:r>
      <w:r>
        <w:rPr>
          <w:rFonts w:hint="eastAsia"/>
        </w:rPr>
        <w:t>　　　　二、铁道用非机动油罐货车进出口金额分析</w:t>
      </w:r>
      <w:r>
        <w:rPr>
          <w:rFonts w:hint="eastAsia"/>
        </w:rPr>
        <w:br/>
      </w:r>
      <w:r>
        <w:rPr>
          <w:rFonts w:hint="eastAsia"/>
        </w:rPr>
        <w:t>　　　　三、铁道用非机动油罐货车进出口国家及地区分析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一、铁道用非机动保温或冷藏货车进出口数量分析</w:t>
      </w:r>
      <w:r>
        <w:rPr>
          <w:rFonts w:hint="eastAsia"/>
        </w:rPr>
        <w:br/>
      </w:r>
      <w:r>
        <w:rPr>
          <w:rFonts w:hint="eastAsia"/>
        </w:rPr>
        <w:t>　　　　二、铁道用非机动保温或冷藏货车进出口金额分析</w:t>
      </w:r>
      <w:r>
        <w:rPr>
          <w:rFonts w:hint="eastAsia"/>
        </w:rPr>
        <w:br/>
      </w:r>
      <w:r>
        <w:rPr>
          <w:rFonts w:hint="eastAsia"/>
        </w:rPr>
        <w:t>　　　　三、铁道用非机动保温或冷藏货车进出口国家及地区分析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一、铁道用非机动自卸货车进出口数量分析</w:t>
      </w:r>
      <w:r>
        <w:rPr>
          <w:rFonts w:hint="eastAsia"/>
        </w:rPr>
        <w:br/>
      </w:r>
      <w:r>
        <w:rPr>
          <w:rFonts w:hint="eastAsia"/>
        </w:rPr>
        <w:t>　　　　二、铁道用非机动自卸货车进出口金额分析</w:t>
      </w:r>
      <w:r>
        <w:rPr>
          <w:rFonts w:hint="eastAsia"/>
        </w:rPr>
        <w:br/>
      </w:r>
      <w:r>
        <w:rPr>
          <w:rFonts w:hint="eastAsia"/>
        </w:rPr>
        <w:t>　　　　三、铁道用非机动自卸货车进出口国家及地区分析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一、铁道用非机动带篷及封闭货车进出口数量分析</w:t>
      </w:r>
      <w:r>
        <w:rPr>
          <w:rFonts w:hint="eastAsia"/>
        </w:rPr>
        <w:br/>
      </w:r>
      <w:r>
        <w:rPr>
          <w:rFonts w:hint="eastAsia"/>
        </w:rPr>
        <w:t>　　　　二、铁道用非机动带篷及封闭货车进出口金额分析</w:t>
      </w:r>
      <w:r>
        <w:rPr>
          <w:rFonts w:hint="eastAsia"/>
        </w:rPr>
        <w:br/>
      </w:r>
      <w:r>
        <w:rPr>
          <w:rFonts w:hint="eastAsia"/>
        </w:rPr>
        <w:t>　　　　三、铁道用非机动带篷及封闭货车进出口国家及地区分析</w:t>
      </w:r>
      <w:r>
        <w:rPr>
          <w:rFonts w:hint="eastAsia"/>
        </w:rPr>
        <w:br/>
      </w:r>
      <w:r>
        <w:rPr>
          <w:rFonts w:hint="eastAsia"/>
        </w:rPr>
        <w:t>　　第五节 中国铁道用非机动厢高&gt;；60cm敞篷货车进出口数据统计情况</w:t>
      </w:r>
      <w:r>
        <w:rPr>
          <w:rFonts w:hint="eastAsia"/>
        </w:rPr>
        <w:br/>
      </w:r>
      <w:r>
        <w:rPr>
          <w:rFonts w:hint="eastAsia"/>
        </w:rPr>
        <w:t>　　　　二、铁道用非机动厢高&gt;；60cm敞篷货车进出口金额分析</w:t>
      </w:r>
      <w:r>
        <w:rPr>
          <w:rFonts w:hint="eastAsia"/>
        </w:rPr>
        <w:br/>
      </w:r>
      <w:r>
        <w:rPr>
          <w:rFonts w:hint="eastAsia"/>
        </w:rPr>
        <w:t>　　　　三、铁道用非机动厢高&gt;；60cm敞篷货车进出口国家及地区分析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2020-2025年中国铁路货车所属行业主要数据监测分析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2020-2025年中国铁路货车所属行业规模分析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2025年中国铁路货车所属行业结构分析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2020-2025年中国铁路货车所属行业产值分析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2020-2025年中国铁路货车所属行业成本费用分析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2020-2025年中国铁路货车所属行业盈利能力分析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中国铁路货车区域行业市场分析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一、2020-2025年东北地区在铁路货车行业中的地位变化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二、2020-2025年东北地区铁路货车行业规模情况分析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三、2020-2025年东北地区铁路货车行业企业分析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四、2020-2025年东北地区铁路货车行业发展趋势预测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一、2020-2025年华北地区在铁路货车行业中的地位变化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二、2020-2025年华北地区铁路货车行业规模情况分析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三、2020-2025年华北地区铁路货车行业企业分析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四、2020-2025年华北地区铁路货车行业发展趋势预测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一、2020-2025年华东地区在铁路货车行业中的地位变化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二、2020-2025年华东地区铁路货车行业规模情况分析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三、2020-2025年华东地区铁路货车行业企业分析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四、2020-2025年华东地区铁路货车行业发展趋势预测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一、2020-2025年华中地区在铁路货车行业中的地位变化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二、2020-2025年华中地区铁路货车行业规模情况分析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三、2020-2025年华中地区铁路货车行业企业分析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四、2020-2025年华中地区铁路货车行业发展趋势预测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一、2020-2025年华南地区在铁路货车行业中的地位变化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二、2020-2025年华南地区铁路货车行业规模情况分析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三、2020-2025年华南地区铁路货车行业企业分析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四、2020-2025年华南地区铁路货车行业发展趋势预测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一、2020-2025年西部地区在铁路货车行业中的地位变化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二、2020-2025年西部地区铁路货车行业规模情况分析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三、2020-2025年西部地区铁路货车行业企业分析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四、2020-2025年西部地区铁路货车行业发展趋势预测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2020-2025年中国铁路货车产品市场竞争格局分析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2020-2025年中国铁路货车行业竞争力分析</w:t>
      </w:r>
      <w:r>
        <w:rPr>
          <w:rFonts w:hint="eastAsia"/>
        </w:rPr>
        <w:br/>
      </w:r>
      <w:r>
        <w:rPr>
          <w:rFonts w:hint="eastAsia"/>
        </w:rPr>
        <w:t>　　　　一、中国铁路货车行业要素成本分析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2020-2025年中国铁路货车行业市场区域格局分析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2020-2025年中国铁路货车行业市场集中度分析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中国铁路货车行业五力竞争分析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二、铁路货车“波特五力模型”分析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2020-2025年中国铁路货车行业竞争策略分析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2020-2025年中国铁路产业发展走势分析</w:t>
      </w:r>
      <w:r>
        <w:rPr>
          <w:rFonts w:hint="eastAsia"/>
        </w:rPr>
        <w:br/>
      </w:r>
      <w:r>
        <w:rPr>
          <w:rFonts w:hint="eastAsia"/>
        </w:rPr>
        <w:t>　　第一节 2020-2025年中国铁路的发展概况</w:t>
      </w:r>
      <w:r>
        <w:rPr>
          <w:rFonts w:hint="eastAsia"/>
        </w:rPr>
        <w:br/>
      </w:r>
      <w:r>
        <w:rPr>
          <w:rFonts w:hint="eastAsia"/>
        </w:rPr>
        <w:t>　　　　一、中国铁路的发展重点</w:t>
      </w:r>
      <w:r>
        <w:rPr>
          <w:rFonts w:hint="eastAsia"/>
        </w:rPr>
        <w:br/>
      </w:r>
      <w:r>
        <w:rPr>
          <w:rFonts w:hint="eastAsia"/>
        </w:rPr>
        <w:t>　　　　二、中国铁路面临的发展机遇</w:t>
      </w:r>
      <w:r>
        <w:rPr>
          <w:rFonts w:hint="eastAsia"/>
        </w:rPr>
        <w:br/>
      </w:r>
      <w:r>
        <w:rPr>
          <w:rFonts w:hint="eastAsia"/>
        </w:rPr>
        <w:t>　　　　三、铁路建设管理策略</w:t>
      </w:r>
      <w:r>
        <w:rPr>
          <w:rFonts w:hint="eastAsia"/>
        </w:rPr>
        <w:br/>
      </w:r>
      <w:r>
        <w:rPr>
          <w:rFonts w:hint="eastAsia"/>
        </w:rPr>
        <w:t>　　　　四、西部铁路建设发展政策建议</w:t>
      </w:r>
      <w:r>
        <w:rPr>
          <w:rFonts w:hint="eastAsia"/>
        </w:rPr>
        <w:br/>
      </w:r>
      <w:r>
        <w:rPr>
          <w:rFonts w:hint="eastAsia"/>
        </w:rPr>
        <w:t>　　第二节 2020-2025年中国合资铁路的建设分析</w:t>
      </w:r>
      <w:r>
        <w:rPr>
          <w:rFonts w:hint="eastAsia"/>
        </w:rPr>
        <w:br/>
      </w:r>
      <w:r>
        <w:rPr>
          <w:rFonts w:hint="eastAsia"/>
        </w:rPr>
        <w:t>　　　　一、合资铁路发展概况</w:t>
      </w:r>
      <w:r>
        <w:rPr>
          <w:rFonts w:hint="eastAsia"/>
        </w:rPr>
        <w:br/>
      </w:r>
      <w:r>
        <w:rPr>
          <w:rFonts w:hint="eastAsia"/>
        </w:rPr>
        <w:t>　　　　二、中国合资铁路发展存在的主要问题及成因</w:t>
      </w:r>
      <w:r>
        <w:rPr>
          <w:rFonts w:hint="eastAsia"/>
        </w:rPr>
        <w:br/>
      </w:r>
      <w:r>
        <w:rPr>
          <w:rFonts w:hint="eastAsia"/>
        </w:rPr>
        <w:t>　　　　三、发展中国合资铁的策略与建议</w:t>
      </w:r>
      <w:r>
        <w:rPr>
          <w:rFonts w:hint="eastAsia"/>
        </w:rPr>
        <w:br/>
      </w:r>
      <w:r>
        <w:rPr>
          <w:rFonts w:hint="eastAsia"/>
        </w:rPr>
        <w:t>　　第三节 2020-2025年中国铁路建设投融资分析</w:t>
      </w:r>
      <w:r>
        <w:rPr>
          <w:rFonts w:hint="eastAsia"/>
        </w:rPr>
        <w:br/>
      </w:r>
      <w:r>
        <w:rPr>
          <w:rFonts w:hint="eastAsia"/>
        </w:rPr>
        <w:t>　　　　一、铁路基本建设投资分析</w:t>
      </w:r>
      <w:r>
        <w:rPr>
          <w:rFonts w:hint="eastAsia"/>
        </w:rPr>
        <w:br/>
      </w:r>
      <w:r>
        <w:rPr>
          <w:rFonts w:hint="eastAsia"/>
        </w:rPr>
        <w:t>　　　　二、bot融资方式在中国铁路基本建设的应用</w:t>
      </w:r>
      <w:r>
        <w:rPr>
          <w:rFonts w:hint="eastAsia"/>
        </w:rPr>
        <w:br/>
      </w:r>
      <w:r>
        <w:rPr>
          <w:rFonts w:hint="eastAsia"/>
        </w:rPr>
        <w:t>　　　　三、中国铁路在投融资方面存在的问题及对策</w:t>
      </w:r>
      <w:r>
        <w:rPr>
          <w:rFonts w:hint="eastAsia"/>
        </w:rPr>
        <w:br/>
      </w:r>
      <w:r>
        <w:rPr>
          <w:rFonts w:hint="eastAsia"/>
        </w:rPr>
        <w:t>　　　　四、铁路在拓宽融资渠道的三个重要条件</w:t>
      </w:r>
      <w:r>
        <w:rPr>
          <w:rFonts w:hint="eastAsia"/>
        </w:rPr>
        <w:br/>
      </w:r>
      <w:r>
        <w:rPr>
          <w:rFonts w:hint="eastAsia"/>
        </w:rPr>
        <w:t>　　　　五、铁路建设的筹资融资策略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2020-2025年中国铁路货运产业运行态势分析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2020-2025年中国铁路货运发展分析</w:t>
      </w:r>
      <w:r>
        <w:rPr>
          <w:rFonts w:hint="eastAsia"/>
        </w:rPr>
        <w:br/>
      </w:r>
      <w:r>
        <w:rPr>
          <w:rFonts w:hint="eastAsia"/>
        </w:rPr>
        <w:t>　　　　一、铁路货运收入清算问题浅析</w:t>
      </w:r>
      <w:r>
        <w:rPr>
          <w:rFonts w:hint="eastAsia"/>
        </w:rPr>
        <w:br/>
      </w:r>
      <w:r>
        <w:rPr>
          <w:rFonts w:hint="eastAsia"/>
        </w:rPr>
        <w:t>　　　　二、铁路货运营业站的业务流程再造分析</w:t>
      </w:r>
      <w:r>
        <w:rPr>
          <w:rFonts w:hint="eastAsia"/>
        </w:rPr>
        <w:br/>
      </w:r>
      <w:r>
        <w:rPr>
          <w:rFonts w:hint="eastAsia"/>
        </w:rPr>
        <w:t>　　　　三、铁路货运面临的新形势</w:t>
      </w:r>
      <w:r>
        <w:rPr>
          <w:rFonts w:hint="eastAsia"/>
        </w:rPr>
        <w:br/>
      </w:r>
      <w:r>
        <w:rPr>
          <w:rFonts w:hint="eastAsia"/>
        </w:rPr>
        <w:t>　　　　四、中国铁路货运价格体系</w:t>
      </w:r>
      <w:r>
        <w:rPr>
          <w:rFonts w:hint="eastAsia"/>
        </w:rPr>
        <w:br/>
      </w:r>
      <w:r>
        <w:rPr>
          <w:rFonts w:hint="eastAsia"/>
        </w:rPr>
        <w:t>　　第二节 2020-2025年中国铁路货运市场存在的问题</w:t>
      </w:r>
      <w:r>
        <w:rPr>
          <w:rFonts w:hint="eastAsia"/>
        </w:rPr>
        <w:br/>
      </w:r>
      <w:r>
        <w:rPr>
          <w:rFonts w:hint="eastAsia"/>
        </w:rPr>
        <w:t>　　　　一、铁路货运市场份额下降的原因分析</w:t>
      </w:r>
      <w:r>
        <w:rPr>
          <w:rFonts w:hint="eastAsia"/>
        </w:rPr>
        <w:br/>
      </w:r>
      <w:r>
        <w:rPr>
          <w:rFonts w:hint="eastAsia"/>
        </w:rPr>
        <w:t>　　　　二、铁路货运在运输结构和运输服务方式存在的缺陷</w:t>
      </w:r>
      <w:r>
        <w:rPr>
          <w:rFonts w:hint="eastAsia"/>
        </w:rPr>
        <w:br/>
      </w:r>
      <w:r>
        <w:rPr>
          <w:rFonts w:hint="eastAsia"/>
        </w:rPr>
        <w:t>　　第三节 2020-2025年中国铁路货物运输发展战略</w:t>
      </w:r>
      <w:r>
        <w:rPr>
          <w:rFonts w:hint="eastAsia"/>
        </w:rPr>
        <w:br/>
      </w:r>
      <w:r>
        <w:rPr>
          <w:rFonts w:hint="eastAsia"/>
        </w:rPr>
        <w:t>　　　　一、中国铁路货运市场发展策略</w:t>
      </w:r>
      <w:r>
        <w:rPr>
          <w:rFonts w:hint="eastAsia"/>
        </w:rPr>
        <w:br/>
      </w:r>
      <w:r>
        <w:rPr>
          <w:rFonts w:hint="eastAsia"/>
        </w:rPr>
        <w:t>　　　　二、新体制下铁路货运适应市场形势战略</w:t>
      </w:r>
      <w:r>
        <w:rPr>
          <w:rFonts w:hint="eastAsia"/>
        </w:rPr>
        <w:br/>
      </w:r>
      <w:r>
        <w:rPr>
          <w:rFonts w:hint="eastAsia"/>
        </w:rPr>
        <w:t>　　　　三、铁路货运企业发展战略浅析</w:t>
      </w:r>
      <w:r>
        <w:rPr>
          <w:rFonts w:hint="eastAsia"/>
        </w:rPr>
        <w:br/>
      </w:r>
      <w:r>
        <w:rPr>
          <w:rFonts w:hint="eastAsia"/>
        </w:rPr>
        <w:t>　　　　四、铁路货运收入管理策略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铁路货车优势企业竞争性财务数据分析（3-5家）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晋西机器工业集团有限责任公司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第二节 中国北车集团齐齐哈尔铁路车辆（集团）有限责任公司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第三节 中国北车集团沈阳机车车辆有限责任公司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第四节 中国南车集团株洲车辆厂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第五节 中国南车集团眉山车辆厂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2025-2031年中国铁路货车产业发趋势预测分析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2025-2031年中国铁路货车发展趋势分析</w:t>
      </w:r>
      <w:r>
        <w:rPr>
          <w:rFonts w:hint="eastAsia"/>
        </w:rPr>
        <w:br/>
      </w:r>
      <w:r>
        <w:rPr>
          <w:rFonts w:hint="eastAsia"/>
        </w:rPr>
        <w:t>　　　　一、铁路货车产业技术发展方向分析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二、铁路货车竞争格局预测分析</w:t>
      </w:r>
      <w:r>
        <w:rPr>
          <w:rFonts w:hint="eastAsia"/>
        </w:rPr>
        <w:br/>
      </w:r>
      <w:r>
        <w:rPr>
          <w:rFonts w:hint="eastAsia"/>
        </w:rPr>
        <w:t>　　　　三、铁路货车行业发展预测分析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2025-2031年中国铁路货车市场预测分析</w:t>
      </w:r>
      <w:r>
        <w:rPr>
          <w:rFonts w:hint="eastAsia"/>
        </w:rPr>
        <w:br/>
      </w:r>
      <w:r>
        <w:rPr>
          <w:rFonts w:hint="eastAsia"/>
        </w:rPr>
        <w:t>　　　　一、铁路货车供给预测分析</w:t>
      </w:r>
      <w:r>
        <w:rPr>
          <w:rFonts w:hint="eastAsia"/>
        </w:rPr>
        <w:br/>
      </w:r>
      <w:r>
        <w:rPr>
          <w:rFonts w:hint="eastAsia"/>
        </w:rPr>
        <w:t>　　　　二、铁路货车需求预测分析</w:t>
      </w:r>
      <w:r>
        <w:rPr>
          <w:rFonts w:hint="eastAsia"/>
        </w:rPr>
        <w:br/>
      </w:r>
      <w:r>
        <w:rPr>
          <w:rFonts w:hint="eastAsia"/>
        </w:rPr>
        <w:t>　　　　三、铁路货车进出口预测分析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2025-2031年中国铁路货车市场盈利预测分析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2025-2031年中国铁路货车行业投资建议分析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2025-2031年中国铁路货车企业的标竿管理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2025-2031年中国铁路货车企业营销模式建议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二、铁路货车企业海外营销模式建议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2025-2031年中国铁路货车行业投资机会与风险分析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2025-2031年中国铁路货车行业投资环境分析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2025-2031年中国铁路货车行业投资特性分析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一、2025-2031年中国铁路货车行业进入壁垒分析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二、2025-2031年中国铁路货车行业盈利模式分析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三、2025-2031年中国铁路货车行业盈利因素分析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2025-2031年中国铁路货车行业投资机会分析</w:t>
      </w:r>
      <w:r>
        <w:rPr>
          <w:rFonts w:hint="eastAsia"/>
        </w:rPr>
        <w:br/>
      </w:r>
      <w:r>
        <w:rPr>
          <w:rFonts w:hint="eastAsia"/>
        </w:rPr>
        <w:t>　　　　一、铁路货车投资潜力分析</w:t>
      </w:r>
      <w:r>
        <w:rPr>
          <w:rFonts w:hint="eastAsia"/>
        </w:rPr>
        <w:br/>
      </w:r>
      <w:r>
        <w:rPr>
          <w:rFonts w:hint="eastAsia"/>
        </w:rPr>
        <w:t>　　　　二、铁路货车投资吸引力分析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2025-2031年中国铁路货车行业投资风险分析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2025-2031年中国铁路货车投资价值分析</w:t>
      </w:r>
      <w:r>
        <w:rPr>
          <w:rFonts w:hint="eastAsia"/>
        </w:rPr>
        <w:br/>
      </w:r>
      <w:r>
        <w:rPr>
          <w:rFonts w:hint="eastAsia"/>
        </w:rPr>
        <w:t>　　第一节 铁路货车行业发展的有利因素与不利因素分析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铁路货车行业发展的空白点分析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(中^智^林)观点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2020-2025年中国铁路货车产量情况</w:t>
      </w:r>
      <w:r>
        <w:rPr>
          <w:rFonts w:hint="eastAsia"/>
        </w:rPr>
        <w:br/>
      </w:r>
      <w:r>
        <w:rPr>
          <w:rFonts w:hint="eastAsia"/>
        </w:rPr>
        <w:t>　　图表 2025年我国铁路货车消费结构表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2020-2025年中国铁路货车需求量情况</w:t>
      </w:r>
      <w:r>
        <w:rPr>
          <w:rFonts w:hint="eastAsia"/>
        </w:rPr>
        <w:br/>
      </w:r>
      <w:r>
        <w:rPr>
          <w:rFonts w:hint="eastAsia"/>
        </w:rPr>
        <w:t>　　图表 2020-2025年中国铁路货车进口量情况表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2020-2025年中国铁路货车进口量变化趋势图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2020-2025年中国铁路货车进口金额情况表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2020-2025年中国铁路货车进口平均价格情况表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2025年中国铁路货车分国家进口情况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2020-2025年中国铁路货车出口量情况表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2020-2025年中国铁路货车出口量变化趋势图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2020-2025年中国铁路货车出口金额情况表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2020-2025年中国铁路货车出口平均价格情况表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2020-2025年中国铁路货车行业产品市场价格变化趋势图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2020-2025年中国铁路货车所属行业企业数量及其增长情况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2020-2025年中国铁路货车所属行业亏损企业数量及亏损面情况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2020-2025年中国铁路货车所属行业从业人数及其增长情况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2020-2025年中国铁路货车所属行业资产规模及其增长情况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2025年中国铁路货车所属行业不同类型企业数量情况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2025年中国铁路货车所属行业不同类型企业企业数量结构图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2025年中国铁路货车所属行业不同所有制企业数量情况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2025年中国铁路货车所属行业不同所有制企业企业数量结构图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2025年中国铁路货车所属行业不同类型企业销售收入情况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2025年中国铁路货车所属行业不同类型企业销售收入结构图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2025年中国铁路货车所属行业不同所有制企业销售收入情况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2025年中国铁路货车所属行业不同所有制企业企业销售收入结构图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2020-2025年中国铁路货车所属行业产成品及其增长情况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2020-2025年中国铁路货车所属行业工业销售产值及其增长情况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2020-2025年中国铁路货车所属行业出口交货值及其增长情况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2020-2025年中国铁路货车所属行业销售成本情况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2020-2025年中国铁路货车所属行业营业费用情况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2020-2025年中国铁路货车所属行业利润总额及其增长情况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2020-2025年中国铁路货车所属行业盈利能力变化趋势图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晋西机器工业集团有限责任公司主要经济指标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晋西机器工业集团有限责任公司销售收入变化趋势图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晋西机器工业集团有限责任公司盈利指标分析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晋西机器工业集团有限责任公司盈利能力分析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晋西机器工业集团有限责任公司偿债能力分析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晋西机器工业集团有限责任公司经营能力分析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晋西机器工业集团有限责任公司成长能力分析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中国北车集团齐齐哈尔铁路车辆（集团）有限责任公司主要经济指标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中国北车集团齐齐哈尔铁路车辆（集团）有限责任公司销售收入变化趋势图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中国北车集团齐齐哈尔铁路车辆（集团）有限责任公司盈利指标分析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中国北车集团齐齐哈尔铁路车辆（集团）有限责任公司盈利能力分析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中国北车集团齐齐哈尔铁路车辆（集团）有限责任公司偿债能力分析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中国北车集团齐齐哈尔铁路车辆（集团）有限责任公司经营能力分析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中国北车集团齐齐哈尔铁路车辆（集团）有限责任公司成长能力分析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中国北车集团沈阳机车车辆有限责任公司主要经济指标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中国北车集团沈阳机车车辆有限责任公司销售收入变化趋势图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中国北车集团沈阳机车车辆有限责任公司盈利指标分析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中国北车集团沈阳机车车辆有限责任公司盈利能力分析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中国北车集团沈阳机车车辆有限责任公司偿债能力分析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中国北车集团沈阳机车车辆有限责任公司经营能力分析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中国北车集团沈阳机车车辆有限责任公司成长能力分析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中国南车集团株洲车辆厂主要经济指标</w:t>
      </w:r>
      <w:r>
        <w:rPr>
          <w:rFonts w:hint="eastAsia"/>
        </w:rPr>
        <w:br/>
      </w:r>
      <w:r>
        <w:rPr>
          <w:rFonts w:hint="eastAsia"/>
        </w:rPr>
        <w:t>　　图表 中国南车集团株洲车辆厂销售收入变化趋势图</w:t>
      </w:r>
      <w:r>
        <w:rPr>
          <w:rFonts w:hint="eastAsia"/>
        </w:rPr>
        <w:br/>
      </w:r>
      <w:r>
        <w:rPr>
          <w:rFonts w:hint="eastAsia"/>
        </w:rPr>
        <w:t>　　图表 中国南车集团株洲车辆厂盈利指标分析</w:t>
      </w:r>
      <w:r>
        <w:rPr>
          <w:rFonts w:hint="eastAsia"/>
        </w:rPr>
        <w:br/>
      </w:r>
      <w:r>
        <w:rPr>
          <w:rFonts w:hint="eastAsia"/>
        </w:rPr>
        <w:t>　　图表 中国南车集团株洲车辆厂盈利能力分析</w:t>
      </w:r>
      <w:r>
        <w:rPr>
          <w:rFonts w:hint="eastAsia"/>
        </w:rPr>
        <w:br/>
      </w:r>
      <w:r>
        <w:rPr>
          <w:rFonts w:hint="eastAsia"/>
        </w:rPr>
        <w:t>　　图表 中国南车集团株洲车辆厂偿债能力分析</w:t>
      </w:r>
      <w:r>
        <w:rPr>
          <w:rFonts w:hint="eastAsia"/>
        </w:rPr>
        <w:br/>
      </w:r>
      <w:r>
        <w:rPr>
          <w:rFonts w:hint="eastAsia"/>
        </w:rPr>
        <w:t>　　图表 中国南车集团株洲车辆厂经营能力分析</w:t>
      </w:r>
      <w:r>
        <w:rPr>
          <w:rFonts w:hint="eastAsia"/>
        </w:rPr>
        <w:br/>
      </w:r>
      <w:r>
        <w:rPr>
          <w:rFonts w:hint="eastAsia"/>
        </w:rPr>
        <w:t>　　图表 中国南车集团株洲车辆厂成长能力分析</w:t>
      </w:r>
      <w:r>
        <w:rPr>
          <w:rFonts w:hint="eastAsia"/>
        </w:rPr>
        <w:br/>
      </w:r>
      <w:r>
        <w:rPr>
          <w:rFonts w:hint="eastAsia"/>
        </w:rPr>
        <w:t>　　图表 中国南车集团眉山车辆厂主要经济指标</w:t>
      </w:r>
      <w:r>
        <w:rPr>
          <w:rFonts w:hint="eastAsia"/>
        </w:rPr>
        <w:br/>
      </w:r>
      <w:r>
        <w:rPr>
          <w:rFonts w:hint="eastAsia"/>
        </w:rPr>
        <w:t>　　图表 中国南车集团眉山车辆厂销售收入变化趋势图</w:t>
      </w:r>
      <w:r>
        <w:rPr>
          <w:rFonts w:hint="eastAsia"/>
        </w:rPr>
        <w:br/>
      </w:r>
      <w:r>
        <w:rPr>
          <w:rFonts w:hint="eastAsia"/>
        </w:rPr>
        <w:t>　　图表 中国南车集团眉山车辆厂盈利指标分析</w:t>
      </w:r>
      <w:r>
        <w:rPr>
          <w:rFonts w:hint="eastAsia"/>
        </w:rPr>
        <w:br/>
      </w:r>
      <w:r>
        <w:rPr>
          <w:rFonts w:hint="eastAsia"/>
        </w:rPr>
        <w:t>　　图表 中国南车集团眉山车辆厂盈利能力分析</w:t>
      </w:r>
      <w:r>
        <w:rPr>
          <w:rFonts w:hint="eastAsia"/>
        </w:rPr>
        <w:br/>
      </w:r>
      <w:r>
        <w:rPr>
          <w:rFonts w:hint="eastAsia"/>
        </w:rPr>
        <w:t>　　图表 中国南车集团眉山车辆厂偿债能力分析</w:t>
      </w:r>
      <w:r>
        <w:rPr>
          <w:rFonts w:hint="eastAsia"/>
        </w:rPr>
        <w:br/>
      </w:r>
      <w:r>
        <w:rPr>
          <w:rFonts w:hint="eastAsia"/>
        </w:rPr>
        <w:t>　　图表 中国南车集团眉山车辆厂经营能力分析</w:t>
      </w:r>
      <w:r>
        <w:rPr>
          <w:rFonts w:hint="eastAsia"/>
        </w:rPr>
        <w:br/>
      </w:r>
      <w:r>
        <w:rPr>
          <w:rFonts w:hint="eastAsia"/>
        </w:rPr>
        <w:t>　　图表 中国南车集团眉山车辆厂成长能力分析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2025-2031年中国铁路货车产量预测</w:t>
      </w:r>
      <w:r>
        <w:rPr>
          <w:rFonts w:hint="eastAsia"/>
        </w:rPr>
        <w:br/>
      </w:r>
      <w:r>
        <w:rPr>
          <w:rFonts w:hint="eastAsia"/>
        </w:rPr>
        <w:t>　　图表 2025-2031年中国铁路货车需求量预测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2025-2031年中国铁路货车进出口量预测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2025-2031年中国铁路货车市场价格预测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2025-2031年中国铁路货车盈利能力预测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b9fc8e23943ed" w:history="1">
        <w:r>
          <w:rPr>
            <w:rStyle w:val="Hyperlink"/>
          </w:rPr>
          <w:t>2025-2031年中国铁路货车市场现状研究分析与发展前景预测报告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fb9fc8e23943ed" w:history="1">
        <w:r>
          <w:rPr>
            <w:rStyle w:val="Hyperlink"/>
          </w:rPr>
          <w:t>https://www.20087.com/M_JiaoTongYunShu/09/TieLuHuoCheShiChangJingZhengYuFaZhanQuShi.html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热点：铁路货车车型及参数、铁路货车车号识别、铁路货车检修厂段修周期、铁路货车的分类、火车货车、铁路货车c70车辆配件大全、2020年铁路货车招标、铁路货车图片、铁路货车的分类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8827665e84043" w:history="1">
      <w:r>
        <w:rPr>
          <w:rStyle w:val="Hyperlink"/>
        </w:rPr>
        <w:t>2025-2031年中国铁路货车市场现状研究分析与发展前景预测报告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9/TieLuHuoCheShiChangJingZhengYuFaZhanQuShi.html" TargetMode="External" Id="R46fb9fc8e239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9/TieLuHuoCheShiChangJingZhengYuFaZhanQuShi.html" TargetMode="External" Id="R7128827665e8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2025-01-25T06:04:00Z</dcterms:created>
  <dcterms:modified xsi:type="dcterms:W3CDTF">2025-01-25T07:04:00Z</dcterms:modified>
  <dc:subject>2025-2031年中国铁路货车市场现状研究分析与发展前景预测报告</dc:subject>
  <dc:title>2025-2031年中国铁路货车市场现状研究分析与发展前景预测报告</dc:title>
  <cp:keywords>2025-2031年中国铁路货车市场现状研究分析与发展前景预测报告</cp:keywords>
  <dc:description>2025-2031年中国铁路货车市场现状研究分析与发展前景预测报告</dc:description>
</cp:coreProperties>
</file>