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dbed6f8a24d86" w:history="1">
              <w:r>
                <w:rPr>
                  <w:rStyle w:val="Hyperlink"/>
                </w:rPr>
                <w:t>2025年中国物流发展现状调研及市场前景分析报告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dbed6f8a24d86" w:history="1">
              <w:r>
                <w:rPr>
                  <w:rStyle w:val="Hyperlink"/>
                </w:rPr>
                <w:t>2025年中国物流发展现状调研及市场前景分析报告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dbed6f8a24d86" w:history="1">
                <w:r>
                  <w:rPr>
                    <w:rStyle w:val="Hyperlink"/>
                  </w:rPr>
                  <w:t>https://www.20087.com/0/81/WuLiuDeFaZhanQianJing.html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是全球经济活动的关键组成部分，涉及货物的运输、仓储、配送和信息管理。近年来，电子商务的迅猛发展极大地推动了物流业的增长，促使物流服务商提升效率和响应速度。数字化、自动化和物联网技术的应用，如无人驾驶车辆、无人机配送和智能仓库，正在改变物流行业的运作模式，提高供应链的透明度和灵活性。</w:t>
      </w:r>
      <w:r>
        <w:rPr>
          <w:rFonts w:hint="eastAsia"/>
        </w:rPr>
        <w:br/>
      </w:r>
      <w:r>
        <w:rPr>
          <w:rFonts w:hint="eastAsia"/>
        </w:rPr>
        <w:t>　　未来，物流行业将继续深化技术集成，包括人工智能、大数据分析和区块链技术，以优化路线规划、库存管理和客户服务。同时，可持续性和绿色物流将成为重要议题，推动物流行业采用更环保的运输方式和包装材料，减少碳足迹。跨境物流的便利性和安全性也将得到加强，以应对全球化贸易的复杂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物流行业融资状况综合分析</w:t>
      </w:r>
      <w:r>
        <w:rPr>
          <w:rFonts w:hint="eastAsia"/>
        </w:rPr>
        <w:br/>
      </w:r>
      <w:r>
        <w:rPr>
          <w:rFonts w:hint="eastAsia"/>
        </w:rPr>
        <w:t>　　第一节 物流行业融资主体构成</w:t>
      </w:r>
      <w:r>
        <w:rPr>
          <w:rFonts w:hint="eastAsia"/>
        </w:rPr>
        <w:br/>
      </w:r>
      <w:r>
        <w:rPr>
          <w:rFonts w:hint="eastAsia"/>
        </w:rPr>
        <w:t>　　第二节 物流行业资金来源构成</w:t>
      </w:r>
      <w:r>
        <w:rPr>
          <w:rFonts w:hint="eastAsia"/>
        </w:rPr>
        <w:br/>
      </w:r>
      <w:r>
        <w:rPr>
          <w:rFonts w:hint="eastAsia"/>
        </w:rPr>
        <w:t>　　　　一、物流行业资金来源</w:t>
      </w:r>
      <w:r>
        <w:rPr>
          <w:rFonts w:hint="eastAsia"/>
        </w:rPr>
        <w:br/>
      </w:r>
      <w:r>
        <w:rPr>
          <w:rFonts w:hint="eastAsia"/>
        </w:rPr>
        <w:t>　　　　二、物流资金来源风险</w:t>
      </w:r>
      <w:r>
        <w:rPr>
          <w:rFonts w:hint="eastAsia"/>
        </w:rPr>
        <w:br/>
      </w:r>
      <w:r>
        <w:rPr>
          <w:rFonts w:hint="eastAsia"/>
        </w:rPr>
        <w:t>　　　　三、中国物流行业总体融资需求及重点</w:t>
      </w:r>
      <w:r>
        <w:rPr>
          <w:rFonts w:hint="eastAsia"/>
        </w:rPr>
        <w:br/>
      </w:r>
      <w:r>
        <w:rPr>
          <w:rFonts w:hint="eastAsia"/>
        </w:rPr>
        <w:t>　　　　四、中小物流企业面临融资难问题</w:t>
      </w:r>
      <w:r>
        <w:rPr>
          <w:rFonts w:hint="eastAsia"/>
        </w:rPr>
        <w:br/>
      </w:r>
      <w:r>
        <w:rPr>
          <w:rFonts w:hint="eastAsia"/>
        </w:rPr>
        <w:t>　　　　五、国家鼓励民间资本进入物流行业</w:t>
      </w:r>
      <w:r>
        <w:rPr>
          <w:rFonts w:hint="eastAsia"/>
        </w:rPr>
        <w:br/>
      </w:r>
      <w:r>
        <w:rPr>
          <w:rFonts w:hint="eastAsia"/>
        </w:rPr>
        <w:t>　　第三节 物流园区建设及融资情况</w:t>
      </w:r>
      <w:r>
        <w:rPr>
          <w:rFonts w:hint="eastAsia"/>
        </w:rPr>
        <w:br/>
      </w:r>
      <w:r>
        <w:rPr>
          <w:rFonts w:hint="eastAsia"/>
        </w:rPr>
        <w:t>　　　　一、现代物流园区的发展模式</w:t>
      </w:r>
      <w:r>
        <w:rPr>
          <w:rFonts w:hint="eastAsia"/>
        </w:rPr>
        <w:br/>
      </w:r>
      <w:r>
        <w:rPr>
          <w:rFonts w:hint="eastAsia"/>
        </w:rPr>
        <w:t>　　　　二、物流园区的总体情况</w:t>
      </w:r>
      <w:r>
        <w:rPr>
          <w:rFonts w:hint="eastAsia"/>
        </w:rPr>
        <w:br/>
      </w:r>
      <w:r>
        <w:rPr>
          <w:rFonts w:hint="eastAsia"/>
        </w:rPr>
        <w:t>　　　　三、物流园投资规模</w:t>
      </w:r>
      <w:r>
        <w:rPr>
          <w:rFonts w:hint="eastAsia"/>
        </w:rPr>
        <w:br/>
      </w:r>
      <w:r>
        <w:rPr>
          <w:rFonts w:hint="eastAsia"/>
        </w:rPr>
        <w:t>　　　　四、物流园融资渠道发展分析</w:t>
      </w:r>
      <w:r>
        <w:rPr>
          <w:rFonts w:hint="eastAsia"/>
        </w:rPr>
        <w:br/>
      </w:r>
      <w:r>
        <w:rPr>
          <w:rFonts w:hint="eastAsia"/>
        </w:rPr>
        <w:t>　　第四节 物流企业融资情况分析</w:t>
      </w:r>
      <w:r>
        <w:rPr>
          <w:rFonts w:hint="eastAsia"/>
        </w:rPr>
        <w:br/>
      </w:r>
      <w:r>
        <w:rPr>
          <w:rFonts w:hint="eastAsia"/>
        </w:rPr>
        <w:t>　　　　一、物流企业融资现状</w:t>
      </w:r>
      <w:r>
        <w:rPr>
          <w:rFonts w:hint="eastAsia"/>
        </w:rPr>
        <w:br/>
      </w:r>
      <w:r>
        <w:rPr>
          <w:rFonts w:hint="eastAsia"/>
        </w:rPr>
        <w:t>　　　　二、冷链物流行业融资情况</w:t>
      </w:r>
      <w:r>
        <w:rPr>
          <w:rFonts w:hint="eastAsia"/>
        </w:rPr>
        <w:br/>
      </w:r>
      <w:r>
        <w:rPr>
          <w:rFonts w:hint="eastAsia"/>
        </w:rPr>
        <w:t>　　　　三、物流企业融资存在五大障碍</w:t>
      </w:r>
      <w:r>
        <w:rPr>
          <w:rFonts w:hint="eastAsia"/>
        </w:rPr>
        <w:br/>
      </w:r>
      <w:r>
        <w:rPr>
          <w:rFonts w:hint="eastAsia"/>
        </w:rPr>
        <w:t>　　　　四、pe瞄准中国物流业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物流行业企业融资模式分析</w:t>
      </w:r>
      <w:r>
        <w:rPr>
          <w:rFonts w:hint="eastAsia"/>
        </w:rPr>
        <w:br/>
      </w:r>
      <w:r>
        <w:rPr>
          <w:rFonts w:hint="eastAsia"/>
        </w:rPr>
        <w:t>　　第一节 主要融资模式分析</w:t>
      </w:r>
      <w:r>
        <w:rPr>
          <w:rFonts w:hint="eastAsia"/>
        </w:rPr>
        <w:br/>
      </w:r>
      <w:r>
        <w:rPr>
          <w:rFonts w:hint="eastAsia"/>
        </w:rPr>
        <w:t>　　　　一、物流企业融资模式</w:t>
      </w:r>
      <w:r>
        <w:rPr>
          <w:rFonts w:hint="eastAsia"/>
        </w:rPr>
        <w:br/>
      </w:r>
      <w:r>
        <w:rPr>
          <w:rFonts w:hint="eastAsia"/>
        </w:rPr>
        <w:t>　　　　二、中小物流企业融资的创新模式分析</w:t>
      </w:r>
      <w:r>
        <w:rPr>
          <w:rFonts w:hint="eastAsia"/>
        </w:rPr>
        <w:br/>
      </w:r>
      <w:r>
        <w:rPr>
          <w:rFonts w:hint="eastAsia"/>
        </w:rPr>
        <w:t>　　第二节 物流行业股权融资</w:t>
      </w:r>
      <w:r>
        <w:rPr>
          <w:rFonts w:hint="eastAsia"/>
        </w:rPr>
        <w:br/>
      </w:r>
      <w:r>
        <w:rPr>
          <w:rFonts w:hint="eastAsia"/>
        </w:rPr>
        <w:t>　　　　一、发行股票</w:t>
      </w:r>
      <w:r>
        <w:rPr>
          <w:rFonts w:hint="eastAsia"/>
        </w:rPr>
        <w:br/>
      </w:r>
      <w:r>
        <w:rPr>
          <w:rFonts w:hint="eastAsia"/>
        </w:rPr>
        <w:t>　　　　二、vc/pe投资</w:t>
      </w:r>
      <w:r>
        <w:rPr>
          <w:rFonts w:hint="eastAsia"/>
        </w:rPr>
        <w:br/>
      </w:r>
      <w:r>
        <w:rPr>
          <w:rFonts w:hint="eastAsia"/>
        </w:rPr>
        <w:t>　　第三节 物流行业债权融资</w:t>
      </w:r>
      <w:r>
        <w:rPr>
          <w:rFonts w:hint="eastAsia"/>
        </w:rPr>
        <w:br/>
      </w:r>
      <w:r>
        <w:rPr>
          <w:rFonts w:hint="eastAsia"/>
        </w:rPr>
        <w:t>　　　　一、银行</w:t>
      </w:r>
      <w:r>
        <w:rPr>
          <w:rFonts w:hint="eastAsia"/>
        </w:rPr>
        <w:br/>
      </w:r>
      <w:r>
        <w:rPr>
          <w:rFonts w:hint="eastAsia"/>
        </w:rPr>
        <w:t>　　　　二、融资租赁</w:t>
      </w:r>
      <w:r>
        <w:rPr>
          <w:rFonts w:hint="eastAsia"/>
        </w:rPr>
        <w:br/>
      </w:r>
      <w:r>
        <w:rPr>
          <w:rFonts w:hint="eastAsia"/>
        </w:rPr>
        <w:t>　　　　三、信托贷款</w:t>
      </w:r>
      <w:r>
        <w:rPr>
          <w:rFonts w:hint="eastAsia"/>
        </w:rPr>
        <w:br/>
      </w:r>
      <w:r>
        <w:rPr>
          <w:rFonts w:hint="eastAsia"/>
        </w:rPr>
        <w:t>　　　　四、中小企业集合票据</w:t>
      </w:r>
      <w:r>
        <w:rPr>
          <w:rFonts w:hint="eastAsia"/>
        </w:rPr>
        <w:br/>
      </w:r>
      <w:r>
        <w:rPr>
          <w:rFonts w:hint="eastAsia"/>
        </w:rPr>
        <w:t>　　　　五、小额贷款公司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物流行业企业融资案例分析</w:t>
      </w:r>
      <w:r>
        <w:rPr>
          <w:rFonts w:hint="eastAsia"/>
        </w:rPr>
        <w:br/>
      </w:r>
      <w:r>
        <w:rPr>
          <w:rFonts w:hint="eastAsia"/>
        </w:rPr>
        <w:t>　　第一节 供应链融资风险管理和典型案例分析</w:t>
      </w:r>
      <w:r>
        <w:rPr>
          <w:rFonts w:hint="eastAsia"/>
        </w:rPr>
        <w:br/>
      </w:r>
      <w:r>
        <w:rPr>
          <w:rFonts w:hint="eastAsia"/>
        </w:rPr>
        <w:t>　　第二节 深圳发展银行全程物流融资案例</w:t>
      </w:r>
      <w:r>
        <w:rPr>
          <w:rFonts w:hint="eastAsia"/>
        </w:rPr>
        <w:br/>
      </w:r>
      <w:r>
        <w:rPr>
          <w:rFonts w:hint="eastAsia"/>
        </w:rPr>
        <w:t>　　第三节 工商银行“沃尔玛供应商融资解决方案”案例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物流金融业发展挑战及对策</w:t>
      </w:r>
      <w:r>
        <w:rPr>
          <w:rFonts w:hint="eastAsia"/>
        </w:rPr>
        <w:br/>
      </w:r>
      <w:r>
        <w:rPr>
          <w:rFonts w:hint="eastAsia"/>
        </w:rPr>
        <w:t>　　第一节 企业物流融资的风险分析</w:t>
      </w:r>
      <w:r>
        <w:rPr>
          <w:rFonts w:hint="eastAsia"/>
        </w:rPr>
        <w:br/>
      </w:r>
      <w:r>
        <w:rPr>
          <w:rFonts w:hint="eastAsia"/>
        </w:rPr>
        <w:t>　　　　一、企业的运营风险</w:t>
      </w:r>
      <w:r>
        <w:rPr>
          <w:rFonts w:hint="eastAsia"/>
        </w:rPr>
        <w:br/>
      </w:r>
      <w:r>
        <w:rPr>
          <w:rFonts w:hint="eastAsia"/>
        </w:rPr>
        <w:t>　　　　二、企业的内部管理风险</w:t>
      </w:r>
      <w:r>
        <w:rPr>
          <w:rFonts w:hint="eastAsia"/>
        </w:rPr>
        <w:br/>
      </w:r>
      <w:r>
        <w:rPr>
          <w:rFonts w:hint="eastAsia"/>
        </w:rPr>
        <w:t>　　　　三、技术手段风险</w:t>
      </w:r>
      <w:r>
        <w:rPr>
          <w:rFonts w:hint="eastAsia"/>
        </w:rPr>
        <w:br/>
      </w:r>
      <w:r>
        <w:rPr>
          <w:rFonts w:hint="eastAsia"/>
        </w:rPr>
        <w:t>　　　　四、市场波动风险</w:t>
      </w:r>
      <w:r>
        <w:rPr>
          <w:rFonts w:hint="eastAsia"/>
        </w:rPr>
        <w:br/>
      </w:r>
      <w:r>
        <w:rPr>
          <w:rFonts w:hint="eastAsia"/>
        </w:rPr>
        <w:t>　　　　五、安全、诚信风险</w:t>
      </w:r>
      <w:r>
        <w:rPr>
          <w:rFonts w:hint="eastAsia"/>
        </w:rPr>
        <w:br/>
      </w:r>
      <w:r>
        <w:rPr>
          <w:rFonts w:hint="eastAsia"/>
        </w:rPr>
        <w:t>　　　　六、合同以及法律风险</w:t>
      </w:r>
      <w:r>
        <w:rPr>
          <w:rFonts w:hint="eastAsia"/>
        </w:rPr>
        <w:br/>
      </w:r>
      <w:r>
        <w:rPr>
          <w:rFonts w:hint="eastAsia"/>
        </w:rPr>
        <w:t>　　第二节 (中~智~林)物流金融发展问题及对策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全国物流园区建设资金来源</w:t>
      </w:r>
      <w:r>
        <w:rPr>
          <w:rFonts w:hint="eastAsia"/>
        </w:rPr>
        <w:br/>
      </w:r>
      <w:r>
        <w:rPr>
          <w:rFonts w:hint="eastAsia"/>
        </w:rPr>
        <w:t>　　图表 2　2025年、2025年与2025年物流园区数量</w:t>
      </w:r>
      <w:r>
        <w:rPr>
          <w:rFonts w:hint="eastAsia"/>
        </w:rPr>
        <w:br/>
      </w:r>
      <w:r>
        <w:rPr>
          <w:rFonts w:hint="eastAsia"/>
        </w:rPr>
        <w:t>　　图表 3　2025年与2025年八大经济区物流园区数量对比</w:t>
      </w:r>
      <w:r>
        <w:rPr>
          <w:rFonts w:hint="eastAsia"/>
        </w:rPr>
        <w:br/>
      </w:r>
      <w:r>
        <w:rPr>
          <w:rFonts w:hint="eastAsia"/>
        </w:rPr>
        <w:t>　　图表 4　2025年全国物流园区实际状态</w:t>
      </w:r>
      <w:r>
        <w:rPr>
          <w:rFonts w:hint="eastAsia"/>
        </w:rPr>
        <w:br/>
      </w:r>
      <w:r>
        <w:rPr>
          <w:rFonts w:hint="eastAsia"/>
        </w:rPr>
        <w:t>　　图表 5　2025年与2025年全国物流园区实际状态对比</w:t>
      </w:r>
      <w:r>
        <w:rPr>
          <w:rFonts w:hint="eastAsia"/>
        </w:rPr>
        <w:br/>
      </w:r>
      <w:r>
        <w:rPr>
          <w:rFonts w:hint="eastAsia"/>
        </w:rPr>
        <w:t>　　图表 6　2025年八大经济区物流园区实际状态</w:t>
      </w:r>
      <w:r>
        <w:rPr>
          <w:rFonts w:hint="eastAsia"/>
        </w:rPr>
        <w:br/>
      </w:r>
      <w:r>
        <w:rPr>
          <w:rFonts w:hint="eastAsia"/>
        </w:rPr>
        <w:t>　　图表 7　全国物流园区建设周期</w:t>
      </w:r>
      <w:r>
        <w:rPr>
          <w:rFonts w:hint="eastAsia"/>
        </w:rPr>
        <w:br/>
      </w:r>
      <w:r>
        <w:rPr>
          <w:rFonts w:hint="eastAsia"/>
        </w:rPr>
        <w:t>　　图表 8　全国物流园区主要收入来源</w:t>
      </w:r>
      <w:r>
        <w:rPr>
          <w:rFonts w:hint="eastAsia"/>
        </w:rPr>
        <w:br/>
      </w:r>
      <w:r>
        <w:rPr>
          <w:rFonts w:hint="eastAsia"/>
        </w:rPr>
        <w:t>　　图表 9　全国物流园区建设投资规模</w:t>
      </w:r>
      <w:r>
        <w:rPr>
          <w:rFonts w:hint="eastAsia"/>
        </w:rPr>
        <w:br/>
      </w:r>
      <w:r>
        <w:rPr>
          <w:rFonts w:hint="eastAsia"/>
        </w:rPr>
        <w:t>　　图表 10　信用评价阶段</w:t>
      </w:r>
      <w:r>
        <w:rPr>
          <w:rFonts w:hint="eastAsia"/>
        </w:rPr>
        <w:br/>
      </w:r>
      <w:r>
        <w:rPr>
          <w:rFonts w:hint="eastAsia"/>
        </w:rPr>
        <w:t>　　图表 11　融资模式</w:t>
      </w:r>
      <w:r>
        <w:rPr>
          <w:rFonts w:hint="eastAsia"/>
        </w:rPr>
        <w:br/>
      </w:r>
      <w:r>
        <w:rPr>
          <w:rFonts w:hint="eastAsia"/>
        </w:rPr>
        <w:t>　　图表 12　中国物流行业理念ipo情况</w:t>
      </w:r>
      <w:r>
        <w:rPr>
          <w:rFonts w:hint="eastAsia"/>
        </w:rPr>
        <w:br/>
      </w:r>
      <w:r>
        <w:rPr>
          <w:rFonts w:hint="eastAsia"/>
        </w:rPr>
        <w:t>　　图表 13　2025-2031年中国物流产业投资规模</w:t>
      </w:r>
      <w:r>
        <w:rPr>
          <w:rFonts w:hint="eastAsia"/>
        </w:rPr>
        <w:br/>
      </w:r>
      <w:r>
        <w:rPr>
          <w:rFonts w:hint="eastAsia"/>
        </w:rPr>
        <w:t>　　图表 14　2025-2031年中国物流行业投资情况</w:t>
      </w:r>
      <w:r>
        <w:rPr>
          <w:rFonts w:hint="eastAsia"/>
        </w:rPr>
        <w:br/>
      </w:r>
      <w:r>
        <w:rPr>
          <w:rFonts w:hint="eastAsia"/>
        </w:rPr>
        <w:t>　　图表 17　部分物流企业vc/pe投资案例：</w:t>
      </w:r>
      <w:r>
        <w:rPr>
          <w:rFonts w:hint="eastAsia"/>
        </w:rPr>
        <w:br/>
      </w:r>
      <w:r>
        <w:rPr>
          <w:rFonts w:hint="eastAsia"/>
        </w:rPr>
        <w:t>　　图表 18　部分物流企业信托贷款案例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dbed6f8a24d86" w:history="1">
        <w:r>
          <w:rPr>
            <w:rStyle w:val="Hyperlink"/>
          </w:rPr>
          <w:t>2025年中国物流发展现状调研及市场前景分析报告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dbed6f8a24d86" w:history="1">
        <w:r>
          <w:rPr>
            <w:rStyle w:val="Hyperlink"/>
          </w:rPr>
          <w:t>https://www.20087.com/0/81/WuLiuDeFaZhanQianJing.html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热点：全球物流查询平台、物流业景气指数稳中有升、物流查询快速查询、物流公司上门取大件托运电话、输入手机号找订单、物流公司托运货物怎么收费标准、快递和物流有什么区别、物流管理、物流是什么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234f7122f48fc" w:history="1">
      <w:r>
        <w:rPr>
          <w:rStyle w:val="Hyperlink"/>
        </w:rPr>
        <w:t>2025年中国物流发展现状调研及市场前景分析报告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LiuDeFaZhanQianJing.html" TargetMode="External" Id="R4badbed6f8a2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LiuDeFaZhanQianJing.html" TargetMode="External" Id="Rf74234f7122f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2025-03-14T04:31:00Z</dcterms:created>
  <dcterms:modified xsi:type="dcterms:W3CDTF">2025-03-14T05:31:00Z</dcterms:modified>
  <dc:subject>2025年中国物流发展现状调研及市场前景分析报告</dc:subject>
  <dc:title>2025年中国物流发展现状调研及市场前景分析报告</dc:title>
  <cp:keywords>2025年中国物流发展现状调研及市场前景分析报告</cp:keywords>
  <dc:description>2025年中国物流发展现状调研及市场前景分析报告</dc:description>
</cp:coreProperties>
</file>