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94ce0d39a4515" w:history="1">
              <w:r>
                <w:rPr>
                  <w:rStyle w:val="Hyperlink"/>
                </w:rPr>
                <w:t>2025-2031年中国船舶指南针行业市场调研与前景趋势预测报告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94ce0d39a4515" w:history="1">
              <w:r>
                <w:rPr>
                  <w:rStyle w:val="Hyperlink"/>
                </w:rPr>
                <w:t>2025-2031年中国船舶指南针行业市场调研与前景趋势预测报告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94ce0d39a4515" w:history="1">
                <w:r>
                  <w:rPr>
                    <w:rStyle w:val="Hyperlink"/>
                  </w:rPr>
                  <w:t>https://www.20087.com/0/31/ChuanBoZhiNanZhenDeFaZhanQianJing.html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指南针是航海导航的基本工具之一，长期以来一直为船舶提供方向指引，确保航行安全。尽管现代船舶普遍配备了卫星定位系统（GPS）和其他电子导航设备，但指南针因其简单可靠的特点依然不可或缺。目前，船舶指南针主要分为磁罗经和陀螺罗经两大类，前者依靠地球磁场指示方向，后者则基于陀螺效应提供稳定的航向信息。然而，随着海洋环境的变化和电子干扰的增加，传统指南针的准确性有时会受到影响，特别是在高纬度地区或靠近强磁场源的地方，指南针读数可能出现偏差。</w:t>
      </w:r>
      <w:r>
        <w:rPr>
          <w:rFonts w:hint="eastAsia"/>
        </w:rPr>
        <w:br/>
      </w:r>
      <w:r>
        <w:rPr>
          <w:rFonts w:hint="eastAsia"/>
        </w:rPr>
        <w:t>　　展望未来，随着航海技术的进步和数字化转型的推进，船舶指南针将融入更多先进技术，提升其功能性和可靠性。一方面，结合惯性导航系统（INS）和全球导航卫星系统（GNSS），可以实现多源数据融合，提供更为精确和稳定的航向信息，即使在失去卫星信号的情况下也能维持正常导航。另一方面，通过集成智能算法和自适应滤波技术，能够有效抑制外部干扰，提高指南针的工作精度和抗干扰能力。此外，随着无人船和自主水面舰艇的发展，小型化、低功耗且高精度的指南针将成为关键组件，确保这些先进船舶的安全航行。预计未来的船舶指南针不仅会在传统导航中继续扮演重要角色，还将支持更多现代化航海应用，如自动驾驶船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94ce0d39a4515" w:history="1">
        <w:r>
          <w:rPr>
            <w:rStyle w:val="Hyperlink"/>
          </w:rPr>
          <w:t>2025-2031年中国船舶指南针行业市场调研与前景趋势预测报告</w:t>
        </w:r>
      </w:hyperlink>
      <w:r>
        <w:rPr>
          <w:rFonts w:hint="eastAsia"/>
        </w:rPr>
        <w:t>》基于统计局、相关行业协会及科研机构的详实数据，系统梳理了船舶指南针产业链结构和供需现状，客观分析了船舶指南针市场规模、价格变动及需求特征。报告从船舶指南针技术发展现状与创新方向切入，结合政策环境与消费趋势变化，对船舶指南针行业未来前景和增长空间进行了合理预测。通过对船舶指南针重点企业的市场表现分析，呈现了行业竞争格局。同时，报告评估了不同船舶指南针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船舶指南针行业概述</w:t>
      </w:r>
      <w:r>
        <w:rPr>
          <w:rFonts w:hint="eastAsia"/>
        </w:rPr>
        <w:br/>
      </w:r>
      <w:r>
        <w:rPr>
          <w:rFonts w:hint="eastAsia"/>
        </w:rPr>
        <w:t>　　第一节 船舶指南针定义与分类</w:t>
      </w:r>
      <w:r>
        <w:rPr>
          <w:rFonts w:hint="eastAsia"/>
        </w:rPr>
        <w:br/>
      </w:r>
      <w:r>
        <w:rPr>
          <w:rFonts w:hint="eastAsia"/>
        </w:rPr>
        <w:t>　　第二节 船舶指南针应用领域</w:t>
      </w:r>
      <w:r>
        <w:rPr>
          <w:rFonts w:hint="eastAsia"/>
        </w:rPr>
        <w:br/>
      </w:r>
      <w:r>
        <w:rPr>
          <w:rFonts w:hint="eastAsia"/>
        </w:rPr>
        <w:t>　　第三节 船舶指南针行业经济指标分析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船舶指南针产业链及经营模式分析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三、船舶指南针销售模式及销售渠道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全球船舶指南针市场发展综述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2019-2024年全球船舶指南针市场规模与趋势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主要国家与地区船舶指南针市场分析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2025-2031年全球船舶指南针行业发展趋势与前景预测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中国船舶指南针行业市场分析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2024-2025年船舶指南针产能与投资动态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一、国内船舶指南针产能及利用情况</w:t>
      </w:r>
      <w:r>
        <w:rPr>
          <w:rFonts w:hint="eastAsia"/>
        </w:rPr>
        <w:br/>
      </w:r>
      <w:r>
        <w:rPr>
          <w:rFonts w:hint="eastAsia"/>
        </w:rPr>
        <w:t>　　　　二、船舶指南针产能扩张与投资动态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2025-2031年船舶指南针行业产量统计与趋势预测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一、2019-2024年船舶指南针行业产量数据统计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1、2019-2024年船舶指南针产量及增长趋势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2、2019-2024年船舶指南针细分产品产量及份额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二、影响船舶指南针产量的关键因素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三、2025-2031年船舶指南针产量预测</w:t>
      </w:r>
      <w:r>
        <w:rPr>
          <w:rFonts w:hint="eastAsia"/>
        </w:rPr>
        <w:br/>
      </w:r>
      <w:r>
        <w:rPr>
          <w:rFonts w:hint="eastAsia"/>
        </w:rPr>
        <w:t>　　第三节 2025-2031年船舶指南针市场需求与销售分析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一、2024-2025年船舶指南针行业需求现状</w:t>
      </w:r>
      <w:r>
        <w:rPr>
          <w:rFonts w:hint="eastAsia"/>
        </w:rPr>
        <w:br/>
      </w:r>
      <w:r>
        <w:rPr>
          <w:rFonts w:hint="eastAsia"/>
        </w:rPr>
        <w:t>　　　　二、船舶指南针客户群体与需求特点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三、2019-2024年船舶指南针行业销售规模分析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四、2025-2031年船舶指南针市场增长潜力与规模预测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中国船舶指南针细分市场与下游应用领域分析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船舶指南针细分市场分析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一、2024-2025年船舶指南针主要细分产品市场现状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船舶指南针下游应用与客户群体分析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一、2024-2025年船舶指南针各应用领域市场现状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2024-2025年船舶指南针行业技术发展现状及趋势分析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船舶指南针行业技术发展现状分析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国内外船舶指南针行业技术差异与原因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船舶指南针行业技术发展方向、趋势预测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提升船舶指南针行业技术能力策略建议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船舶指南针价格机制与竞争策略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一、2019-2024年船舶指南针市场价格走势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船舶指南针定价策略与方法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2025-2031年船舶指南针价格竞争态势与趋势预测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中国船舶指南针行业重点区域市场研究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2024-2025年重点区域船舶指南针市场发展概况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二、2019-2024年船舶指南针市场需求规模情况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三、2025-2031年船舶指南针行业发展潜力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二、2019-2024年船舶指南针市场需求规模情况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三、2025-2031年船舶指南针行业发展潜力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二、2019-2024年船舶指南针市场需求规模情况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三、2025-2031年船舶指南针行业发展潜力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二、2019-2024年船舶指南针市场需求规模情况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三、2025-2031年船舶指南针行业发展潜力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二、2019-2024年船舶指南针市场需求规模情况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三、2025-2031年船舶指南针行业发展潜力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2019-2024年中国船舶指南针行业进出口情况分析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船舶指南针行业进口情况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一、2019-2024年船舶指南针进口规模及增长情况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二、船舶指南针主要进口来源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船舶指南针行业出口情况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一、2019-2024年船舶指南针出口规模及增长情况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二、船舶指南针主要出口目的地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2019-2024年中国船舶指南针行业总体发展与财务状况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2019-2024年中国船舶指南针行业规模情况</w:t>
      </w:r>
      <w:r>
        <w:rPr>
          <w:rFonts w:hint="eastAsia"/>
        </w:rPr>
        <w:br/>
      </w:r>
      <w:r>
        <w:rPr>
          <w:rFonts w:hint="eastAsia"/>
        </w:rPr>
        <w:t>　　　　一、船舶指南针行业企业数量规模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二、船舶指南针行业从业人员规模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三、船舶指南针行业市场敏感性分析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2019-2024年中国船舶指南针行业财务能力分析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一、船舶指南针行业盈利能力</w:t>
      </w:r>
      <w:r>
        <w:rPr>
          <w:rFonts w:hint="eastAsia"/>
        </w:rPr>
        <w:br/>
      </w:r>
      <w:r>
        <w:rPr>
          <w:rFonts w:hint="eastAsia"/>
        </w:rPr>
        <w:t>　　　　二、船舶指南针行业偿债能力</w:t>
      </w:r>
      <w:r>
        <w:rPr>
          <w:rFonts w:hint="eastAsia"/>
        </w:rPr>
        <w:br/>
      </w:r>
      <w:r>
        <w:rPr>
          <w:rFonts w:hint="eastAsia"/>
        </w:rPr>
        <w:t>　　　　三、船舶指南针行业营运能力</w:t>
      </w:r>
      <w:r>
        <w:rPr>
          <w:rFonts w:hint="eastAsia"/>
        </w:rPr>
        <w:br/>
      </w:r>
      <w:r>
        <w:rPr>
          <w:rFonts w:hint="eastAsia"/>
        </w:rPr>
        <w:t>　　　　四、船舶指南针行业发展能力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船舶指南针行业重点企业调研分析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二、企业船舶指南针业务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中国船舶指南针行业竞争格局分析</w:t>
      </w:r>
      <w:r>
        <w:rPr>
          <w:rFonts w:hint="eastAsia"/>
        </w:rPr>
        <w:br/>
      </w:r>
      <w:r>
        <w:rPr>
          <w:rFonts w:hint="eastAsia"/>
        </w:rPr>
        <w:t>　　第一节 船舶指南针行业竞争格局总览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2024-2025年船舶指南针行业竞争力分析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2019-2024年船舶指南针行业企业并购活动分析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2024-2025年船舶指南针行业会展与招投标活动分析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一、船舶指南针行业会展活动及其市场影响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2025年中国船舶指南针企业发展企业发展策略与建议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船舶指南针销售模式与渠道策略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船舶指南针品牌与市场推广策略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船舶指南针研发投入与技术创新能力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船舶指南针合作联盟与资源整合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中国船舶指南针行业风险与对策</w:t>
      </w:r>
      <w:r>
        <w:rPr>
          <w:rFonts w:hint="eastAsia"/>
        </w:rPr>
        <w:br/>
      </w:r>
      <w:r>
        <w:rPr>
          <w:rFonts w:hint="eastAsia"/>
        </w:rPr>
        <w:t>　　第一节 船舶指南针行业SWOT分析</w:t>
      </w:r>
      <w:r>
        <w:rPr>
          <w:rFonts w:hint="eastAsia"/>
        </w:rPr>
        <w:br/>
      </w:r>
      <w:r>
        <w:rPr>
          <w:rFonts w:hint="eastAsia"/>
        </w:rPr>
        <w:t>　　　　一、船舶指南针行业优势</w:t>
      </w:r>
      <w:r>
        <w:rPr>
          <w:rFonts w:hint="eastAsia"/>
        </w:rPr>
        <w:br/>
      </w:r>
      <w:r>
        <w:rPr>
          <w:rFonts w:hint="eastAsia"/>
        </w:rPr>
        <w:t>　　　　二、船舶指南针行业劣势</w:t>
      </w:r>
      <w:r>
        <w:rPr>
          <w:rFonts w:hint="eastAsia"/>
        </w:rPr>
        <w:br/>
      </w:r>
      <w:r>
        <w:rPr>
          <w:rFonts w:hint="eastAsia"/>
        </w:rPr>
        <w:t>　　　　三、船舶指南针市场机会</w:t>
      </w:r>
      <w:r>
        <w:rPr>
          <w:rFonts w:hint="eastAsia"/>
        </w:rPr>
        <w:br/>
      </w:r>
      <w:r>
        <w:rPr>
          <w:rFonts w:hint="eastAsia"/>
        </w:rPr>
        <w:t>　　　　四、船舶指南针市场威胁</w:t>
      </w:r>
      <w:r>
        <w:rPr>
          <w:rFonts w:hint="eastAsia"/>
        </w:rPr>
        <w:br/>
      </w:r>
      <w:r>
        <w:rPr>
          <w:rFonts w:hint="eastAsia"/>
        </w:rPr>
        <w:t>　　第二节 船舶指南针行业风险及对策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2025-2031年中国船舶指南针行业前景与发展趋势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2024-2025年船舶指南针行业发展环境分析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一、船舶指南针行业主管部门与监管体制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二、船舶指南针行业主要法律法规及政策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三、船舶指南针行业标准与质量监管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2025-2031年船舶指南针行业发展趋势与方向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2025-2031年船舶指南针行业发展潜力与机遇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船舶指南针行业研究结论与建议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中~智~林~－船舶指南针行业发展建议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船舶指南针行业类别</w:t>
      </w:r>
      <w:r>
        <w:rPr>
          <w:rFonts w:hint="eastAsia"/>
        </w:rPr>
        <w:br/>
      </w:r>
      <w:r>
        <w:rPr>
          <w:rFonts w:hint="eastAsia"/>
        </w:rPr>
        <w:t>　　图表 船舶指南针行业产业链调研</w:t>
      </w:r>
      <w:r>
        <w:rPr>
          <w:rFonts w:hint="eastAsia"/>
        </w:rPr>
        <w:br/>
      </w:r>
      <w:r>
        <w:rPr>
          <w:rFonts w:hint="eastAsia"/>
        </w:rPr>
        <w:t>　　图表 船舶指南针行业现状</w:t>
      </w:r>
      <w:r>
        <w:rPr>
          <w:rFonts w:hint="eastAsia"/>
        </w:rPr>
        <w:br/>
      </w:r>
      <w:r>
        <w:rPr>
          <w:rFonts w:hint="eastAsia"/>
        </w:rPr>
        <w:t>　　图表 船舶指南针行业标准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2024年中国船舶指南针行业产能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2019-2024年中国船舶指南针行业产量统计</w:t>
      </w:r>
      <w:r>
        <w:rPr>
          <w:rFonts w:hint="eastAsia"/>
        </w:rPr>
        <w:br/>
      </w:r>
      <w:r>
        <w:rPr>
          <w:rFonts w:hint="eastAsia"/>
        </w:rPr>
        <w:t>　　图表 船舶指南针行业动态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2019-2024年中国船舶指南针市场需求量</w:t>
      </w:r>
      <w:r>
        <w:rPr>
          <w:rFonts w:hint="eastAsia"/>
        </w:rPr>
        <w:br/>
      </w:r>
      <w:r>
        <w:rPr>
          <w:rFonts w:hint="eastAsia"/>
        </w:rPr>
        <w:t>　　图表 2024年中国船舶指南针行业需求区域调研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2019-2024年中国船舶指南针行情</w:t>
      </w:r>
      <w:r>
        <w:rPr>
          <w:rFonts w:hint="eastAsia"/>
        </w:rPr>
        <w:br/>
      </w:r>
      <w:r>
        <w:rPr>
          <w:rFonts w:hint="eastAsia"/>
        </w:rPr>
        <w:t>　　图表 2019-2024年中国船舶指南针价格走势图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2019-2024年中国船舶指南针进口统计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2019-2024年中国船舶指南针出口统计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2019-2024年中国船舶指南针行业企业数量统计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**地区船舶指南针市场规模</w:t>
      </w:r>
      <w:r>
        <w:rPr>
          <w:rFonts w:hint="eastAsia"/>
        </w:rPr>
        <w:br/>
      </w:r>
      <w:r>
        <w:rPr>
          <w:rFonts w:hint="eastAsia"/>
        </w:rPr>
        <w:t>　　图表 **地区船舶指南针行业市场需求</w:t>
      </w:r>
      <w:r>
        <w:rPr>
          <w:rFonts w:hint="eastAsia"/>
        </w:rPr>
        <w:br/>
      </w:r>
      <w:r>
        <w:rPr>
          <w:rFonts w:hint="eastAsia"/>
        </w:rPr>
        <w:t>　　图表 **地区船舶指南针市场调研</w:t>
      </w:r>
      <w:r>
        <w:rPr>
          <w:rFonts w:hint="eastAsia"/>
        </w:rPr>
        <w:br/>
      </w:r>
      <w:r>
        <w:rPr>
          <w:rFonts w:hint="eastAsia"/>
        </w:rPr>
        <w:t>　　图表 **地区船舶指南针行业市场需求分析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**地区船舶指南针市场规模</w:t>
      </w:r>
      <w:r>
        <w:rPr>
          <w:rFonts w:hint="eastAsia"/>
        </w:rPr>
        <w:br/>
      </w:r>
      <w:r>
        <w:rPr>
          <w:rFonts w:hint="eastAsia"/>
        </w:rPr>
        <w:t>　　图表 **地区船舶指南针行业市场需求</w:t>
      </w:r>
      <w:r>
        <w:rPr>
          <w:rFonts w:hint="eastAsia"/>
        </w:rPr>
        <w:br/>
      </w:r>
      <w:r>
        <w:rPr>
          <w:rFonts w:hint="eastAsia"/>
        </w:rPr>
        <w:t>　　图表 **地区船舶指南针市场调研</w:t>
      </w:r>
      <w:r>
        <w:rPr>
          <w:rFonts w:hint="eastAsia"/>
        </w:rPr>
        <w:br/>
      </w:r>
      <w:r>
        <w:rPr>
          <w:rFonts w:hint="eastAsia"/>
        </w:rPr>
        <w:t>　　图表 **地区船舶指南针行业市场需求分析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船舶指南针行业竞争对手分析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船舶指南针重点企业（三）成长能力情况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2025-2031年中国船舶指南针市场需求预测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2025-2031年中国船舶指南针行业市场规模预测</w:t>
      </w:r>
      <w:r>
        <w:rPr>
          <w:rFonts w:hint="eastAsia"/>
        </w:rPr>
        <w:br/>
      </w:r>
      <w:r>
        <w:rPr>
          <w:rFonts w:hint="eastAsia"/>
        </w:rPr>
        <w:t>　　图表 船舶指南针行业准入条件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2025-2031年中国船舶指南针市场前景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2025-2031年中国船舶指南针行业发展趋势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94ce0d39a4515" w:history="1">
        <w:r>
          <w:rPr>
            <w:rStyle w:val="Hyperlink"/>
          </w:rPr>
          <w:t>2025-2031年中国船舶指南针行业市场调研与前景趋势预测报告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94ce0d39a4515" w:history="1">
        <w:r>
          <w:rPr>
            <w:rStyle w:val="Hyperlink"/>
          </w:rPr>
          <w:t>https://www.20087.com/0/31/ChuanBoZhiNanZhenDeFaZhanQianJing.html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针使用说明、船用指南针怎么用、船用指南针、海船上使用指南针、船的方向控制原理、指南针作为海船上的一种侧向工具在哪个朝代就开始了?、实时方向指南针、船用指南针多少钱、指南针什么时候广泛用于航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45d3905540ad" w:history="1">
      <w:r>
        <w:rPr>
          <w:rStyle w:val="Hyperlink"/>
        </w:rPr>
        <w:t>2025-2031年中国船舶指南针行业市场调研与前景趋势预测报告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uanBoZhiNanZhenDeFaZhanQianJing.html" TargetMode="External" Id="R5f794ce0d39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uanBoZhiNanZhenDeFaZhanQianJing.html" TargetMode="External" Id="Rb7ae45d3905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2025-04-24T06:32:15Z</dcterms:created>
  <dcterms:modified xsi:type="dcterms:W3CDTF">2025-04-24T07:32:15Z</dcterms:modified>
  <dc:subject>2025-2031年中国船舶指南针行业市场调研与前景趋势预测报告</dc:subject>
  <dc:title>2025-2031年中国船舶指南针行业市场调研与前景趋势预测报告</dc:title>
  <cp:keywords>2025-2031年中国船舶指南针行业市场调研与前景趋势预测报告</cp:keywords>
  <dc:description>2025-2031年中国船舶指南针行业市场调研与前景趋势预测报告</dc:description>
</cp:coreProperties>
</file>