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8b1c8d57f432b" w:history="1">
              <w:r>
                <w:rPr>
                  <w:rStyle w:val="Hyperlink"/>
                </w:rPr>
                <w:t>2026-2032年全球与中国多式联运服务发展现状及市场前景预测报告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8b1c8d57f432b" w:history="1">
              <w:r>
                <w:rPr>
                  <w:rStyle w:val="Hyperlink"/>
                </w:rPr>
                <w:t>2026-2032年全球与中国多式联运服务发展现状及市场前景预测报告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8b1c8d57f432b" w:history="1">
                <w:r>
                  <w:rPr>
                    <w:rStyle w:val="Hyperlink"/>
                  </w:rPr>
                  <w:t>https://www.20087.com/0/21/DuoShiLianYunFuWuQianJing.html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式联运服务是通过两种及以上运输方式（如铁路+公路、海运+内河）无缝衔接，完成货物全程运输的物流组织模式，核心优势在于降低综合成本、提升时效稳定性并减少碳排放。当前服务依托标准化集装箱、统一运单及信息平台，广泛应用于跨境电商、大宗物资及高附加值制造业供应链。在“公转铁”“公转水”政策引导下，内陆港与枢纽节点建设加速，推动“一单制”提单与责任全程化。然而，不同运输主体间信息系统割裂、中转衔接效率低及最后一公里配送协同不足，仍是服务体验的主要短板。</w:t>
      </w:r>
      <w:r>
        <w:rPr>
          <w:rFonts w:hint="eastAsia"/>
        </w:rPr>
        <w:br/>
      </w:r>
      <w:r>
        <w:rPr>
          <w:rFonts w:hint="eastAsia"/>
        </w:rPr>
        <w:t>　　未来，多式联运服务将深度融合数字孪生、区块链与绿色物流理念。一方面，基于IoT的全程货物追踪与AI驱动的动态路径优化将实现分钟级调度响应；另一方面，区块链电子提单将确保单证流转安全与法律效力，支撑跨境贸易便利化。在碳中和目标下，绿色联运指数将纳入客户选择标准，激励铁路电气化与零排放短驳车辆应用。此外，模块化货运单元（如共享集装箱）将提升资产周转效率。多式联运服务正从运输组合方案升级为支撑全球供应链韧性、高效与可持续发展的智能物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8b1c8d57f432b" w:history="1">
        <w:r>
          <w:rPr>
            <w:rStyle w:val="Hyperlink"/>
          </w:rPr>
          <w:t>2026-2032年全球与中国多式联运服务发展现状及市场前景预测报告</w:t>
        </w:r>
      </w:hyperlink>
      <w:r>
        <w:rPr>
          <w:rFonts w:hint="eastAsia"/>
        </w:rPr>
        <w:t>》基于国家统计局及相关协会的详实数据，系统分析了多式联运服务行业的市场规模、重点企业表现、产业链结构、竞争格局及价格动态。报告内容严谨、数据详实，结合丰富图表，全面呈现多式联运服务行业现状与未来发展趋势。通过对多式联运服务技术现状、SWOT分析及市场前景的解读，报告为多式联运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全球市场多式联运服务市场总体规模</w:t>
      </w:r>
      <w:r>
        <w:rPr>
          <w:rFonts w:hint="eastAsia"/>
        </w:rPr>
        <w:br/>
      </w:r>
      <w:r>
        <w:rPr>
          <w:rFonts w:hint="eastAsia"/>
        </w:rPr>
        <w:t>　　1.4 中国市场多式联运服务市场总体规模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多式联运服务行业发展总体概况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多式联运服务行业发展主要特点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多式联运服务行业发展影响因素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多式联运服务有利因素</w:t>
      </w:r>
      <w:r>
        <w:rPr>
          <w:rFonts w:hint="eastAsia"/>
        </w:rPr>
        <w:br/>
      </w:r>
      <w:r>
        <w:rPr>
          <w:rFonts w:hint="eastAsia"/>
        </w:rPr>
        <w:t>　　　　1.5.3 .2 多式联运服务不利因素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全球市场，近三年多式联运服务主要企业占有率及排名（按收入）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多式联运服务主要企业在国际市场占有率（按收入，2023-2026）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2025年多式联运服务主要企业在国际市场排名（按收入）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全球市场主要企业多式联运服务销售收入（2023-2026）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中国市场，近三年多式联运服务主要企业占有率及排名（按收入）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多式联运服务主要企业在中国市场占有率（按收入，2023-2026）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2025年多式联运服务主要企业在中国市场排名（按收入）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中国市场主要企业多式联运服务销售收入（2023-2026）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全球主要厂商多式联运服务总部及产地分布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全球主要厂商成立时间及多式联运服务商业化日期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全球主要厂商多式联运服务产品类型及应用</w:t>
      </w:r>
      <w:r>
        <w:rPr>
          <w:rFonts w:hint="eastAsia"/>
        </w:rPr>
        <w:br/>
      </w:r>
      <w:r>
        <w:rPr>
          <w:rFonts w:hint="eastAsia"/>
        </w:rPr>
        <w:t>　　2.6 多式联运服务行业集中度、竞争程度分析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多式联运服务行业集中度分析：2025年全球Top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全球多式联运服务第一梯队、第二梯队和第三梯队厂商（品牌）及市场份额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全球多式联运服务主要地区分析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全球主要地区多式联运服务市场规模分析：2021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全球主要地区多式联运服务销售额及份额（2021-2026）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全球主要地区多式联运服务销售额及份额预测（2027-2032）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两式联运</w:t>
      </w:r>
      <w:r>
        <w:rPr>
          <w:rFonts w:hint="eastAsia"/>
        </w:rPr>
        <w:br/>
      </w:r>
      <w:r>
        <w:rPr>
          <w:rFonts w:hint="eastAsia"/>
        </w:rPr>
        <w:t>　　　　4.1.2 三式联运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按产品类型细分，全球多式联运服务销售额对比（2021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按产品类型细分，全球多式联运服务销售额及市场份额（2021-2026）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按产品类型细分，全球多式联运服务销售额预测（2027-2032）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按产品类型细分，中国多式联运服务销售额及市场份额（2021-2026）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按产品类型细分，中国多式联运服务销售额预测（2027-2032）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产品分类，按运输方式</w:t>
      </w:r>
      <w:r>
        <w:rPr>
          <w:rFonts w:hint="eastAsia"/>
        </w:rPr>
        <w:br/>
      </w:r>
      <w:r>
        <w:rPr>
          <w:rFonts w:hint="eastAsia"/>
        </w:rPr>
        <w:t>　　　　4.2.1 海铁联运</w:t>
      </w:r>
      <w:r>
        <w:rPr>
          <w:rFonts w:hint="eastAsia"/>
        </w:rPr>
        <w:br/>
      </w:r>
      <w:r>
        <w:rPr>
          <w:rFonts w:hint="eastAsia"/>
        </w:rPr>
        <w:t>　　　　4.2.2 海陆联运</w:t>
      </w:r>
      <w:r>
        <w:rPr>
          <w:rFonts w:hint="eastAsia"/>
        </w:rPr>
        <w:br/>
      </w:r>
      <w:r>
        <w:rPr>
          <w:rFonts w:hint="eastAsia"/>
        </w:rPr>
        <w:t>　　　　4.2.3 空陆联运</w:t>
      </w:r>
      <w:r>
        <w:rPr>
          <w:rFonts w:hint="eastAsia"/>
        </w:rPr>
        <w:br/>
      </w:r>
      <w:r>
        <w:rPr>
          <w:rFonts w:hint="eastAsia"/>
        </w:rPr>
        <w:t>　　　　4.2.4 铁路公路联运</w:t>
      </w:r>
      <w:r>
        <w:rPr>
          <w:rFonts w:hint="eastAsia"/>
        </w:rPr>
        <w:br/>
      </w:r>
      <w:r>
        <w:rPr>
          <w:rFonts w:hint="eastAsia"/>
        </w:rPr>
        <w:t>　　　　4.2.5 海空联运</w:t>
      </w:r>
      <w:r>
        <w:rPr>
          <w:rFonts w:hint="eastAsia"/>
        </w:rPr>
        <w:br/>
      </w:r>
      <w:r>
        <w:rPr>
          <w:rFonts w:hint="eastAsia"/>
        </w:rPr>
        <w:t>　　　　4.2.6 复杂组合运输</w:t>
      </w:r>
      <w:r>
        <w:rPr>
          <w:rFonts w:hint="eastAsia"/>
        </w:rPr>
        <w:br/>
      </w:r>
      <w:r>
        <w:rPr>
          <w:rFonts w:hint="eastAsia"/>
        </w:rPr>
        <w:t>　　　　4.2.7 按运输方式细分，全球多式联运服务销售额对比（2021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按运输方式细分，全球多式联运服务销售额及预测（2021-2032）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按运输方式细分，全球多式联运服务销售额及市场份额（2021-2026）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按运输方式细分，全球多式联运服务销售额预测（2027-2032）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按运输方式细分，中国多式联运服务销售额及预测（2021-2032）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按运输方式细分，中国多式联运服务销售额及市场份额（2021-2026）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按运输方式细分，中国多式联运服务销售额预测（2027-2032）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产品分类，按货物类型</w:t>
      </w:r>
      <w:r>
        <w:rPr>
          <w:rFonts w:hint="eastAsia"/>
        </w:rPr>
        <w:br/>
      </w:r>
      <w:r>
        <w:rPr>
          <w:rFonts w:hint="eastAsia"/>
        </w:rPr>
        <w:t>　　　　4.3.1 集装箱普通货物</w:t>
      </w:r>
      <w:r>
        <w:rPr>
          <w:rFonts w:hint="eastAsia"/>
        </w:rPr>
        <w:br/>
      </w:r>
      <w:r>
        <w:rPr>
          <w:rFonts w:hint="eastAsia"/>
        </w:rPr>
        <w:t>　　　　4.3.2 散装货物</w:t>
      </w:r>
      <w:r>
        <w:rPr>
          <w:rFonts w:hint="eastAsia"/>
        </w:rPr>
        <w:br/>
      </w:r>
      <w:r>
        <w:rPr>
          <w:rFonts w:hint="eastAsia"/>
        </w:rPr>
        <w:t>　　　　4.3.3 易腐货物</w:t>
      </w:r>
      <w:r>
        <w:rPr>
          <w:rFonts w:hint="eastAsia"/>
        </w:rPr>
        <w:br/>
      </w:r>
      <w:r>
        <w:rPr>
          <w:rFonts w:hint="eastAsia"/>
        </w:rPr>
        <w:t>　　　　4.3.4 危险品</w:t>
      </w:r>
      <w:r>
        <w:rPr>
          <w:rFonts w:hint="eastAsia"/>
        </w:rPr>
        <w:br/>
      </w:r>
      <w:r>
        <w:rPr>
          <w:rFonts w:hint="eastAsia"/>
        </w:rPr>
        <w:t>　　　　4.3.5 特殊/超限货物</w:t>
      </w:r>
      <w:r>
        <w:rPr>
          <w:rFonts w:hint="eastAsia"/>
        </w:rPr>
        <w:br/>
      </w:r>
      <w:r>
        <w:rPr>
          <w:rFonts w:hint="eastAsia"/>
        </w:rPr>
        <w:t>　　　　4.3.6 特快/限时货物</w:t>
      </w:r>
      <w:r>
        <w:rPr>
          <w:rFonts w:hint="eastAsia"/>
        </w:rPr>
        <w:br/>
      </w:r>
      <w:r>
        <w:rPr>
          <w:rFonts w:hint="eastAsia"/>
        </w:rPr>
        <w:t>　　　　4.3.7 按货物类型细分，全球多式联运服务销售额对比（2021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按货物类型细分，全球多式联运服务销售额及预测（2021-2032）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按货物类型细分，全球多式联运服务销售额及市场份额（2021-2026）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按货物类型细分，全球多式联运服务销售额预测（2027-2032）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按货物类型细分，中国多式联运服务销售额及预测（2021-2032）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按货物类型细分，中国多式联运服务销售额及市场份额（2021-2026）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按货物类型细分，中国多式联运服务销售额预测（2027-2032）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药品</w:t>
      </w:r>
      <w:r>
        <w:rPr>
          <w:rFonts w:hint="eastAsia"/>
        </w:rPr>
        <w:br/>
      </w:r>
      <w:r>
        <w:rPr>
          <w:rFonts w:hint="eastAsia"/>
        </w:rPr>
        <w:t>　　　　5.1.2 设备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按应用细分，全球多式联运服务销售额对比（2021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按应用细分，全球多式联运服务销售额及市场份额（2021-2026）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按应用细分，全球多式联运服务销售额预测（2027-2032）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中国不同应用多式联运服务销售额及预测（2021-2032）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中国不同应用多式联运服务销售额及市场份额（2021-2026）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中国不同应用多式联运服务销售额预测（2027-2032）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多式联运服务行业发展趋势</w:t>
      </w:r>
      <w:r>
        <w:rPr>
          <w:rFonts w:hint="eastAsia"/>
        </w:rPr>
        <w:br/>
      </w:r>
      <w:r>
        <w:rPr>
          <w:rFonts w:hint="eastAsia"/>
        </w:rPr>
        <w:t>　　7.2 多式联运服务行业主要驱动因素</w:t>
      </w:r>
      <w:r>
        <w:rPr>
          <w:rFonts w:hint="eastAsia"/>
        </w:rPr>
        <w:br/>
      </w:r>
      <w:r>
        <w:rPr>
          <w:rFonts w:hint="eastAsia"/>
        </w:rPr>
        <w:t>　　7.3 多式联运服务中国企业SWOT分析</w:t>
      </w:r>
      <w:r>
        <w:rPr>
          <w:rFonts w:hint="eastAsia"/>
        </w:rPr>
        <w:br/>
      </w:r>
      <w:r>
        <w:rPr>
          <w:rFonts w:hint="eastAsia"/>
        </w:rPr>
        <w:t>　　7.4 中国多式联运服务行业政策环境分析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多式联运服务行业产业链简介</w:t>
      </w:r>
      <w:r>
        <w:rPr>
          <w:rFonts w:hint="eastAsia"/>
        </w:rPr>
        <w:br/>
      </w:r>
      <w:r>
        <w:rPr>
          <w:rFonts w:hint="eastAsia"/>
        </w:rPr>
        <w:t>　　　　8.1.1 多式联运服务行业供应链分析</w:t>
      </w:r>
      <w:r>
        <w:rPr>
          <w:rFonts w:hint="eastAsia"/>
        </w:rPr>
        <w:br/>
      </w:r>
      <w:r>
        <w:rPr>
          <w:rFonts w:hint="eastAsia"/>
        </w:rPr>
        <w:t>　　　　8.1.2 多式联运服务主要原料及供应情况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多式联运服务行业主要下游客户</w:t>
      </w:r>
      <w:r>
        <w:rPr>
          <w:rFonts w:hint="eastAsia"/>
        </w:rPr>
        <w:br/>
      </w:r>
      <w:r>
        <w:rPr>
          <w:rFonts w:hint="eastAsia"/>
        </w:rPr>
        <w:t>　　8.2 多式联运服务行业采购模式</w:t>
      </w:r>
      <w:r>
        <w:rPr>
          <w:rFonts w:hint="eastAsia"/>
        </w:rPr>
        <w:br/>
      </w:r>
      <w:r>
        <w:rPr>
          <w:rFonts w:hint="eastAsia"/>
        </w:rPr>
        <w:t>　　8.3 多式联运服务行业生产模式</w:t>
      </w:r>
      <w:r>
        <w:rPr>
          <w:rFonts w:hint="eastAsia"/>
        </w:rPr>
        <w:br/>
      </w:r>
      <w:r>
        <w:rPr>
          <w:rFonts w:hint="eastAsia"/>
        </w:rPr>
        <w:t>　　8.4 多式联运服务行业销售模式及销售渠道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多式联运服务行业发展主要特点</w:t>
      </w:r>
      <w:r>
        <w:rPr>
          <w:rFonts w:hint="eastAsia"/>
        </w:rPr>
        <w:br/>
      </w:r>
      <w:r>
        <w:rPr>
          <w:rFonts w:hint="eastAsia"/>
        </w:rPr>
        <w:t>　　表 2： 多式联运服务行业发展有利因素分析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多式联运服务行业发展不利因素分析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进入多式联运服务行业壁垒</w:t>
      </w:r>
      <w:r>
        <w:rPr>
          <w:rFonts w:hint="eastAsia"/>
        </w:rPr>
        <w:br/>
      </w:r>
      <w:r>
        <w:rPr>
          <w:rFonts w:hint="eastAsia"/>
        </w:rPr>
        <w:t>　　表 5： 多式联运服务主要企业在国际市场占有率（按收入，2023-2026）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2025年多式联运服务主要企业在国际市场排名（按收入）&amp;（万元）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全球市场主要企业多式联运服务销售收入（2023-2026）&amp;（万元）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多式联运服务主要企业在中国市场占有率（按收入，2023-2026）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2025年多式联运服务主要企业在中国市场排名（按收入）&amp;（万元）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中国市场主要企业多式联运服务销售收入（2023-2026）&amp;（万元）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全球主要厂商多式联运服务总部及产地分布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全球主要厂商成立时间及多式联运服务商业化日期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全球主要厂商多式联运服务产品类型及应用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2025年全球多式联运服务主要厂商市场地位（第一梯队、第二梯队和第三梯队）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全球多式联运服务市场投资、并购等现状分析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全球主要地区多式联运服务销售额：（2021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全球主要地区多式联运服务销售额（2021-2026）&amp;（万元）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全球主要地区多式联运服务销售额及份额列表（2021-2026）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全球主要地区多式联运服务销售额预测（2027-2032）&amp;（万元）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全球主要地区多式联运服务销售额及份额列表预测（2027-2032）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两式联运主要企业列表</w:t>
      </w:r>
      <w:r>
        <w:rPr>
          <w:rFonts w:hint="eastAsia"/>
        </w:rPr>
        <w:br/>
      </w:r>
      <w:r>
        <w:rPr>
          <w:rFonts w:hint="eastAsia"/>
        </w:rPr>
        <w:t>　　表 22： 三式联运主要企业列表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按产品类型细分，全球多式联运服务销售额及增长率对比（2021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按产品类型细分，全球多式联运服务销售额（2021-2026）&amp;（万元）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按产品类型细分，全球多式联运服务销售额市场份额列表（2021-2026）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按产品类型细分，全球多式联运服务销售额预测（2027-2032）&amp;（万元）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按产品类型细分，全球多式联运服务销售额市场份额预测（2027-2032）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按产品类型细分，中国多式联运服务销售额（2021-2026）&amp;（万元）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按产品类型细分，中国多式联运服务销售额市场份额列表（2021-2026）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按产品类型细分，中国多式联运服务销售额预测（2027-2032）&amp;（万元）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按产品类型细分，中国多式联运服务销售额市场份额预测（2027-2032）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海铁联运主要企业列表</w:t>
      </w:r>
      <w:r>
        <w:rPr>
          <w:rFonts w:hint="eastAsia"/>
        </w:rPr>
        <w:br/>
      </w:r>
      <w:r>
        <w:rPr>
          <w:rFonts w:hint="eastAsia"/>
        </w:rPr>
        <w:t>　　表 34： 海陆联运主要企业列表</w:t>
      </w:r>
      <w:r>
        <w:rPr>
          <w:rFonts w:hint="eastAsia"/>
        </w:rPr>
        <w:br/>
      </w:r>
      <w:r>
        <w:rPr>
          <w:rFonts w:hint="eastAsia"/>
        </w:rPr>
        <w:t>　　表 35： 空陆联运主要企业列表</w:t>
      </w:r>
      <w:r>
        <w:rPr>
          <w:rFonts w:hint="eastAsia"/>
        </w:rPr>
        <w:br/>
      </w:r>
      <w:r>
        <w:rPr>
          <w:rFonts w:hint="eastAsia"/>
        </w:rPr>
        <w:t>　　表 36： 铁路公路联运主要企业列表</w:t>
      </w:r>
      <w:r>
        <w:rPr>
          <w:rFonts w:hint="eastAsia"/>
        </w:rPr>
        <w:br/>
      </w:r>
      <w:r>
        <w:rPr>
          <w:rFonts w:hint="eastAsia"/>
        </w:rPr>
        <w:t>　　表 37： 海空联运主要企业列表</w:t>
      </w:r>
      <w:r>
        <w:rPr>
          <w:rFonts w:hint="eastAsia"/>
        </w:rPr>
        <w:br/>
      </w:r>
      <w:r>
        <w:rPr>
          <w:rFonts w:hint="eastAsia"/>
        </w:rPr>
        <w:t>　　表 38： 复杂组合运输主要企业列表</w:t>
      </w:r>
      <w:r>
        <w:rPr>
          <w:rFonts w:hint="eastAsia"/>
        </w:rPr>
        <w:br/>
      </w:r>
      <w:r>
        <w:rPr>
          <w:rFonts w:hint="eastAsia"/>
        </w:rPr>
        <w:t>　　表 39： 按运输方式细分，全球多式联运服务销售额及增长率对比（2021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按运输方式细分，全球多式联运服务销售额（2021-2026）&amp;（万元）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按运输方式细分，全球多式联运服务销售额市场份额列表（2021-2026）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按运输方式细分，全球多式联运服务销售额预测（2027-2032）&amp;（万元）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按运输方式细分，全球多式联运服务销售额市场份额预测（2027-2032）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按运输方式细分，中国多式联运服务销售额（2021-2026）&amp;（万元）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按运输方式细分，中国多式联运服务销售额市场份额列表（2021-2026）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按运输方式细分，中国多式联运服务销售额预测（2027-2032）&amp;（万元）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按运输方式细分，中国多式联运服务销售额市场份额预测（2027-2032）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集装箱普通货物主要企业列表</w:t>
      </w:r>
      <w:r>
        <w:rPr>
          <w:rFonts w:hint="eastAsia"/>
        </w:rPr>
        <w:br/>
      </w:r>
      <w:r>
        <w:rPr>
          <w:rFonts w:hint="eastAsia"/>
        </w:rPr>
        <w:t>　　表 49： 散装货物主要企业列表</w:t>
      </w:r>
      <w:r>
        <w:rPr>
          <w:rFonts w:hint="eastAsia"/>
        </w:rPr>
        <w:br/>
      </w:r>
      <w:r>
        <w:rPr>
          <w:rFonts w:hint="eastAsia"/>
        </w:rPr>
        <w:t>　　表 50： 易腐货物主要企业列表</w:t>
      </w:r>
      <w:r>
        <w:rPr>
          <w:rFonts w:hint="eastAsia"/>
        </w:rPr>
        <w:br/>
      </w:r>
      <w:r>
        <w:rPr>
          <w:rFonts w:hint="eastAsia"/>
        </w:rPr>
        <w:t>　　表 51： 危险品主要企业列表</w:t>
      </w:r>
      <w:r>
        <w:rPr>
          <w:rFonts w:hint="eastAsia"/>
        </w:rPr>
        <w:br/>
      </w:r>
      <w:r>
        <w:rPr>
          <w:rFonts w:hint="eastAsia"/>
        </w:rPr>
        <w:t>　　表 52： 特殊/超限货物主要企业列表</w:t>
      </w:r>
      <w:r>
        <w:rPr>
          <w:rFonts w:hint="eastAsia"/>
        </w:rPr>
        <w:br/>
      </w:r>
      <w:r>
        <w:rPr>
          <w:rFonts w:hint="eastAsia"/>
        </w:rPr>
        <w:t>　　表 53： 特快/限时货物主要企业列表</w:t>
      </w:r>
      <w:r>
        <w:rPr>
          <w:rFonts w:hint="eastAsia"/>
        </w:rPr>
        <w:br/>
      </w:r>
      <w:r>
        <w:rPr>
          <w:rFonts w:hint="eastAsia"/>
        </w:rPr>
        <w:t>　　表 54： 按货物类型细分，全球多式联运服务销售额及增长率对比（2021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按货物类型细分，全球多式联运服务销售额（2021-2026）&amp;（万元）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按货物类型细分，全球多式联运服务销售额市场份额列表（2021-2026）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按货物类型细分，全球多式联运服务销售额预测（2027-2032）&amp;（万元）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按货物类型细分，全球多式联运服务销售额市场份额预测（2027-2032）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按货物类型细分，中国多式联运服务销售额（2021-2026）&amp;（万元）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按货物类型细分，中国多式联运服务销售额市场份额列表（2021-2026）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按货物类型细分，中国多式联运服务销售额预测（2027-2032）&amp;（万元）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按货物类型细分，中国多式联运服务销售额市场份额预测（2027-2032）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按应用细分，全球多式联运服务销售额及增长率对比（2021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按应用细分，全球多式联运服务销售额（2021-2026）&amp;（万元）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按应用细分，全球多式联运服务销售额市场份额列表（2021-2026）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按应用细分，全球多式联运服务销售额预测（2027-2032）&amp;（万元）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按应用细分，全球多式联运服务市场份额预测（2027-2032）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中国不同应用多式联运服务销售额（2021-2026）&amp;（万元）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中国不同应用多式联运服务销售额市场份额列表（2021-2026）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中国不同应用多式联运服务销售额预测（2027-2032）&amp;（万元）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中国不同应用多式联运服务销售额市场份额预测（2027-2032）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重点企业（1）公司信息、总部、多式联运服务市场地位以及主要的竞争对手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重点企业（2）公司信息、总部、多式联运服务市场地位以及主要的竞争对手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重点企业（2）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重点企业（2）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重点企业（3）公司信息、总部、多式联运服务市场地位以及主要的竞争对手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重点企业（3）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重点企业（3）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重点企业（4）公司信息、总部、多式联运服务市场地位以及主要的竞争对手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重点企业（4）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重点企业（4）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重点企业（5）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重点企业（5）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重点企业（6）公司信息、总部、多式联运服务市场地位以及主要的竞争对手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重点企业（6）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重点企业（6）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重点企业（7）公司信息、总部、多式联运服务市场地位以及主要的竞争对手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重点企业（7）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重点企业（7）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重点企业（8）公司信息、总部、多式联运服务市场地位以及主要的竞争对手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重点企业（8）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重点企业（8）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重点企业（9）公司信息、总部、多式联运服务市场地位以及主要的竞争对手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重点企业（9）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重点企业（9）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重点企业（10）公司信息、总部、多式联运服务市场地位以及主要的竞争对手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重点企业（10）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重点企业（10）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重点企业（11）公司信息、总部、多式联运服务市场地位以及主要的竞争对手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重点企业（11）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重点企业（11）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重点企业（12）公司信息、总部、多式联运服务市场地位以及主要的竞争对手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重点企业（12）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重点企业（12）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重点企业（13）公司信息、总部、多式联运服务市场地位以及主要的竞争对手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重点企业（13）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重点企业（13）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重点企业（14）公司信息、总部、多式联运服务市场地位以及主要的竞争对手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重点企业（14）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重点企业（14）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重点企业（15）公司信息、总部、多式联运服务市场地位以及主要的竞争对手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重点企业（15）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重点企业（15）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重点企业（16）公司信息、总部、多式联运服务市场地位以及主要的竞争对手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重点企业（16）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重点企业（16）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重点企业（17）公司信息、总部、多式联运服务市场地位以及主要的竞争对手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重点企业（17）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重点企业（17）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重点企业（18）公司信息、总部、多式联运服务市场地位以及主要的竞争对手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重点企业（18）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重点企业（18）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重点企业（19）公司信息、总部、多式联运服务市场地位以及主要的竞争对手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重点企业（19）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重点企业（19）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重点企业（20）公司信息、总部、多式联运服务市场地位以及主要的竞争对手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重点企业（20）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重点企业（20）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重点企业（21）公司信息、总部、多式联运服务市场地位以及主要的竞争对手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重点企业（21）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重点企业（21）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重点企业（22）公司信息、总部、多式联运服务市场地位以及主要的竞争对手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重点企业（22）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重点企业（22）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重点企业（23）公司信息、总部、多式联运服务市场地位以及主要的竞争对手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重点企业（23）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重点企业（23）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重点企业（24）公司信息、总部、多式联运服务市场地位以及主要的竞争对手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重点企业（24）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重点企业（24）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重点企业（25）公司信息、总部、多式联运服务市场地位以及主要的竞争对手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重点企业（25）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重点企业（25）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重点企业（26）公司信息、总部、多式联运服务市场地位以及主要的竞争对手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重点企业（26）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重点企业（26）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重点企业（27）公司信息、总部、多式联运服务市场地位以及主要的竞争对手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重点企业（27）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重点企业（27） 多式联运服务收入及毛利率（2021-2026）&amp;（万元）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206： 多式联运服务行业发展趋势</w:t>
      </w:r>
      <w:r>
        <w:rPr>
          <w:rFonts w:hint="eastAsia"/>
        </w:rPr>
        <w:br/>
      </w:r>
      <w:r>
        <w:rPr>
          <w:rFonts w:hint="eastAsia"/>
        </w:rPr>
        <w:t>　　表 207： 多式联运服务行业主要驱动因素</w:t>
      </w:r>
      <w:r>
        <w:rPr>
          <w:rFonts w:hint="eastAsia"/>
        </w:rPr>
        <w:br/>
      </w:r>
      <w:r>
        <w:rPr>
          <w:rFonts w:hint="eastAsia"/>
        </w:rPr>
        <w:t>　　表 208： 多式联运服务行业供应链分析</w:t>
      </w:r>
      <w:r>
        <w:rPr>
          <w:rFonts w:hint="eastAsia"/>
        </w:rPr>
        <w:br/>
      </w:r>
      <w:r>
        <w:rPr>
          <w:rFonts w:hint="eastAsia"/>
        </w:rPr>
        <w:t>　　表 209： 多式联运服务上游原料供应商</w:t>
      </w:r>
      <w:r>
        <w:rPr>
          <w:rFonts w:hint="eastAsia"/>
        </w:rPr>
        <w:br/>
      </w:r>
      <w:r>
        <w:rPr>
          <w:rFonts w:hint="eastAsia"/>
        </w:rPr>
        <w:t>　　表 210： 多式联运服务行业主要下游客户</w:t>
      </w:r>
      <w:r>
        <w:rPr>
          <w:rFonts w:hint="eastAsia"/>
        </w:rPr>
        <w:br/>
      </w:r>
      <w:r>
        <w:rPr>
          <w:rFonts w:hint="eastAsia"/>
        </w:rPr>
        <w:t>　　表 211： 多式联运服务典型经销商</w:t>
      </w:r>
      <w:r>
        <w:rPr>
          <w:rFonts w:hint="eastAsia"/>
        </w:rPr>
        <w:br/>
      </w:r>
      <w:r>
        <w:rPr>
          <w:rFonts w:hint="eastAsia"/>
        </w:rPr>
        <w:t>　　表 212： 研究范围</w:t>
      </w:r>
      <w:r>
        <w:rPr>
          <w:rFonts w:hint="eastAsia"/>
        </w:rPr>
        <w:br/>
      </w:r>
      <w:r>
        <w:rPr>
          <w:rFonts w:hint="eastAsia"/>
        </w:rPr>
        <w:t>　　表 213： 本文分析师列表</w:t>
      </w:r>
      <w:r>
        <w:rPr>
          <w:rFonts w:hint="eastAsia"/>
        </w:rPr>
        <w:br/>
      </w:r>
      <w:r>
        <w:rPr>
          <w:rFonts w:hint="eastAsia"/>
        </w:rPr>
        <w:t>　　表 214：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多式联运服务产品图片</w:t>
      </w:r>
      <w:r>
        <w:rPr>
          <w:rFonts w:hint="eastAsia"/>
        </w:rPr>
        <w:br/>
      </w:r>
      <w:r>
        <w:rPr>
          <w:rFonts w:hint="eastAsia"/>
        </w:rPr>
        <w:t>　　图 2： 全球市场多式联运服务市场规模，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全球多式联运服务市场销售额预测：（万元）&amp;（2021-2032）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中国市场多式联运服务销售额及未来趋势（2021-2032）&amp;（万元）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2025年全球前五大厂商多式联运服务市场份额</w:t>
      </w:r>
      <w:r>
        <w:rPr>
          <w:rFonts w:hint="eastAsia"/>
        </w:rPr>
        <w:br/>
      </w:r>
      <w:r>
        <w:rPr>
          <w:rFonts w:hint="eastAsia"/>
        </w:rPr>
        <w:t>　　图 6： 2025年全球多式联运服务第一梯队、第二梯队和第三梯队厂商及市场份额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全球主要地区多式联运服务销售额市场份额（2021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北美多式联运服务销售额及预测（2021-2032）&amp;（万元）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欧洲多式联运服务销售额及预测（2021-2032）&amp;（万元）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中国多式联运服务销售额及预测（2021-2032）&amp;（万元）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日本多式联运服务销售额及预测（2021-2032）&amp;（万元）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东南亚多式联运服务销售额及预测（2021-2032）&amp;（万元）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印度多式联运服务销售额及预测（2021-2032）&amp;（万元）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南美多式联运服务销售额及预测（2021-2032）&amp;（万元）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中东多式联运服务销售额及预测（2021-2032）&amp;（万元）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两式联运 产品图片</w:t>
      </w:r>
      <w:r>
        <w:rPr>
          <w:rFonts w:hint="eastAsia"/>
        </w:rPr>
        <w:br/>
      </w:r>
      <w:r>
        <w:rPr>
          <w:rFonts w:hint="eastAsia"/>
        </w:rPr>
        <w:t>　　图 17： 全球两式联运规模及增长率（2021-2032）&amp;（万元）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三式联运产品图片</w:t>
      </w:r>
      <w:r>
        <w:rPr>
          <w:rFonts w:hint="eastAsia"/>
        </w:rPr>
        <w:br/>
      </w:r>
      <w:r>
        <w:rPr>
          <w:rFonts w:hint="eastAsia"/>
        </w:rPr>
        <w:t>　　图 19： 全球三式联运规模及增长率（2021-2032）&amp;（万元）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按产品类型细分，全球多式联运服务市场份额2025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按产品类型细分，全球多式联运服务市场份额2021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按产品类型细分，全球多式联运服务市场份额预测2026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按产品类型细分，中国多式联运服务市场份额2021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按产品类型细分，中国多式联运服务市场份额预测2026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海铁联运 产品图片</w:t>
      </w:r>
      <w:r>
        <w:rPr>
          <w:rFonts w:hint="eastAsia"/>
        </w:rPr>
        <w:br/>
      </w:r>
      <w:r>
        <w:rPr>
          <w:rFonts w:hint="eastAsia"/>
        </w:rPr>
        <w:t>　　图 28： 全球海铁联运规模及增长率（2021-2032）&amp;（万元）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海陆联运产品图片</w:t>
      </w:r>
      <w:r>
        <w:rPr>
          <w:rFonts w:hint="eastAsia"/>
        </w:rPr>
        <w:br/>
      </w:r>
      <w:r>
        <w:rPr>
          <w:rFonts w:hint="eastAsia"/>
        </w:rPr>
        <w:t>　　图 30： 全球海陆联运规模及增长率（2021-2032）&amp;（万元）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空陆联运产品图片</w:t>
      </w:r>
      <w:r>
        <w:rPr>
          <w:rFonts w:hint="eastAsia"/>
        </w:rPr>
        <w:br/>
      </w:r>
      <w:r>
        <w:rPr>
          <w:rFonts w:hint="eastAsia"/>
        </w:rPr>
        <w:t>　　图 32： 全球空陆联运规模及增长率（2021-2032）&amp;（万元）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铁路公路联运产品图片</w:t>
      </w:r>
      <w:r>
        <w:rPr>
          <w:rFonts w:hint="eastAsia"/>
        </w:rPr>
        <w:br/>
      </w:r>
      <w:r>
        <w:rPr>
          <w:rFonts w:hint="eastAsia"/>
        </w:rPr>
        <w:t>　　图 34： 全球铁路公路联运规模及增长率（2021-2032）&amp;（万元）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海空联运产品图片</w:t>
      </w:r>
      <w:r>
        <w:rPr>
          <w:rFonts w:hint="eastAsia"/>
        </w:rPr>
        <w:br/>
      </w:r>
      <w:r>
        <w:rPr>
          <w:rFonts w:hint="eastAsia"/>
        </w:rPr>
        <w:t>　　图 36： 全球海空联运规模及增长率（2021-2032）&amp;（万元）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复杂组合运输产品图片</w:t>
      </w:r>
      <w:r>
        <w:rPr>
          <w:rFonts w:hint="eastAsia"/>
        </w:rPr>
        <w:br/>
      </w:r>
      <w:r>
        <w:rPr>
          <w:rFonts w:hint="eastAsia"/>
        </w:rPr>
        <w:t>　　图 38： 全球复杂组合运输规模及增长率（2021-2032）&amp;（万元）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按运输方式细分，全球多式联运服务市场份额2025 &amp; 2032</w:t>
      </w:r>
      <w:r>
        <w:rPr>
          <w:rFonts w:hint="eastAsia"/>
        </w:rPr>
        <w:br/>
      </w:r>
      <w:r>
        <w:rPr>
          <w:rFonts w:hint="eastAsia"/>
        </w:rPr>
        <w:t>　　图 40： 按运输方式细分，全球多式联运服务市场份额2021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按运输方式细分，全球多式联运服务市场份额预测2026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按运输方式细分，中国多式联运服务市场份额2021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按运输方式细分，中国多式联运服务市场份额预测2026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集装箱普通货物 产品图片</w:t>
      </w:r>
      <w:r>
        <w:rPr>
          <w:rFonts w:hint="eastAsia"/>
        </w:rPr>
        <w:br/>
      </w:r>
      <w:r>
        <w:rPr>
          <w:rFonts w:hint="eastAsia"/>
        </w:rPr>
        <w:t>　　图 45： 全球集装箱普通货物规模及增长率（2021-2032）&amp;（万元）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散装货物产品图片</w:t>
      </w:r>
      <w:r>
        <w:rPr>
          <w:rFonts w:hint="eastAsia"/>
        </w:rPr>
        <w:br/>
      </w:r>
      <w:r>
        <w:rPr>
          <w:rFonts w:hint="eastAsia"/>
        </w:rPr>
        <w:t>　　图 47： 全球散装货物规模及增长率（2021-2032）&amp;（万元）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易腐货物产品图片</w:t>
      </w:r>
      <w:r>
        <w:rPr>
          <w:rFonts w:hint="eastAsia"/>
        </w:rPr>
        <w:br/>
      </w:r>
      <w:r>
        <w:rPr>
          <w:rFonts w:hint="eastAsia"/>
        </w:rPr>
        <w:t>　　图 49： 全球易腐货物规模及增长率（2021-2032）&amp;（万元）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危险品产品图片</w:t>
      </w:r>
      <w:r>
        <w:rPr>
          <w:rFonts w:hint="eastAsia"/>
        </w:rPr>
        <w:br/>
      </w:r>
      <w:r>
        <w:rPr>
          <w:rFonts w:hint="eastAsia"/>
        </w:rPr>
        <w:t>　　图 51： 全球危险品规模及增长率（2021-2032）&amp;（万元）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特殊/超限货物产品图片</w:t>
      </w:r>
      <w:r>
        <w:rPr>
          <w:rFonts w:hint="eastAsia"/>
        </w:rPr>
        <w:br/>
      </w:r>
      <w:r>
        <w:rPr>
          <w:rFonts w:hint="eastAsia"/>
        </w:rPr>
        <w:t>　　图 53： 全球特殊/超限货物规模及增长率（2021-2032）&amp;（万元）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特快/限时货物产品图片</w:t>
      </w:r>
      <w:r>
        <w:rPr>
          <w:rFonts w:hint="eastAsia"/>
        </w:rPr>
        <w:br/>
      </w:r>
      <w:r>
        <w:rPr>
          <w:rFonts w:hint="eastAsia"/>
        </w:rPr>
        <w:t>　　图 55： 全球特快/限时货物规模及增长率（2021-2032）&amp;（万元）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按货物类型细分，全球多式联运服务市场份额2025 &amp; 2032</w:t>
      </w:r>
      <w:r>
        <w:rPr>
          <w:rFonts w:hint="eastAsia"/>
        </w:rPr>
        <w:br/>
      </w:r>
      <w:r>
        <w:rPr>
          <w:rFonts w:hint="eastAsia"/>
        </w:rPr>
        <w:t>　　图 57： 按货物类型细分，全球多式联运服务市场份额2021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按货物类型细分，全球多式联运服务市场份额预测2026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按货物类型细分，中国多式联运服务市场份额2021 &amp; 2025</w:t>
      </w:r>
      <w:r>
        <w:rPr>
          <w:rFonts w:hint="eastAsia"/>
        </w:rPr>
        <w:br/>
      </w:r>
      <w:r>
        <w:rPr>
          <w:rFonts w:hint="eastAsia"/>
        </w:rPr>
        <w:t>　　图 60： 按货物类型细分，中国多式联运服务市场份额预测2026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药品</w:t>
      </w:r>
      <w:r>
        <w:rPr>
          <w:rFonts w:hint="eastAsia"/>
        </w:rPr>
        <w:br/>
      </w:r>
      <w:r>
        <w:rPr>
          <w:rFonts w:hint="eastAsia"/>
        </w:rPr>
        <w:t>　　图 62： 设备</w:t>
      </w:r>
      <w:r>
        <w:rPr>
          <w:rFonts w:hint="eastAsia"/>
        </w:rPr>
        <w:br/>
      </w:r>
      <w:r>
        <w:rPr>
          <w:rFonts w:hint="eastAsia"/>
        </w:rPr>
        <w:t>　　图 63： 汽车</w:t>
      </w:r>
      <w:r>
        <w:rPr>
          <w:rFonts w:hint="eastAsia"/>
        </w:rPr>
        <w:br/>
      </w:r>
      <w:r>
        <w:rPr>
          <w:rFonts w:hint="eastAsia"/>
        </w:rPr>
        <w:t>　　图 64： 其他</w:t>
      </w:r>
      <w:r>
        <w:rPr>
          <w:rFonts w:hint="eastAsia"/>
        </w:rPr>
        <w:br/>
      </w:r>
      <w:r>
        <w:rPr>
          <w:rFonts w:hint="eastAsia"/>
        </w:rPr>
        <w:t>　　图 65： 按应用细分，全球多式联运服务市场份额2025 VS 2032</w:t>
      </w:r>
      <w:r>
        <w:rPr>
          <w:rFonts w:hint="eastAsia"/>
        </w:rPr>
        <w:br/>
      </w:r>
      <w:r>
        <w:rPr>
          <w:rFonts w:hint="eastAsia"/>
        </w:rPr>
        <w:t>　　图 66： 按应用细分，全球多式联运服务市场份额2021 &amp; 2025</w:t>
      </w:r>
      <w:r>
        <w:rPr>
          <w:rFonts w:hint="eastAsia"/>
        </w:rPr>
        <w:br/>
      </w:r>
      <w:r>
        <w:rPr>
          <w:rFonts w:hint="eastAsia"/>
        </w:rPr>
        <w:t>　　图 67： 多式联运服务中国企业SWOT分析</w:t>
      </w:r>
      <w:r>
        <w:rPr>
          <w:rFonts w:hint="eastAsia"/>
        </w:rPr>
        <w:br/>
      </w:r>
      <w:r>
        <w:rPr>
          <w:rFonts w:hint="eastAsia"/>
        </w:rPr>
        <w:t>　　图 68： 多式联运服务产业链</w:t>
      </w:r>
      <w:r>
        <w:rPr>
          <w:rFonts w:hint="eastAsia"/>
        </w:rPr>
        <w:br/>
      </w:r>
      <w:r>
        <w:rPr>
          <w:rFonts w:hint="eastAsia"/>
        </w:rPr>
        <w:t>　　图 69： 多式联运服务行业采购模式分析</w:t>
      </w:r>
      <w:r>
        <w:rPr>
          <w:rFonts w:hint="eastAsia"/>
        </w:rPr>
        <w:br/>
      </w:r>
      <w:r>
        <w:rPr>
          <w:rFonts w:hint="eastAsia"/>
        </w:rPr>
        <w:t>　　图 70： 多式联运服务行业生产模式</w:t>
      </w:r>
      <w:r>
        <w:rPr>
          <w:rFonts w:hint="eastAsia"/>
        </w:rPr>
        <w:br/>
      </w:r>
      <w:r>
        <w:rPr>
          <w:rFonts w:hint="eastAsia"/>
        </w:rPr>
        <w:t>　　图 71： 多式联运服务行业销售模式分析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8b1c8d57f432b" w:history="1">
        <w:r>
          <w:rPr>
            <w:rStyle w:val="Hyperlink"/>
          </w:rPr>
          <w:t>2026-2032年全球与中国多式联运服务发展现状及市场前景预测报告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8b1c8d57f432b" w:history="1">
        <w:r>
          <w:rPr>
            <w:rStyle w:val="Hyperlink"/>
          </w:rPr>
          <w:t>https://www.20087.com/0/21/DuoShiLianYunFuWuQianJing.html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热点：通关服务参数业务查询、多式联运服务范围、个人行邮业务查询、多式联运服务水平、多式联运解决了什么问题、多式联运服务体系、多式联运有哪些形式、多式联运服务质量要求.doc、多式联运的技术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0e2b852fc4ef9" w:history="1">
      <w:r>
        <w:rPr>
          <w:rStyle w:val="Hyperlink"/>
        </w:rPr>
        <w:t>2026-2032年全球与中国多式联运服务发展现状及市场前景预测报告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uoShiLianYunFuWuQianJing.html" TargetMode="External" Id="R3dc8b1c8d57f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uoShiLianYunFuWuQianJing.html" TargetMode="External" Id="R34c0e2b852fc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2026-01-16T23:45:43Z</dcterms:created>
  <dcterms:modified xsi:type="dcterms:W3CDTF">2026-01-17T00:45:43Z</dcterms:modified>
  <dc:subject>2026-2032年全球与中国多式联运服务发展现状及市场前景预测报告</dc:subject>
  <dc:title>2026-2032年全球与中国多式联运服务发展现状及市场前景预测报告</dc:title>
  <cp:keywords>2026-2032年全球与中国多式联运服务发展现状及市场前景预测报告</cp:keywords>
  <dc:description>2026-2032年全球与中国多式联运服务发展现状及市场前景预测报告</dc:description>
</cp:coreProperties>
</file>