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7e4edb0df4fcf" w:history="1">
              <w:r>
                <w:rPr>
                  <w:rStyle w:val="Hyperlink"/>
                </w:rPr>
                <w:t>2026-2032年中国差速器总成发展现状分析与趋势预测报告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7e4edb0df4fcf" w:history="1">
              <w:r>
                <w:rPr>
                  <w:rStyle w:val="Hyperlink"/>
                </w:rPr>
                <w:t>2026-2032年中国差速器总成发展现状分析与趋势预测报告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7e4edb0df4fcf" w:history="1">
                <w:r>
                  <w:rPr>
                    <w:rStyle w:val="Hyperlink"/>
                  </w:rPr>
                  <w:t>https://www.20087.com/0/71/ChaSuQiZongChengFaZhanQuShi.html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总成作为汽车传动系统的关键组件，其性能直接影响到车辆的操控稳定性和行驶安全性。近年来，随着电动汽车和自动驾驶技术的兴起，差速器的设计和制造正朝着高效、智能和轻量化方向发展。新型差速器采用更精密的齿轮啮合和电子控制，以实现更精确的扭矩分配，提高车辆的动态性能和能源效率。</w:t>
      </w:r>
      <w:r>
        <w:rPr>
          <w:rFonts w:hint="eastAsia"/>
        </w:rPr>
        <w:br/>
      </w:r>
      <w:r>
        <w:rPr>
          <w:rFonts w:hint="eastAsia"/>
        </w:rPr>
        <w:t>　　未来，差速器总成将更加注重与电动驱动系统的集成，以适应电动车和混动车对传动系统特性的需求。智能差速器将集成传感器和算法，能够实时调整左右轮的扭矩输出，以应对复杂路况和提升驾驶体验。同时，随着汽车共享和自动驾驶的普及，差速器将具备更高级别的故障诊断和自我修复能力，确保车辆在无人干预下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7e4edb0df4fcf" w:history="1">
        <w:r>
          <w:rPr>
            <w:rStyle w:val="Hyperlink"/>
          </w:rPr>
          <w:t>2026-2032年中国差速器总成发展现状分析与趋势预测报告</w:t>
        </w:r>
      </w:hyperlink>
      <w:r>
        <w:rPr>
          <w:rFonts w:hint="eastAsia"/>
        </w:rPr>
        <w:t>》依托权威机构及行业协会数据，结合差速器总成行业的宏观环境与微观实践，从差速器总成市场规模、市场需求、技术现状及产业链结构等多维度进行了系统调研与分析。报告通过严谨的研究方法与翔实的数据支持，辅以直观图表，全面剖析了差速器总成行业发展趋势、重点企业表现及市场竞争格局，并通过SWOT分析揭示了行业机遇与潜在风险，为差速器总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差速器总成行业界定</w:t>
      </w:r>
      <w:r>
        <w:rPr>
          <w:rFonts w:hint="eastAsia"/>
        </w:rPr>
        <w:br/>
      </w:r>
      <w:r>
        <w:rPr>
          <w:rFonts w:hint="eastAsia"/>
        </w:rPr>
        <w:t>　　第一节 差速器总成行业定义</w:t>
      </w:r>
      <w:r>
        <w:rPr>
          <w:rFonts w:hint="eastAsia"/>
        </w:rPr>
        <w:br/>
      </w:r>
      <w:r>
        <w:rPr>
          <w:rFonts w:hint="eastAsia"/>
        </w:rPr>
        <w:t>　　第二节 差速器总成行业特点分析</w:t>
      </w:r>
      <w:r>
        <w:rPr>
          <w:rFonts w:hint="eastAsia"/>
        </w:rPr>
        <w:br/>
      </w:r>
      <w:r>
        <w:rPr>
          <w:rFonts w:hint="eastAsia"/>
        </w:rPr>
        <w:t>　　第三节 差速器总成产业链分析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2025-2026年全球差速器总成行业市场运行形势分析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2025-2026年全球差速器总成行业发展概况</w:t>
      </w:r>
      <w:r>
        <w:rPr>
          <w:rFonts w:hint="eastAsia"/>
        </w:rPr>
        <w:br/>
      </w:r>
      <w:r>
        <w:rPr>
          <w:rFonts w:hint="eastAsia"/>
        </w:rPr>
        <w:t>　　第二节 全球差速器总成行业发展走势</w:t>
      </w:r>
      <w:r>
        <w:rPr>
          <w:rFonts w:hint="eastAsia"/>
        </w:rPr>
        <w:br/>
      </w:r>
      <w:r>
        <w:rPr>
          <w:rFonts w:hint="eastAsia"/>
        </w:rPr>
        <w:t>　　　　二、全球差速器总成行业市场分布情况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三、全球差速器总成行业发展趋势分析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全球差速器总成行业重点国家和区域分析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2025-2026年中国差速器总成行业发展环境分析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差速器总成行业经济环境分析</w:t>
      </w:r>
      <w:r>
        <w:rPr>
          <w:rFonts w:hint="eastAsia"/>
        </w:rPr>
        <w:br/>
      </w:r>
      <w:r>
        <w:rPr>
          <w:rFonts w:hint="eastAsia"/>
        </w:rPr>
        <w:t>　　第二节 差速器总成行业政策环境分析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一、差速器总成行业政策影响分析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二、相关差速器总成行业标准分析</w:t>
      </w:r>
      <w:r>
        <w:rPr>
          <w:rFonts w:hint="eastAsia"/>
        </w:rPr>
        <w:br/>
      </w:r>
      <w:r>
        <w:rPr>
          <w:rFonts w:hint="eastAsia"/>
        </w:rPr>
        <w:t>　　第三节 差速器总成行业社会环境分析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2025-2026年差速器总成行业技术发展现状及趋势分析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差速器总成行业技术发展现状分析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国内外差速器总成行业技术差异与原因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差速器总成行业技术发展方向、趋势预测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提升差速器总成行业技术能力策略建议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2025-2026年中国差速器总成发展现状调研</w:t>
      </w:r>
      <w:r>
        <w:rPr>
          <w:rFonts w:hint="eastAsia"/>
        </w:rPr>
        <w:br/>
      </w:r>
      <w:r>
        <w:rPr>
          <w:rFonts w:hint="eastAsia"/>
        </w:rPr>
        <w:t>　　第一节 中国差速器总成市场现状分析</w:t>
      </w:r>
      <w:r>
        <w:rPr>
          <w:rFonts w:hint="eastAsia"/>
        </w:rPr>
        <w:br/>
      </w:r>
      <w:r>
        <w:rPr>
          <w:rFonts w:hint="eastAsia"/>
        </w:rPr>
        <w:t>　　第二节 中国差速器总成行业产量情况分析及预测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一、差速器总成总体产能规模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三、2020-2025年中国差速器总成产量统计</w:t>
      </w:r>
      <w:r>
        <w:rPr>
          <w:rFonts w:hint="eastAsia"/>
        </w:rPr>
        <w:br/>
      </w:r>
      <w:r>
        <w:rPr>
          <w:rFonts w:hint="eastAsia"/>
        </w:rPr>
        <w:t>　　　　二、差速器总成生产区域分布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三、2026-2032年中国差速器总成产量预测分析</w:t>
      </w:r>
      <w:r>
        <w:rPr>
          <w:rFonts w:hint="eastAsia"/>
        </w:rPr>
        <w:br/>
      </w:r>
      <w:r>
        <w:rPr>
          <w:rFonts w:hint="eastAsia"/>
        </w:rPr>
        <w:t>　　第三节 中国差速器总成市场需求分析及预测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一、中国差速器总成市场需求特点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二、2020-2025年中国差速器总成市场需求量统计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三、2026-2032年中国差速器总成市场需求量预测分析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差速器总成细分市场深度分析</w:t>
      </w:r>
      <w:r>
        <w:rPr>
          <w:rFonts w:hint="eastAsia"/>
        </w:rPr>
        <w:br/>
      </w:r>
      <w:r>
        <w:rPr>
          <w:rFonts w:hint="eastAsia"/>
        </w:rPr>
        <w:t>　　第一节 差速器总成细分市场（一）发展研究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差速器总成细分市场（二）发展研究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中国差速器总成行业进出口情况分析预测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2020-2025年中国差速器总成行业进出口情况分析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一、2020-2025年中国差速器总成行业进口分析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二、2020-2025年中国差速器总成行业出口分析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2026-2032年中国差速器总成行业进出口情况预测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一、2026-2032年中国差速器总成行业进口预测分析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二、2026-2032年中国差速器总成行业出口预测分析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影响差速器总成行业进出口变化的主要原因分析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2020-2025年中国差速器总成行业区域市场分析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中国差速器总成行业区域市场结构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重点地区差速器总成行业调研分析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一、重点地区（一）差速器总成市场分析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二、重点地区（二）差速器总成市场分析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三、重点地区（三）差速器总成市场分析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四、重点地区（四）差速器总成市场分析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五、重点地区（五）差速器总成市场分析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差速器总成行业竞争格局分析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差速器总成行业集中度分析</w:t>
      </w:r>
      <w:r>
        <w:rPr>
          <w:rFonts w:hint="eastAsia"/>
        </w:rPr>
        <w:br/>
      </w:r>
      <w:r>
        <w:rPr>
          <w:rFonts w:hint="eastAsia"/>
        </w:rPr>
        <w:t>　　　　一、差速器总成市场集中度分析</w:t>
      </w:r>
      <w:r>
        <w:rPr>
          <w:rFonts w:hint="eastAsia"/>
        </w:rPr>
        <w:br/>
      </w:r>
      <w:r>
        <w:rPr>
          <w:rFonts w:hint="eastAsia"/>
        </w:rPr>
        <w:t>　　　　二、差速器总成企业集中度分析</w:t>
      </w:r>
      <w:r>
        <w:rPr>
          <w:rFonts w:hint="eastAsia"/>
        </w:rPr>
        <w:br/>
      </w:r>
      <w:r>
        <w:rPr>
          <w:rFonts w:hint="eastAsia"/>
        </w:rPr>
        <w:t>　　　　三、差速器总成区域集中度分析</w:t>
      </w:r>
      <w:r>
        <w:rPr>
          <w:rFonts w:hint="eastAsia"/>
        </w:rPr>
        <w:br/>
      </w:r>
      <w:r>
        <w:rPr>
          <w:rFonts w:hint="eastAsia"/>
        </w:rPr>
        <w:t>　　第二节 差速器总成行业主要企业竞争力分析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差速器总成行业竞争格局分析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一、2025-2026年差速器总成行业竞争分析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二、2025-2026年中外差速器总成产品竞争分析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三、2020-2025年我国差速器总成市场竞争分析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四、2026-2032年国内主要差速器总成企业动向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差速器总成行业上、下游市场分析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差速器总成行业上游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差速器总成行业下游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差速器总成行业重点企业发展调研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差速器总成重点企业（一）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差速器总成重点企业（二）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差速器总成重点企业（三）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差速器总成重点企业（四）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差速器总成重点企业（五）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差速器总成重点企业（六）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2026年差速器总成企业管理策略建议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提高差速器总成企业竞争力的策略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一、提高中国差速器总成企业核心竞争力的对策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二、差速器总成企业提升竞争力的主要方向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三、影响差速器总成企业核心竞争力的因素及提升途径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四、提高差速器总成企业竞争力的策略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对我国差速器总成品牌的战略思考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一、差速器总成实施品牌战略的意义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二、差速器总成企业品牌的现状分析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三、我国差速器总成企业的品牌战略</w:t>
      </w:r>
      <w:r>
        <w:rPr>
          <w:rFonts w:hint="eastAsia"/>
        </w:rPr>
        <w:br/>
      </w:r>
      <w:r>
        <w:rPr>
          <w:rFonts w:hint="eastAsia"/>
        </w:rPr>
        <w:t>　　　　四、差速器总成品牌战略管理的策略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2026-2032年中国差速器总成行业前景与风险预测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2026年中国差速器总成市场前景分析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2026-2032年中国差速器总成发展趋势预测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2026-2032年中国差速器总成行业投资特性分析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一、2026-2032年中国差速器总成行业进入壁垒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二、2026-2032年中国差速器总成行业盈利模式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三、2026-2032年中国差速器总成行业盈利因素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2026-2032年中国差速器总成行业投资机会分析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一、2026-2032年中国差速器总成细分市场投资机会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二、2026-2032年中国差速器总成行业区域市场投资潜力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2026-2032年中国差速器总成行业投资风险分析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一、2026-2032年中国差速器总成行业市场竞争风险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二、2026-2032年中国差速器总成行业技术风险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三、2026-2032年中国差速器总成行业政策风险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四、2026-2032年中国差速器总成行业进入退出风险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差速器总成行业研究结论</w:t>
      </w:r>
      <w:r>
        <w:rPr>
          <w:rFonts w:hint="eastAsia"/>
        </w:rPr>
        <w:br/>
      </w:r>
      <w:r>
        <w:rPr>
          <w:rFonts w:hint="eastAsia"/>
        </w:rPr>
        <w:t>　　第二节 差速器总成行业投资价值评估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中-智-林-－差速器总成行业投资建议</w:t>
      </w:r>
      <w:r>
        <w:rPr>
          <w:rFonts w:hint="eastAsia"/>
        </w:rPr>
        <w:br/>
      </w:r>
      <w:r>
        <w:rPr>
          <w:rFonts w:hint="eastAsia"/>
        </w:rPr>
        <w:t>　　　　一、差速器总成行业投资策略建议</w:t>
      </w:r>
      <w:r>
        <w:rPr>
          <w:rFonts w:hint="eastAsia"/>
        </w:rPr>
        <w:br/>
      </w:r>
      <w:r>
        <w:rPr>
          <w:rFonts w:hint="eastAsia"/>
        </w:rPr>
        <w:t>　　　　二、差速器总成行业投资方向建议</w:t>
      </w:r>
      <w:r>
        <w:rPr>
          <w:rFonts w:hint="eastAsia"/>
        </w:rPr>
        <w:br/>
      </w:r>
      <w:r>
        <w:rPr>
          <w:rFonts w:hint="eastAsia"/>
        </w:rPr>
        <w:t>　　　　三、差速器总成行业投资方式建议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2020-2025年中国差速器总成市场规模及增长情况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2026-2032年中国差速器总成行业产能预测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2026-2032年中国差速器总成行业产量预测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2026-2032年中国差速器总成行业市场需求预测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**地区差速器总成市场规模及增长情况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**地区差速器总成行业市场需求情况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2020-2025年中国差速器总成行业出口量及增速统计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差速器总成重点企业经营情况分析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2026年差速器总成行业壁垒</w:t>
      </w:r>
      <w:r>
        <w:rPr>
          <w:rFonts w:hint="eastAsia"/>
        </w:rPr>
        <w:br/>
      </w:r>
      <w:r>
        <w:rPr>
          <w:rFonts w:hint="eastAsia"/>
        </w:rPr>
        <w:t>　　图表 2026年差速器总成市场前景分析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2026-2032年中国差速器总成市场需求预测</w:t>
      </w:r>
      <w:r>
        <w:rPr>
          <w:rFonts w:hint="eastAsia"/>
        </w:rPr>
        <w:br/>
      </w:r>
      <w:r>
        <w:rPr>
          <w:rFonts w:hint="eastAsia"/>
        </w:rPr>
        <w:t>　　图表 2026年差速器总成发展趋势预测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7e4edb0df4fcf" w:history="1">
        <w:r>
          <w:rPr>
            <w:rStyle w:val="Hyperlink"/>
          </w:rPr>
          <w:t>2026-2032年中国差速器总成发展现状分析与趋势预测报告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7e4edb0df4fcf" w:history="1">
        <w:r>
          <w:rPr>
            <w:rStyle w:val="Hyperlink"/>
          </w:rPr>
          <w:t>https://www.20087.com/0/71/ChaSuQiZongChengFaZhanQuShi.html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热点：差速器零部件分解图、差速器总成图片、差速器一般怎么坏的、后桥差速器总成、差速器和变速箱一样吗、汉德车桥差速器总成、差速器型号大全、1061差速器总成、车子换了后桥会贬值多少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2fca29b58406a" w:history="1">
      <w:r>
        <w:rPr>
          <w:rStyle w:val="Hyperlink"/>
        </w:rPr>
        <w:t>2026-2032年中国差速器总成发展现状分析与趋势预测报告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aSuQiZongChengFaZhanQuShi.html" TargetMode="External" Id="R99c7e4edb0df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aSuQiZongChengFaZhanQuShi.html" TargetMode="External" Id="Rf6b2fca29b58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2025-10-09T04:08:00Z</dcterms:created>
  <dcterms:modified xsi:type="dcterms:W3CDTF">2025-10-09T05:08:00Z</dcterms:modified>
  <dc:subject>2026-2032年中国差速器总成发展现状分析与趋势预测报告</dc:subject>
  <dc:title>2026-2032年中国差速器总成发展现状分析与趋势预测报告</dc:title>
  <cp:keywords>2026-2032年中国差速器总成发展现状分析与趋势预测报告</cp:keywords>
  <dc:description>2026-2032年中国差速器总成发展现状分析与趋势预测报告</dc:description>
</cp:coreProperties>
</file>