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3dfdf048f4221" w:history="1">
              <w:r>
                <w:rPr>
                  <w:rStyle w:val="Hyperlink"/>
                </w:rPr>
                <w:t>2026-2032年中国汽车ECU行业发展调研及前景趋势分析报告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3dfdf048f4221" w:history="1">
              <w:r>
                <w:rPr>
                  <w:rStyle w:val="Hyperlink"/>
                </w:rPr>
                <w:t>2026-2032年中国汽车ECU行业发展调研及前景趋势分析报告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3dfdf048f4221" w:history="1">
                <w:r>
                  <w:rPr>
                    <w:rStyle w:val="Hyperlink"/>
                  </w:rPr>
                  <w:t>https://www.20087.com/0/71/QiCheECUHangYeQianJingFenXi.html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汽车ECU（电子控制单元）是车辆各子系统的独立控制模块，涵盖发动机管理、车身控制、制动、转向及信息娱乐等功能，单车搭载数量可达数十至上百个。当前ECU普遍采用AUTOSAR架构，强调功能安全（ISO 26262 ASIL等级）、实时响应与电磁兼容性。随着电动化与智能化推进，域控制器（如ADAS域、座舱域）逐步整合多个ECU，以简化线束与提升算力效率。然而，分布式ECU架构导致软件冗余、通信延迟及OTA升级复杂；且芯片制程落后（多为40–90nm），难以满足AI算法需求。此外，跨厂商ECU协议不统一，制约整车电子电气架构演进。</w:t>
      </w:r>
      <w:r>
        <w:rPr>
          <w:rFonts w:hint="eastAsia"/>
        </w:rPr>
        <w:br/>
      </w:r>
      <w:r>
        <w:rPr>
          <w:rFonts w:hint="eastAsia"/>
        </w:rPr>
        <w:t>　　未来，汽车ECU将向中央集中式架构、软件定义与车云协同方向重构。高性能计算平台（如Orin、Thor芯片）将取代多个ECU，实现“一芯多域”控制；SOA（面向服务架构）将使功能以软件服务形式灵活部署。虚拟化技术允许多个安全等级应用共存于同一硬件；时间敏感网络（TSN）保障关键控制指令低延时传输。在开发端，CI/CD流水线将支持ECU软件持续集成与验证。长远看，汽车ECU将从硬件绑定的黑盒模块升级为可远程配置、可功能扩展、可生命周期管理的智能车载服务载体，在软件定义汽车时代重塑整车电子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3dfdf048f4221" w:history="1">
        <w:r>
          <w:rPr>
            <w:rStyle w:val="Hyperlink"/>
          </w:rPr>
          <w:t>2026-2032年中国汽车ECU行业发展调研及前景趋势分析报告</w:t>
        </w:r>
      </w:hyperlink>
      <w:r>
        <w:rPr>
          <w:rFonts w:hint="eastAsia"/>
        </w:rPr>
        <w:t>》基于统计局、相关协会及科研机构的详实数据，采用科学分析方法，系统研究了汽车ECU市场发展状况。报告从汽车ECU市场规模、竞争格局、技术路线等维度，分析了汽车ECU行业现状及主要企业经营情况，评估了汽车ECU不同细分领域的增长潜力与风险。结合政策环境与技术创新方向，客观预测了汽车ECU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汽车ECU市场概述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按照不同产品类型，汽车ECU主要可以分为如下几个类别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中国不同产品类型汽车ECU增长趋势2021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汽油汽车电控单元</w:t>
      </w:r>
      <w:r>
        <w:rPr>
          <w:rFonts w:hint="eastAsia"/>
        </w:rPr>
        <w:br/>
      </w:r>
      <w:r>
        <w:rPr>
          <w:rFonts w:hint="eastAsia"/>
        </w:rPr>
        <w:t>　　　　1.2.3 柴油汽车电控单元</w:t>
      </w:r>
      <w:r>
        <w:rPr>
          <w:rFonts w:hint="eastAsia"/>
        </w:rPr>
        <w:br/>
      </w:r>
      <w:r>
        <w:rPr>
          <w:rFonts w:hint="eastAsia"/>
        </w:rPr>
        <w:t>　　1.3 从不同应用，汽车ECU主要包括如下几个方面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中国不同应用汽车ECU增长趋势2021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乘用车辆</w:t>
      </w:r>
      <w:r>
        <w:rPr>
          <w:rFonts w:hint="eastAsia"/>
        </w:rPr>
        <w:br/>
      </w:r>
      <w:r>
        <w:rPr>
          <w:rFonts w:hint="eastAsia"/>
        </w:rPr>
        <w:t>　　　　1.3.3 商业车辆</w:t>
      </w:r>
      <w:r>
        <w:rPr>
          <w:rFonts w:hint="eastAsia"/>
        </w:rPr>
        <w:br/>
      </w:r>
      <w:r>
        <w:rPr>
          <w:rFonts w:hint="eastAsia"/>
        </w:rPr>
        <w:t>　　1.4 中国汽车ECU发展现状及未来趋势（2021-2032）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中国市场汽车ECU收入及增长率（2021-2032）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中国市场汽车ECU销量及增长率（2021-2032）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中国市场主要汽车ECU厂商分析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中国市场主要厂商汽车ECU销量及市场占有率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中国市场主要厂商汽车ECU销量（2021-2026）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中国市场主要厂商汽车ECU销量市场份额（2021-2026）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中国市场主要厂商汽车ECU收入及市场占有率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中国市场主要厂商汽车ECU收入（2021-2026）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中国市场主要厂商汽车ECU收入市场份额（2021-2026）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2025年中国市场主要厂商汽车ECU收入排名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中国市场主要厂商汽车ECU价格（2021-2026）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中国市场主要厂商汽车ECU总部及产地分布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中国市场主要厂商成立时间及汽车ECU商业化日期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中国市场主要厂商汽车ECU产品类型及应用</w:t>
      </w:r>
      <w:r>
        <w:rPr>
          <w:rFonts w:hint="eastAsia"/>
        </w:rPr>
        <w:br/>
      </w:r>
      <w:r>
        <w:rPr>
          <w:rFonts w:hint="eastAsia"/>
        </w:rPr>
        <w:t>　　2.7 汽车ECU行业集中度、竞争程度分析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汽车ECU行业集中度分析：2025年中国Top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中国市场汽车ECU第一梯队、第二梯队和第三梯队厂商（品牌）及2025年市场份额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重点企业（1）在中国市场汽车ECU销量、收入、价格及毛利率（2021-2026）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重点企业（2）在中国市场汽车ECU销量、收入、价格及毛利率（2021-2026）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重点企业（3）在中国市场汽车ECU销量、收入、价格及毛利率（2021-2026）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重点企业（4）在中国市场汽车ECU销量、收入、价格及毛利率（2021-2026）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重点企业（5）在中国市场汽车ECU销量、收入、价格及毛利率（2021-2026）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重点企业（6）在中国市场汽车ECU销量、收入、价格及毛利率（2021-2026）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重点企业（7）在中国市场汽车ECU销量、收入、价格及毛利率（2021-2026）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重点企业（8）在中国市场汽车ECU销量、收入、价格及毛利率（2021-2026）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重点企业（9）在中国市场汽车ECU销量、收入、价格及毛利率（2021-2026）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重点企业（10）在中国市场汽车ECU销量、收入、价格及毛利率（2021-2026）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重点企业（11）在中国市场汽车ECU销量、收入、价格及毛利率（2021-2026）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重点企业（12）在中国市场汽车ECU销量、收入、价格及毛利率（2021-2026）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重点企业（13）在中国市场汽车ECU销量、收入、价格及毛利率（2021-2026）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不同产品类型汽车ECU分析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中国市场不同产品类型汽车ECU销量（2021-2032）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中国市场不同产品类型汽车ECU销量及市场份额（2021-2026）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中国市场不同产品类型汽车ECU销量预测（2027-2032）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中国市场不同产品类型汽车ECU规模（2021-2032）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中国市场不同产品类型汽车ECU规模及市场份额（2021-2026）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中国市场不同产品类型汽车ECU规模预测（2027-2032）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中国市场不同产品类型汽车ECU价格走势（2021-2032）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不同应用汽车ECU分析</w:t>
      </w:r>
      <w:r>
        <w:rPr>
          <w:rFonts w:hint="eastAsia"/>
        </w:rPr>
        <w:br/>
      </w:r>
      <w:r>
        <w:rPr>
          <w:rFonts w:hint="eastAsia"/>
        </w:rPr>
        <w:t>　　5.1 中国市场不同应用汽车ECU销量（2021-2032）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中国市场不同应用汽车ECU销量及市场份额（2021-2026）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中国市场不同应用汽车ECU销量预测（2027-2032）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中国市场不同应用汽车ECU规模（2021-2032）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中国市场不同应用汽车ECU规模及市场份额（2021-2026）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中国市场不同应用汽车ECU规模预测（2027-2032）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中国市场不同应用汽车ECU价格走势（2021-2032）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汽车ECU行业发展分析---发展趋势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汽车ECU行业发展分析---厂商壁垒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汽车ECU行业发展分析---驱动因素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汽车ECU行业发展分析---制约因素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汽车ECU中国企业SWOT分析</w:t>
      </w:r>
      <w:r>
        <w:rPr>
          <w:rFonts w:hint="eastAsia"/>
        </w:rPr>
        <w:br/>
      </w:r>
      <w:r>
        <w:rPr>
          <w:rFonts w:hint="eastAsia"/>
        </w:rPr>
        <w:t>　　6.6 汽车ECU行业发展分析---行业政策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汽车ECU行业产业链简介</w:t>
      </w:r>
      <w:r>
        <w:rPr>
          <w:rFonts w:hint="eastAsia"/>
        </w:rPr>
        <w:br/>
      </w:r>
      <w:r>
        <w:rPr>
          <w:rFonts w:hint="eastAsia"/>
        </w:rPr>
        <w:t>　　7.2 汽车ECU产业链分析-上游</w:t>
      </w:r>
      <w:r>
        <w:rPr>
          <w:rFonts w:hint="eastAsia"/>
        </w:rPr>
        <w:br/>
      </w:r>
      <w:r>
        <w:rPr>
          <w:rFonts w:hint="eastAsia"/>
        </w:rPr>
        <w:t>　　7.3 汽车ECU产业链分析-中游</w:t>
      </w:r>
      <w:r>
        <w:rPr>
          <w:rFonts w:hint="eastAsia"/>
        </w:rPr>
        <w:br/>
      </w:r>
      <w:r>
        <w:rPr>
          <w:rFonts w:hint="eastAsia"/>
        </w:rPr>
        <w:t>　　7.4 汽车ECU产业链分析-下游</w:t>
      </w:r>
      <w:r>
        <w:rPr>
          <w:rFonts w:hint="eastAsia"/>
        </w:rPr>
        <w:br/>
      </w:r>
      <w:r>
        <w:rPr>
          <w:rFonts w:hint="eastAsia"/>
        </w:rPr>
        <w:t>　　7.5 汽车ECU行业采购模式</w:t>
      </w:r>
      <w:r>
        <w:rPr>
          <w:rFonts w:hint="eastAsia"/>
        </w:rPr>
        <w:br/>
      </w:r>
      <w:r>
        <w:rPr>
          <w:rFonts w:hint="eastAsia"/>
        </w:rPr>
        <w:t>　　7.6 汽车ECU行业生产模式</w:t>
      </w:r>
      <w:r>
        <w:rPr>
          <w:rFonts w:hint="eastAsia"/>
        </w:rPr>
        <w:br/>
      </w:r>
      <w:r>
        <w:rPr>
          <w:rFonts w:hint="eastAsia"/>
        </w:rPr>
        <w:t>　　7.7 汽车ECU行业销售模式及销售渠道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中国本土汽车ECU产能、产量分析</w:t>
      </w:r>
      <w:r>
        <w:rPr>
          <w:rFonts w:hint="eastAsia"/>
        </w:rPr>
        <w:br/>
      </w:r>
      <w:r>
        <w:rPr>
          <w:rFonts w:hint="eastAsia"/>
        </w:rPr>
        <w:t>　　8.1 中国汽车ECU供需现状及预测（2021-2032）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中国汽车ECU产能、产量、产能利用率及发展趋势（2021-2032）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中国汽车ECU产量、市场需求量及发展趋势（2021-2032）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中国汽车ECU进出口分析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中国市场汽车ECU主要进口来源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中国市场汽车ECU主要出口目的地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不同产品类型汽车ECU市场规模2021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不同应用汽车ECU市场规模2021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中国市场主要厂商汽车ECU销量（2021-2026）&amp;（千件）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中国市场主要厂商汽车ECU销量市场份额（2021-2026）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中国市场主要厂商汽车ECU收入（2021-2026）&amp;（万元）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中国市场主要厂商汽车ECU收入份额（2021-2026）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2025年中国主要生产商汽车ECU收入排名（万元）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中国市场主要厂商汽车ECU价格（2021-2026）&amp;（元/件）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中国市场主要厂商汽车ECU总部及产地分布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中国市场主要厂商成立时间及汽车ECU商业化日期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中国市场主要厂商汽车ECU产品类型及应用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2025年中国市场汽车ECU主要厂商市场地位（第一梯队、第二梯队和第三梯队）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汽车ECU市场投资、并购等现状分析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汽车ECU销量（千件）、收入（万元）、价格（元/件）及毛利率（2021-2026）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汽车ECU销量（千件）、收入（万元）、价格（元/件）及毛利率（2021-2026）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汽车ECU销量（千件）、收入（万元）、价格（元/件）及毛利率（2021-2026）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汽车ECU销量（千件）、收入（万元）、价格（元/件）及毛利率（2021-2026）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汽车ECU销量（千件）、收入（万元）、价格（元/件）及毛利率（2021-2026）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汽车ECU销量（千件）、收入（万元）、价格（元/件）及毛利率（2021-2026）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汽车ECU销量（千件）、收入（万元）、价格（元/件）及毛利率（2021-2026）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汽车ECU销量（千件）、收入（万元）、价格（元/件）及毛利率（2021-2026）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汽车ECU销量（千件）、收入（万元）、价格（元/件）及毛利率（2021-2026）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汽车ECU销量（千件）、收入（万元）、价格（元/件）及毛利率（2021-2026）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汽车ECU销量（千件）、收入（万元）、价格（元/件）及毛利率（2021-2026）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汽车ECU销量（千件）、收入（万元）、价格（元/件）及毛利率（2021-2026）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汽车ECU销量（千件）、收入（万元）、价格（元/件）及毛利率（2021-2026）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中国市场不同产品类型汽车ECU销量（2021-2026）&amp;（千件）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中国市场不同产品类型汽车ECU销量市场份额（2021-2026）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中国市场不同产品类型汽车ECU销量预测（2027-2032）&amp;（千件）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中国市场不同产品类型汽车ECU销量市场份额预测（2027-2032）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中国市场不同产品类型汽车ECU规模（2021-2026）&amp;（万元）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中国市场不同产品类型汽车ECU规模市场份额（2021-2026）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中国市场不同产品类型汽车ECU规模预测（2027-2032）&amp;（万元）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中国市场不同产品类型汽车ECU规模市场份额预测（2027-2032）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中国市场不同应用汽车ECU销量（2021-2026）&amp;（千件）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中国市场不同应用汽车ECU销量市场份额（2021-2026）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中国市场不同应用汽车ECU销量预测（2027-2032）&amp;（千件）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中国市场不同应用汽车ECU销量市场份额预测（2027-2032）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中国市场不同应用汽车ECU规模（2021-2026）&amp;（万元）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中国市场不同应用汽车ECU规模市场份额（2021-2026）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中国市场不同应用汽车ECU规模预测（2027-2032）&amp;（万元）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中国市场不同应用汽车ECU规模市场份额预测（2027-2032）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汽车ECU行业发展分析---发展趋势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汽车ECU行业发展分析---厂商壁垒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汽车ECU行业发展分析---驱动因素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汽车ECU行业发展分析---制约因素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汽车ECU行业相关重点政策一览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汽车ECU行业供应链分析</w:t>
      </w:r>
      <w:r>
        <w:rPr>
          <w:rFonts w:hint="eastAsia"/>
        </w:rPr>
        <w:br/>
      </w:r>
      <w:r>
        <w:rPr>
          <w:rFonts w:hint="eastAsia"/>
        </w:rPr>
        <w:t>　　表 101： 汽车ECU上游原料供应商</w:t>
      </w:r>
      <w:r>
        <w:rPr>
          <w:rFonts w:hint="eastAsia"/>
        </w:rPr>
        <w:br/>
      </w:r>
      <w:r>
        <w:rPr>
          <w:rFonts w:hint="eastAsia"/>
        </w:rPr>
        <w:t>　　表 102： 汽车ECU行业主要下游客户</w:t>
      </w:r>
      <w:r>
        <w:rPr>
          <w:rFonts w:hint="eastAsia"/>
        </w:rPr>
        <w:br/>
      </w:r>
      <w:r>
        <w:rPr>
          <w:rFonts w:hint="eastAsia"/>
        </w:rPr>
        <w:t>　　表 103： 汽车ECU典型经销商</w:t>
      </w:r>
      <w:r>
        <w:rPr>
          <w:rFonts w:hint="eastAsia"/>
        </w:rPr>
        <w:br/>
      </w:r>
      <w:r>
        <w:rPr>
          <w:rFonts w:hint="eastAsia"/>
        </w:rPr>
        <w:t>　　表 104： 中国汽车ECU产量、销量、进口量及出口量（2021-2026）&amp;（千件）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中国汽车ECU产量、销量、进口量及出口量预测（2027-2032）&amp;（千件）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中国市场汽车ECU主要进口来源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中国市场汽车ECU主要出口目的地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汽车ECU产品图片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中国不同产品类型汽车ECU市场规模市场份额2025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汽油汽车电控单元产品图片</w:t>
      </w:r>
      <w:r>
        <w:rPr>
          <w:rFonts w:hint="eastAsia"/>
        </w:rPr>
        <w:br/>
      </w:r>
      <w:r>
        <w:rPr>
          <w:rFonts w:hint="eastAsia"/>
        </w:rPr>
        <w:t>　　图 4： 柴油汽车电控单元产品图片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中国不同应用汽车ECU市场份额2025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乘用车辆</w:t>
      </w:r>
      <w:r>
        <w:rPr>
          <w:rFonts w:hint="eastAsia"/>
        </w:rPr>
        <w:br/>
      </w:r>
      <w:r>
        <w:rPr>
          <w:rFonts w:hint="eastAsia"/>
        </w:rPr>
        <w:t>　　图 7： 商业车辆</w:t>
      </w:r>
      <w:r>
        <w:rPr>
          <w:rFonts w:hint="eastAsia"/>
        </w:rPr>
        <w:br/>
      </w:r>
      <w:r>
        <w:rPr>
          <w:rFonts w:hint="eastAsia"/>
        </w:rPr>
        <w:t>　　图 8： 中国市场汽车ECU市场规模，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中国市场汽车ECU收入及增长率（2021-2032）&amp;（万元）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中国市场汽车ECU销量及增长率（2021-2032）&amp;（千件）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2025年中国市场主要厂商汽车ECU销量市场份额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2025年中国市场主要厂商汽车ECU收入市场份额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2025年中国市场前五大厂商汽车ECU市场份额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2025年中国市场汽车ECU第一梯队、第二梯队和第三梯队厂商（品牌）及市场份额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中国市场不同产品类型汽车ECU价格走势（2021-2032）&amp;（元/件）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中国市场不同应用汽车ECU价格走势（2021-2032）&amp;（元/件）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汽车ECU中国企业SWOT分析</w:t>
      </w:r>
      <w:r>
        <w:rPr>
          <w:rFonts w:hint="eastAsia"/>
        </w:rPr>
        <w:br/>
      </w:r>
      <w:r>
        <w:rPr>
          <w:rFonts w:hint="eastAsia"/>
        </w:rPr>
        <w:t>　　图 18： 汽车ECU产业链</w:t>
      </w:r>
      <w:r>
        <w:rPr>
          <w:rFonts w:hint="eastAsia"/>
        </w:rPr>
        <w:br/>
      </w:r>
      <w:r>
        <w:rPr>
          <w:rFonts w:hint="eastAsia"/>
        </w:rPr>
        <w:t>　　图 19： 汽车ECU行业采购模式分析</w:t>
      </w:r>
      <w:r>
        <w:rPr>
          <w:rFonts w:hint="eastAsia"/>
        </w:rPr>
        <w:br/>
      </w:r>
      <w:r>
        <w:rPr>
          <w:rFonts w:hint="eastAsia"/>
        </w:rPr>
        <w:t>　　图 20： 汽车ECU行业生产模式分析</w:t>
      </w:r>
      <w:r>
        <w:rPr>
          <w:rFonts w:hint="eastAsia"/>
        </w:rPr>
        <w:br/>
      </w:r>
      <w:r>
        <w:rPr>
          <w:rFonts w:hint="eastAsia"/>
        </w:rPr>
        <w:t>　　图 21： 汽车ECU行业销售模式分析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中国汽车ECU产能、产量、产能利用率及发展趋势（2021-2032）&amp;（千件）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中国汽车ECU产量、市场需求量及发展趋势（2021-2032）&amp;（千件）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3dfdf048f4221" w:history="1">
        <w:r>
          <w:rPr>
            <w:rStyle w:val="Hyperlink"/>
          </w:rPr>
          <w:t>2026-2032年中国汽车ECU行业发展调研及前景趋势分析报告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3dfdf048f4221" w:history="1">
        <w:r>
          <w:rPr>
            <w:rStyle w:val="Hyperlink"/>
          </w:rPr>
          <w:t>https://www.20087.com/0/71/QiCheECUHangYeQianJingFenXi.html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热点：车机ECU、汽车ECU的作用、ECU的基本功能、汽车ECU全称叫什么名字、ECU的主要作用是什么、汽车ECU在哪个位置图、汽车ECU的工作原理、汽车ECU恢复出厂设置、0281018633是什么ECU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f727004a54e32" w:history="1">
      <w:r>
        <w:rPr>
          <w:rStyle w:val="Hyperlink"/>
        </w:rPr>
        <w:t>2026-2032年中国汽车ECU行业发展调研及前景趋势分析报告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QiCheECUHangYeQianJingFenXi.html" TargetMode="External" Id="Ra743dfdf048f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QiCheECUHangYeQianJingFenXi.html" TargetMode="External" Id="R5aaf727004a5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2025-12-08T00:57:19Z</dcterms:created>
  <dcterms:modified xsi:type="dcterms:W3CDTF">2025-12-08T01:57:19Z</dcterms:modified>
  <dc:subject>2026-2032年中国汽车ECU行业发展调研及前景趋势分析报告</dc:subject>
  <dc:title>2026-2032年中国汽车ECU行业发展调研及前景趋势分析报告</dc:title>
  <cp:keywords>2026-2032年中国汽车ECU行业发展调研及前景趋势分析报告</cp:keywords>
  <dc:description>2026-2032年中国汽车ECU行业发展调研及前景趋势分析报告</dc:description>
</cp:coreProperties>
</file>