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aa036e7694037" w:history="1">
              <w:r>
                <w:rPr>
                  <w:rStyle w:val="Hyperlink"/>
                </w:rPr>
                <w:t>2025-2031年中国紧凑型车市场调研与前景趋势预测报告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aa036e7694037" w:history="1">
              <w:r>
                <w:rPr>
                  <w:rStyle w:val="Hyperlink"/>
                </w:rPr>
                <w:t>2025-2031年中国紧凑型车市场调研与前景趋势预测报告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aa036e7694037" w:history="1">
                <w:r>
                  <w:rPr>
                    <w:rStyle w:val="Hyperlink"/>
                  </w:rPr>
                  <w:t>https://www.20087.com/0/91/JinCouXingCheHangYeFaZhanQianJing.html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车市场在全球范围内保持着较高的市场份额，特别是在城市化程度高、道路拥挤的地区。这类车型凭借其相对较低的油耗、灵活的操控性以及经济实惠的价格，深受消费者喜爱。近年来，随着新能源技术的快速发展，紧凑型电动车和混合动力车型逐渐增多，为市场注入了新活力。同时，消费者对安全性能、智能化配置的需求日益增强，促使厂商在保持性价比优势的同时，不断升级车辆的安全系统和信息娱乐功能。</w:t>
      </w:r>
      <w:r>
        <w:rPr>
          <w:rFonts w:hint="eastAsia"/>
        </w:rPr>
        <w:br/>
      </w:r>
      <w:r>
        <w:rPr>
          <w:rFonts w:hint="eastAsia"/>
        </w:rPr>
        <w:t>　　未来紧凑型车市场将更加注重节能减排与智能化发展。一方面，随着全球环保法规的日益严格和消费者环保意识的提升，电动化、混动化将是紧凑型车的重要发展方向。另一方面，自动驾驶辅助系统、车联网技术的应用将更加普及，提升驾驶安全性和便利性。此外，个性化定制服务和共享出行模式的融合，也为紧凑型车市场带来了新的机遇，满足年轻消费群体多样化、灵活化的用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aa036e7694037" w:history="1">
        <w:r>
          <w:rPr>
            <w:rStyle w:val="Hyperlink"/>
          </w:rPr>
          <w:t>2025-2031年中国紧凑型车市场调研与前景趋势预测报告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紧凑型车行业的发展现状、市场规模、供需动态及进出口情况。报告详细解读了紧凑型车产业链上下游、重点区域市场、竞争格局及领先企业的表现，同时评估了紧凑型车行业风险与投资机会。通过对紧凑型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紧凑型车行业界定及应用</w:t>
      </w:r>
      <w:r>
        <w:rPr>
          <w:rFonts w:hint="eastAsia"/>
        </w:rPr>
        <w:br/>
      </w:r>
      <w:r>
        <w:rPr>
          <w:rFonts w:hint="eastAsia"/>
        </w:rPr>
        <w:t>　　第一节 紧凑型车行业定义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紧凑型车主要应用领域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2024-2025年全球紧凑型车行业发展状况分析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2019-2024年全球紧凑型车行业运行概况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2019-2024年全球紧凑型车行业市场规模分析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全球主要地区紧凑型车行业运行情况分析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2025-2031年全球紧凑型车行业发展趋势预测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2024-2025年中国紧凑型车发展环境分析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紧凑型车行业相关政策、标准</w:t>
      </w:r>
      <w:r>
        <w:rPr>
          <w:rFonts w:hint="eastAsia"/>
        </w:rPr>
        <w:br/>
      </w:r>
      <w:r>
        <w:rPr>
          <w:rFonts w:hint="eastAsia"/>
        </w:rPr>
        <w:t>　　第三节 紧凑型车行业相关发展规划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中国紧凑型车行业现状调研分析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中国紧凑型车行业发展现状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一、2024-2025年紧凑型车行业品牌发展现状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二、2024-2025年紧凑型车行业需求市场现状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三、2024-2025年紧凑型车市场需求层次分析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四、2024-2025年中国紧凑型车市场走向分析</w:t>
      </w:r>
      <w:r>
        <w:rPr>
          <w:rFonts w:hint="eastAsia"/>
        </w:rPr>
        <w:br/>
      </w:r>
      <w:r>
        <w:rPr>
          <w:rFonts w:hint="eastAsia"/>
        </w:rPr>
        <w:t>　　第二节 中国紧凑型车产品技术分析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一、2024-2025年紧凑型车产品技术变化特点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二、2024-2025年紧凑型车产品市场的新技术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三、2024-2025年紧凑型车产品市场现状分析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中国紧凑型车行业存在的问题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一、2024-2025年紧凑型车产品市场存在的主要问题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二、2024-2025年国内紧凑型车产品市场的三大瓶颈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三、2024-2025年紧凑型车产品市场遭遇的规模难题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对中国紧凑型车市场的分析及思考</w:t>
      </w:r>
      <w:r>
        <w:rPr>
          <w:rFonts w:hint="eastAsia"/>
        </w:rPr>
        <w:br/>
      </w:r>
      <w:r>
        <w:rPr>
          <w:rFonts w:hint="eastAsia"/>
        </w:rPr>
        <w:t>　　　　一、紧凑型车市场特点</w:t>
      </w:r>
      <w:r>
        <w:rPr>
          <w:rFonts w:hint="eastAsia"/>
        </w:rPr>
        <w:br/>
      </w:r>
      <w:r>
        <w:rPr>
          <w:rFonts w:hint="eastAsia"/>
        </w:rPr>
        <w:t>　　　　二、紧凑型车市场分析</w:t>
      </w:r>
      <w:r>
        <w:rPr>
          <w:rFonts w:hint="eastAsia"/>
        </w:rPr>
        <w:br/>
      </w:r>
      <w:r>
        <w:rPr>
          <w:rFonts w:hint="eastAsia"/>
        </w:rPr>
        <w:t>　　　　三、紧凑型车市场变化的方向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四、中国紧凑型车行业发展的新思路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五、对中国紧凑型车行业发展的思考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中国紧凑型车行业市场供需现状调研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中国紧凑型车市场现状分析</w:t>
      </w:r>
      <w:r>
        <w:rPr>
          <w:rFonts w:hint="eastAsia"/>
        </w:rPr>
        <w:br/>
      </w:r>
      <w:r>
        <w:rPr>
          <w:rFonts w:hint="eastAsia"/>
        </w:rPr>
        <w:t>　　第二节 中国紧凑型车行业产量情况分析及预测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一、紧凑型车总体产能规模</w:t>
      </w:r>
      <w:r>
        <w:rPr>
          <w:rFonts w:hint="eastAsia"/>
        </w:rPr>
        <w:br/>
      </w:r>
      <w:r>
        <w:rPr>
          <w:rFonts w:hint="eastAsia"/>
        </w:rPr>
        <w:t>　　　　二、紧凑型车生产区域分布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三、2019-2024年中国紧凑型车产量统计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四、2025-2031年中国紧凑型车产量预测</w:t>
      </w:r>
      <w:r>
        <w:rPr>
          <w:rFonts w:hint="eastAsia"/>
        </w:rPr>
        <w:br/>
      </w:r>
      <w:r>
        <w:rPr>
          <w:rFonts w:hint="eastAsia"/>
        </w:rPr>
        <w:t>　　第三节 中国紧凑型车市场需求分析及预测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一、中国紧凑型车市场需求特点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二、2019-2024年中国紧凑型车市场需求量统计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三、2025-2031年中国紧凑型车市场需求量预测</w:t>
      </w:r>
      <w:r>
        <w:rPr>
          <w:rFonts w:hint="eastAsia"/>
        </w:rPr>
        <w:br/>
      </w:r>
      <w:r>
        <w:rPr>
          <w:rFonts w:hint="eastAsia"/>
        </w:rPr>
        <w:t>　　第四节 中国紧凑型车价格趋势分析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一、2019-2024年中国紧凑型车市场价格趋势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二、2025-2031年中国紧凑型车市场价格走势预测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中国紧凑型车进出口分析</w:t>
      </w:r>
      <w:r>
        <w:rPr>
          <w:rFonts w:hint="eastAsia"/>
        </w:rPr>
        <w:br/>
      </w:r>
      <w:r>
        <w:rPr>
          <w:rFonts w:hint="eastAsia"/>
        </w:rPr>
        <w:t>　　第一节 紧凑型车进口情况分析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紧凑型车出口情况分析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影响紧凑型车进出口因素分析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中国紧凑型车行业主要指标监测分析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2019-2024年中国紧凑型车行业规模情况分析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2019-2024年中国紧凑型车行业财务能力分析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紧凑型车行业细分产品调研</w:t>
      </w:r>
      <w:r>
        <w:rPr>
          <w:rFonts w:hint="eastAsia"/>
        </w:rPr>
        <w:br/>
      </w:r>
      <w:r>
        <w:rPr>
          <w:rFonts w:hint="eastAsia"/>
        </w:rPr>
        <w:t>　　第一节 紧凑型车细分产品结构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紧凑型车行业上下游发展情况分析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紧凑型车行业上游产业发展分析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紧凑型车行业下游产业发展分析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中国紧凑型车行业重点地区发展分析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紧凑型车行业重点区域市场结构调研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**地区紧凑型车市场容量分析</w:t>
      </w:r>
      <w:r>
        <w:rPr>
          <w:rFonts w:hint="eastAsia"/>
        </w:rPr>
        <w:br/>
      </w:r>
      <w:r>
        <w:rPr>
          <w:rFonts w:hint="eastAsia"/>
        </w:rPr>
        <w:t>　　第三节 **地区紧凑型车市场容量分析</w:t>
      </w:r>
      <w:r>
        <w:rPr>
          <w:rFonts w:hint="eastAsia"/>
        </w:rPr>
        <w:br/>
      </w:r>
      <w:r>
        <w:rPr>
          <w:rFonts w:hint="eastAsia"/>
        </w:rPr>
        <w:t>　　第四节 **地区紧凑型车市场容量分析</w:t>
      </w:r>
      <w:r>
        <w:rPr>
          <w:rFonts w:hint="eastAsia"/>
        </w:rPr>
        <w:br/>
      </w:r>
      <w:r>
        <w:rPr>
          <w:rFonts w:hint="eastAsia"/>
        </w:rPr>
        <w:t>　　第五节 **地区紧凑型车市场容量分析</w:t>
      </w:r>
      <w:r>
        <w:rPr>
          <w:rFonts w:hint="eastAsia"/>
        </w:rPr>
        <w:br/>
      </w:r>
      <w:r>
        <w:rPr>
          <w:rFonts w:hint="eastAsia"/>
        </w:rPr>
        <w:t>　　第六节 **地区紧凑型车市场容量分析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紧凑型车企业多样化经营策略分析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一、紧凑型车企业多样化经营情况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二、现行紧凑型车行业多样化经营的方向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大型紧凑型车企业集团未来发展策略分析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对中小紧凑型车企业生产经营的建议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紧凑型车行业前景及投资风险预警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2025年紧凑型车市场前景分析</w:t>
      </w:r>
      <w:r>
        <w:rPr>
          <w:rFonts w:hint="eastAsia"/>
        </w:rPr>
        <w:br/>
      </w:r>
      <w:r>
        <w:rPr>
          <w:rFonts w:hint="eastAsia"/>
        </w:rPr>
        <w:t>　　第二节 2025年紧凑型车行业发展趋势预测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影响紧凑型车行业发展的主要因素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一、2025年影响紧凑型车行业运行的有利因素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二、2025年影响紧凑型车行业运行的稳定因素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三、2025年影响紧凑型车行业运行的不利因素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四、2025年中国紧凑型车行业发展面临的挑战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五、2025年中国紧凑型车行业发展面临的机遇</w:t>
      </w:r>
      <w:r>
        <w:rPr>
          <w:rFonts w:hint="eastAsia"/>
        </w:rPr>
        <w:br/>
      </w:r>
      <w:r>
        <w:rPr>
          <w:rFonts w:hint="eastAsia"/>
        </w:rPr>
        <w:t>　　第四节 紧凑型车行业投资风险预警</w:t>
      </w:r>
      <w:r>
        <w:rPr>
          <w:rFonts w:hint="eastAsia"/>
        </w:rPr>
        <w:br/>
      </w:r>
      <w:r>
        <w:rPr>
          <w:rFonts w:hint="eastAsia"/>
        </w:rPr>
        <w:t>　　　　一、紧凑型车行业市场风险预测</w:t>
      </w:r>
      <w:r>
        <w:rPr>
          <w:rFonts w:hint="eastAsia"/>
        </w:rPr>
        <w:br/>
      </w:r>
      <w:r>
        <w:rPr>
          <w:rFonts w:hint="eastAsia"/>
        </w:rPr>
        <w:t>　　　　二、紧凑型车行业政策风险预测</w:t>
      </w:r>
      <w:r>
        <w:rPr>
          <w:rFonts w:hint="eastAsia"/>
        </w:rPr>
        <w:br/>
      </w:r>
      <w:r>
        <w:rPr>
          <w:rFonts w:hint="eastAsia"/>
        </w:rPr>
        <w:t>　　　　三、紧凑型车行业经营风险预测</w:t>
      </w:r>
      <w:r>
        <w:rPr>
          <w:rFonts w:hint="eastAsia"/>
        </w:rPr>
        <w:br/>
      </w:r>
      <w:r>
        <w:rPr>
          <w:rFonts w:hint="eastAsia"/>
        </w:rPr>
        <w:t>　　　　四、紧凑型车行业技术风险预测</w:t>
      </w:r>
      <w:r>
        <w:rPr>
          <w:rFonts w:hint="eastAsia"/>
        </w:rPr>
        <w:br/>
      </w:r>
      <w:r>
        <w:rPr>
          <w:rFonts w:hint="eastAsia"/>
        </w:rPr>
        <w:t>　　　　五、紧凑型车行业竞争风险预测</w:t>
      </w:r>
      <w:r>
        <w:rPr>
          <w:rFonts w:hint="eastAsia"/>
        </w:rPr>
        <w:br/>
      </w:r>
      <w:r>
        <w:rPr>
          <w:rFonts w:hint="eastAsia"/>
        </w:rPr>
        <w:t>　　　　六、紧凑型车行业其他风险预测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紧凑型车投资建议</w:t>
      </w:r>
      <w:r>
        <w:rPr>
          <w:rFonts w:hint="eastAsia"/>
        </w:rPr>
        <w:br/>
      </w:r>
      <w:r>
        <w:rPr>
          <w:rFonts w:hint="eastAsia"/>
        </w:rPr>
        <w:t>　　第一节 紧凑型车行业投资环境分析</w:t>
      </w:r>
      <w:r>
        <w:rPr>
          <w:rFonts w:hint="eastAsia"/>
        </w:rPr>
        <w:br/>
      </w:r>
      <w:r>
        <w:rPr>
          <w:rFonts w:hint="eastAsia"/>
        </w:rPr>
        <w:t>　　第二节 紧凑型车行业投资进入壁垒分析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紧凑型车行业类别</w:t>
      </w:r>
      <w:r>
        <w:rPr>
          <w:rFonts w:hint="eastAsia"/>
        </w:rPr>
        <w:br/>
      </w:r>
      <w:r>
        <w:rPr>
          <w:rFonts w:hint="eastAsia"/>
        </w:rPr>
        <w:t>　　图表 紧凑型车行业产业链调研</w:t>
      </w:r>
      <w:r>
        <w:rPr>
          <w:rFonts w:hint="eastAsia"/>
        </w:rPr>
        <w:br/>
      </w:r>
      <w:r>
        <w:rPr>
          <w:rFonts w:hint="eastAsia"/>
        </w:rPr>
        <w:t>　　图表 紧凑型车行业现状</w:t>
      </w:r>
      <w:r>
        <w:rPr>
          <w:rFonts w:hint="eastAsia"/>
        </w:rPr>
        <w:br/>
      </w:r>
      <w:r>
        <w:rPr>
          <w:rFonts w:hint="eastAsia"/>
        </w:rPr>
        <w:t>　　图表 紧凑型车行业标准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2024年中国紧凑型车行业产能</w:t>
      </w:r>
      <w:r>
        <w:rPr>
          <w:rFonts w:hint="eastAsia"/>
        </w:rPr>
        <w:br/>
      </w:r>
      <w:r>
        <w:rPr>
          <w:rFonts w:hint="eastAsia"/>
        </w:rPr>
        <w:t>　　图表 2019-2024年中国紧凑型车行业产量统计</w:t>
      </w:r>
      <w:r>
        <w:rPr>
          <w:rFonts w:hint="eastAsia"/>
        </w:rPr>
        <w:br/>
      </w:r>
      <w:r>
        <w:rPr>
          <w:rFonts w:hint="eastAsia"/>
        </w:rPr>
        <w:t>　　图表 紧凑型车行业动态</w:t>
      </w:r>
      <w:r>
        <w:rPr>
          <w:rFonts w:hint="eastAsia"/>
        </w:rPr>
        <w:br/>
      </w:r>
      <w:r>
        <w:rPr>
          <w:rFonts w:hint="eastAsia"/>
        </w:rPr>
        <w:t>　　图表 2019-2024年中国紧凑型车市场需求量</w:t>
      </w:r>
      <w:r>
        <w:rPr>
          <w:rFonts w:hint="eastAsia"/>
        </w:rPr>
        <w:br/>
      </w:r>
      <w:r>
        <w:rPr>
          <w:rFonts w:hint="eastAsia"/>
        </w:rPr>
        <w:t>　　图表 2024年中国紧凑型车行业需求区域调研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2019-2024年中国紧凑型车行情</w:t>
      </w:r>
      <w:r>
        <w:rPr>
          <w:rFonts w:hint="eastAsia"/>
        </w:rPr>
        <w:br/>
      </w:r>
      <w:r>
        <w:rPr>
          <w:rFonts w:hint="eastAsia"/>
        </w:rPr>
        <w:t>　　图表 2019-2024年中国紧凑型车价格走势图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2019-2024年中国紧凑型车行业销售收入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2019-2024年中国紧凑型车行业盈利情况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2019-2024年中国紧凑型车行业利润总额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2019-2024年中国紧凑型车进口统计</w:t>
      </w:r>
      <w:r>
        <w:rPr>
          <w:rFonts w:hint="eastAsia"/>
        </w:rPr>
        <w:br/>
      </w:r>
      <w:r>
        <w:rPr>
          <w:rFonts w:hint="eastAsia"/>
        </w:rPr>
        <w:t>　　图表 2019-2024年中国紧凑型车出口统计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**地区紧凑型车市场规模</w:t>
      </w:r>
      <w:r>
        <w:rPr>
          <w:rFonts w:hint="eastAsia"/>
        </w:rPr>
        <w:br/>
      </w:r>
      <w:r>
        <w:rPr>
          <w:rFonts w:hint="eastAsia"/>
        </w:rPr>
        <w:t>　　图表 **地区紧凑型车行业市场需求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**地区紧凑型车市场调研</w:t>
      </w:r>
      <w:r>
        <w:rPr>
          <w:rFonts w:hint="eastAsia"/>
        </w:rPr>
        <w:br/>
      </w:r>
      <w:r>
        <w:rPr>
          <w:rFonts w:hint="eastAsia"/>
        </w:rPr>
        <w:t>　　图表 **地区紧凑型车行业市场需求分析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**地区紧凑型车市场规模</w:t>
      </w:r>
      <w:r>
        <w:rPr>
          <w:rFonts w:hint="eastAsia"/>
        </w:rPr>
        <w:br/>
      </w:r>
      <w:r>
        <w:rPr>
          <w:rFonts w:hint="eastAsia"/>
        </w:rPr>
        <w:t>　　图表 **地区紧凑型车行业市场需求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**地区紧凑型车市场调研</w:t>
      </w:r>
      <w:r>
        <w:rPr>
          <w:rFonts w:hint="eastAsia"/>
        </w:rPr>
        <w:br/>
      </w:r>
      <w:r>
        <w:rPr>
          <w:rFonts w:hint="eastAsia"/>
        </w:rPr>
        <w:t>　　图表 **地区紧凑型车行业市场需求分析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紧凑型车行业竞争对手分析</w:t>
      </w:r>
      <w:r>
        <w:rPr>
          <w:rFonts w:hint="eastAsia"/>
        </w:rPr>
        <w:br/>
      </w:r>
      <w:r>
        <w:rPr>
          <w:rFonts w:hint="eastAsia"/>
        </w:rPr>
        <w:t>　　图表 紧凑型车重点企业（一）基本信息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紧凑型车重点企业（一）经营情况分析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紧凑型车重点企业（一）主要经济指标情况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紧凑型车重点企业（二）经营情况分析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紧凑型车重点企业（二）主要经济指标情况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紧凑型车重点企业（三）经营情况分析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紧凑型车重点企业（三）主要经济指标情况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紧凑型车重点企业（三）成长能力情况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2025-2031年中国紧凑型车行业产量预测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2025-2031年中国紧凑型车行业市场规模预测</w:t>
      </w:r>
      <w:r>
        <w:rPr>
          <w:rFonts w:hint="eastAsia"/>
        </w:rPr>
        <w:br/>
      </w:r>
      <w:r>
        <w:rPr>
          <w:rFonts w:hint="eastAsia"/>
        </w:rPr>
        <w:t>　　图表 紧凑型车行业准入条件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2025-2031年中国紧凑型车市场前景</w:t>
      </w:r>
      <w:r>
        <w:rPr>
          <w:rFonts w:hint="eastAsia"/>
        </w:rPr>
        <w:br/>
      </w:r>
      <w:r>
        <w:rPr>
          <w:rFonts w:hint="eastAsia"/>
        </w:rPr>
        <w:t>　　图表 2025-2031年中国紧凑型车行业信息化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2025-2031年中国紧凑型车行业风险分析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2025-2031年中国紧凑型车行业发展趋势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aa036e7694037" w:history="1">
        <w:r>
          <w:rPr>
            <w:rStyle w:val="Hyperlink"/>
          </w:rPr>
          <w:t>2025-2031年中国紧凑型车市场调研与前景趋势预测报告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aa036e7694037" w:history="1">
        <w:r>
          <w:rPr>
            <w:rStyle w:val="Hyperlink"/>
          </w:rPr>
          <w:t>https://www.20087.com/0/91/JinCouXingCheHangYeFaZhanQianJing.html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热点：卖二手车、紧凑型车销量排名、10来万买什么车最好、紧凑型车和中型车区别、2024凯美瑞、紧凑型车保值率排行榜、5万左右买什么车、紧凑型车是a级车吗、新能源汽车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ae8e7a474a4d" w:history="1">
      <w:r>
        <w:rPr>
          <w:rStyle w:val="Hyperlink"/>
        </w:rPr>
        <w:t>2025-2031年中国紧凑型车市场调研与前景趋势预测报告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nCouXingCheHangYeFaZhanQianJing.html" TargetMode="External" Id="Re50aa036e76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nCouXingCheHangYeFaZhanQianJing.html" TargetMode="External" Id="R7b14ae8e7a47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2024-10-04T03:58:00Z</dcterms:created>
  <dcterms:modified xsi:type="dcterms:W3CDTF">2024-10-04T04:58:00Z</dcterms:modified>
  <dc:subject>2025-2031年中国紧凑型车市场调研与前景趋势预测报告</dc:subject>
  <dc:title>2025-2031年中国紧凑型车市场调研与前景趋势预测报告</dc:title>
  <cp:keywords>2025-2031年中国紧凑型车市场调研与前景趋势预测报告</cp:keywords>
  <dc:description>2025-2031年中国紧凑型车市场调研与前景趋势预测报告</dc:description>
</cp:coreProperties>
</file>