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35ffbad94d82" w:history="1">
              <w:r>
                <w:rPr>
                  <w:rStyle w:val="Hyperlink"/>
                </w:rPr>
                <w:t>中国轮胎行业发展现状分析与市场前景预测报告（2025-2031年）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35ffbad94d82" w:history="1">
              <w:r>
                <w:rPr>
                  <w:rStyle w:val="Hyperlink"/>
                </w:rPr>
                <w:t>中国轮胎行业发展现状分析与市场前景预测报告（2025-2031年）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e35ffbad94d82" w:history="1">
                <w:r>
                  <w:rPr>
                    <w:rStyle w:val="Hyperlink"/>
                  </w:rPr>
                  <w:t>https://www.20087.com/0/31/LunTaiShiChangQianJingFenXiYuCe.html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汽车、飞机和重型机械等交通工具的重要组成部分，近年来随着新材料和制造技术的创新，其性能和环保性得到了显著提升。高性能轮胎、低滚动阻力轮胎和智能轮胎的出现，满足了市场对安全、节能和智能化的需求。然而，轮胎的生产仍面临原材料成本波动和回收利用的挑战。</w:t>
      </w:r>
      <w:r>
        <w:rPr>
          <w:rFonts w:hint="eastAsia"/>
        </w:rPr>
        <w:br/>
      </w:r>
      <w:r>
        <w:rPr>
          <w:rFonts w:hint="eastAsia"/>
        </w:rPr>
        <w:t>　　未来，轮胎行业将更加注重可持续性和智能技术。可持续性体现在开发更环保的轮胎材料，如生物基橡胶和可回收材料，以及提高轮胎的耐用性和回收率。智能技术则意味着集成传感器和通信模块，实现轮胎状态的实时监测和智能预警，提高行车安全和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e35ffbad94d82" w:history="1">
        <w:r>
          <w:rPr>
            <w:rStyle w:val="Hyperlink"/>
          </w:rPr>
          <w:t>中国轮胎行业发展现状分析与市场前景预测报告（2025-2031年）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轮胎行业现状、市场需求及市场规模，系统梳理了轮胎产业链结构、价格趋势及各细分市场动态。报告对轮胎市场前景与发展趋势进行了科学预测，重点分析了品牌竞争格局、市场集中度及主要企业的经营表现。同时，通过SWOT分析揭示了轮胎行业面临的机遇与风险，为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中国轮胎行业发展环境分析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行业相关政策动向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产业环境分析</w:t>
      </w:r>
      <w:r>
        <w:rPr>
          <w:rFonts w:hint="eastAsia"/>
        </w:rPr>
        <w:br/>
      </w:r>
      <w:r>
        <w:rPr>
          <w:rFonts w:hint="eastAsia"/>
        </w:rPr>
        <w:t>　　1.3 行业需求环境分析</w:t>
      </w:r>
      <w:r>
        <w:rPr>
          <w:rFonts w:hint="eastAsia"/>
        </w:rPr>
        <w:br/>
      </w:r>
      <w:r>
        <w:rPr>
          <w:rFonts w:hint="eastAsia"/>
        </w:rPr>
        <w:t>　　　　1.3.1 行业需求特征分析</w:t>
      </w:r>
      <w:r>
        <w:rPr>
          <w:rFonts w:hint="eastAsia"/>
        </w:rPr>
        <w:br/>
      </w:r>
      <w:r>
        <w:rPr>
          <w:rFonts w:hint="eastAsia"/>
        </w:rPr>
        <w:t>　　　　1.3.2 行业需求趋势预测</w:t>
      </w:r>
      <w:r>
        <w:rPr>
          <w:rFonts w:hint="eastAsia"/>
        </w:rPr>
        <w:br/>
      </w:r>
      <w:r>
        <w:rPr>
          <w:rFonts w:hint="eastAsia"/>
        </w:rPr>
        <w:t>　　1.4 国际贸易环境分析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行业贸易环境发展动态</w:t>
      </w:r>
      <w:r>
        <w:rPr>
          <w:rFonts w:hint="eastAsia"/>
        </w:rPr>
        <w:br/>
      </w:r>
      <w:r>
        <w:rPr>
          <w:rFonts w:hint="eastAsia"/>
        </w:rPr>
        <w:t>　　　　1.4.3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中国轮胎行业发展状况分析</w:t>
      </w:r>
      <w:r>
        <w:rPr>
          <w:rFonts w:hint="eastAsia"/>
        </w:rPr>
        <w:br/>
      </w:r>
      <w:r>
        <w:rPr>
          <w:rFonts w:hint="eastAsia"/>
        </w:rPr>
        <w:t>　　2.1 中国轮胎行业发展状况分析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中国轮胎行业发展总体概况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中国轮胎行业发展主要特点</w:t>
      </w:r>
      <w:r>
        <w:rPr>
          <w:rFonts w:hint="eastAsia"/>
        </w:rPr>
        <w:br/>
      </w:r>
      <w:r>
        <w:rPr>
          <w:rFonts w:hint="eastAsia"/>
        </w:rPr>
        <w:t>　　　　2.1.3 轮胎行业经营情况分析</w:t>
      </w:r>
      <w:r>
        <w:rPr>
          <w:rFonts w:hint="eastAsia"/>
        </w:rPr>
        <w:br/>
      </w:r>
      <w:r>
        <w:rPr>
          <w:rFonts w:hint="eastAsia"/>
        </w:rPr>
        <w:t>　　2.2 轮胎行业经济指标分析</w:t>
      </w:r>
      <w:r>
        <w:rPr>
          <w:rFonts w:hint="eastAsia"/>
        </w:rPr>
        <w:br/>
      </w:r>
      <w:r>
        <w:rPr>
          <w:rFonts w:hint="eastAsia"/>
        </w:rPr>
        <w:t>　　　　2.2.1 轮胎行业主要经济效益影响因素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轮胎行业供需平衡分析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全国轮胎行业供给情况分析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各地区轮胎行业供给情况分析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全国轮胎行业需求情况分析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各地区轮胎行业需求情况分析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全国轮胎行业产销率分析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中国轮胎行业竞争格局分析</w:t>
      </w:r>
      <w:r>
        <w:rPr>
          <w:rFonts w:hint="eastAsia"/>
        </w:rPr>
        <w:br/>
      </w:r>
      <w:r>
        <w:rPr>
          <w:rFonts w:hint="eastAsia"/>
        </w:rPr>
        <w:t>　　3.1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3.1.1 国内轮胎行业竞争总体状况分析</w:t>
      </w:r>
      <w:r>
        <w:rPr>
          <w:rFonts w:hint="eastAsia"/>
        </w:rPr>
        <w:br/>
      </w:r>
      <w:r>
        <w:rPr>
          <w:rFonts w:hint="eastAsia"/>
        </w:rPr>
        <w:t>　　　　3.1.2 国内轮胎行业集中度分析</w:t>
      </w:r>
      <w:r>
        <w:rPr>
          <w:rFonts w:hint="eastAsia"/>
        </w:rPr>
        <w:br/>
      </w:r>
      <w:r>
        <w:rPr>
          <w:rFonts w:hint="eastAsia"/>
        </w:rPr>
        <w:t>　　　　3.1.3 国内轮胎行业市场规模分析</w:t>
      </w:r>
      <w:r>
        <w:rPr>
          <w:rFonts w:hint="eastAsia"/>
        </w:rPr>
        <w:br/>
      </w:r>
      <w:r>
        <w:rPr>
          <w:rFonts w:hint="eastAsia"/>
        </w:rPr>
        <w:t>　　3.2 轮胎行业分布格局分析</w:t>
      </w:r>
      <w:r>
        <w:rPr>
          <w:rFonts w:hint="eastAsia"/>
        </w:rPr>
        <w:br/>
      </w:r>
      <w:r>
        <w:rPr>
          <w:rFonts w:hint="eastAsia"/>
        </w:rPr>
        <w:t>　　　　3.2.1 轮胎行业市场分布格局</w:t>
      </w:r>
      <w:r>
        <w:rPr>
          <w:rFonts w:hint="eastAsia"/>
        </w:rPr>
        <w:br/>
      </w:r>
      <w:r>
        <w:rPr>
          <w:rFonts w:hint="eastAsia"/>
        </w:rPr>
        <w:t>　　　　3.2.2 轮胎行业利润分布格局</w:t>
      </w:r>
      <w:r>
        <w:rPr>
          <w:rFonts w:hint="eastAsia"/>
        </w:rPr>
        <w:br/>
      </w:r>
      <w:r>
        <w:rPr>
          <w:rFonts w:hint="eastAsia"/>
        </w:rPr>
        <w:t>　　　　3.2.3 轮胎行业产能分布格局</w:t>
      </w:r>
      <w:r>
        <w:rPr>
          <w:rFonts w:hint="eastAsia"/>
        </w:rPr>
        <w:br/>
      </w:r>
      <w:r>
        <w:rPr>
          <w:rFonts w:hint="eastAsia"/>
        </w:rPr>
        <w:t>　　　　3.2.4 轮胎行业资产分布格局</w:t>
      </w:r>
      <w:r>
        <w:rPr>
          <w:rFonts w:hint="eastAsia"/>
        </w:rPr>
        <w:br/>
      </w:r>
      <w:r>
        <w:rPr>
          <w:rFonts w:hint="eastAsia"/>
        </w:rPr>
        <w:t>　　　　3.2.5 轮胎行业市场份额格局</w:t>
      </w:r>
      <w:r>
        <w:rPr>
          <w:rFonts w:hint="eastAsia"/>
        </w:rPr>
        <w:br/>
      </w:r>
      <w:r>
        <w:rPr>
          <w:rFonts w:hint="eastAsia"/>
        </w:rPr>
        <w:t>　　3.3 轮胎行业五力竞争模型分析</w:t>
      </w:r>
      <w:r>
        <w:rPr>
          <w:rFonts w:hint="eastAsia"/>
        </w:rPr>
        <w:br/>
      </w:r>
      <w:r>
        <w:rPr>
          <w:rFonts w:hint="eastAsia"/>
        </w:rPr>
        <w:t>　　　　3.3.1 供应商议价能力</w:t>
      </w:r>
      <w:r>
        <w:rPr>
          <w:rFonts w:hint="eastAsia"/>
        </w:rPr>
        <w:br/>
      </w:r>
      <w:r>
        <w:rPr>
          <w:rFonts w:hint="eastAsia"/>
        </w:rPr>
        <w:t>　　　　3.3.2 购买者议价能力</w:t>
      </w:r>
      <w:r>
        <w:rPr>
          <w:rFonts w:hint="eastAsia"/>
        </w:rPr>
        <w:br/>
      </w:r>
      <w:r>
        <w:rPr>
          <w:rFonts w:hint="eastAsia"/>
        </w:rPr>
        <w:t>　　　　3.3.3 新进入者的威胁</w:t>
      </w:r>
      <w:r>
        <w:rPr>
          <w:rFonts w:hint="eastAsia"/>
        </w:rPr>
        <w:br/>
      </w:r>
      <w:r>
        <w:rPr>
          <w:rFonts w:hint="eastAsia"/>
        </w:rPr>
        <w:t>　　　　3.3.4 替代品的威胁</w:t>
      </w:r>
      <w:r>
        <w:rPr>
          <w:rFonts w:hint="eastAsia"/>
        </w:rPr>
        <w:br/>
      </w:r>
      <w:r>
        <w:rPr>
          <w:rFonts w:hint="eastAsia"/>
        </w:rPr>
        <w:t>　　　　3.3.5 行业内竞争格局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轮胎行业投资兼并与重组整合概况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国内轮胎企业投资兼并与重组整合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轮胎行业投资兼并与重组整合特征判断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轮胎行业主要产品及应用领域分析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行业产品结构分析</w:t>
      </w:r>
      <w:r>
        <w:rPr>
          <w:rFonts w:hint="eastAsia"/>
        </w:rPr>
        <w:br/>
      </w:r>
      <w:r>
        <w:rPr>
          <w:rFonts w:hint="eastAsia"/>
        </w:rPr>
        <w:t>　　　　4.1.2 行业产品市场调研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子午线轮胎市场调研</w:t>
      </w:r>
      <w:r>
        <w:rPr>
          <w:rFonts w:hint="eastAsia"/>
        </w:rPr>
        <w:br/>
      </w:r>
      <w:r>
        <w:rPr>
          <w:rFonts w:hint="eastAsia"/>
        </w:rPr>
        <w:t>　　　　4.2.2 斜交轮胎市场调研</w:t>
      </w:r>
      <w:r>
        <w:rPr>
          <w:rFonts w:hint="eastAsia"/>
        </w:rPr>
        <w:br/>
      </w:r>
      <w:r>
        <w:rPr>
          <w:rFonts w:hint="eastAsia"/>
        </w:rPr>
        <w:t>　　4.3 行业重点应用领域分析</w:t>
      </w:r>
      <w:r>
        <w:rPr>
          <w:rFonts w:hint="eastAsia"/>
        </w:rPr>
        <w:br/>
      </w:r>
      <w:r>
        <w:rPr>
          <w:rFonts w:hint="eastAsia"/>
        </w:rPr>
        <w:t>　　　　4.3.1 载重轮胎市场调研</w:t>
      </w:r>
      <w:r>
        <w:rPr>
          <w:rFonts w:hint="eastAsia"/>
        </w:rPr>
        <w:br/>
      </w:r>
      <w:r>
        <w:rPr>
          <w:rFonts w:hint="eastAsia"/>
        </w:rPr>
        <w:t>　　　　4.3.2 轻载轮胎市场调研</w:t>
      </w:r>
      <w:r>
        <w:rPr>
          <w:rFonts w:hint="eastAsia"/>
        </w:rPr>
        <w:br/>
      </w:r>
      <w:r>
        <w:rPr>
          <w:rFonts w:hint="eastAsia"/>
        </w:rPr>
        <w:t>　　　　4.3.3 轿车轮胎市场调研</w:t>
      </w:r>
      <w:r>
        <w:rPr>
          <w:rFonts w:hint="eastAsia"/>
        </w:rPr>
        <w:br/>
      </w:r>
      <w:r>
        <w:rPr>
          <w:rFonts w:hint="eastAsia"/>
        </w:rPr>
        <w:t>　　　　4.3.4 工程机械轮胎市场调研</w:t>
      </w:r>
      <w:r>
        <w:rPr>
          <w:rFonts w:hint="eastAsia"/>
        </w:rPr>
        <w:br/>
      </w:r>
      <w:r>
        <w:rPr>
          <w:rFonts w:hint="eastAsia"/>
        </w:rPr>
        <w:t>　　　　4.3.5 工业车辆轮胎市场调研</w:t>
      </w:r>
      <w:r>
        <w:rPr>
          <w:rFonts w:hint="eastAsia"/>
        </w:rPr>
        <w:br/>
      </w:r>
      <w:r>
        <w:rPr>
          <w:rFonts w:hint="eastAsia"/>
        </w:rPr>
        <w:t>　　　　4.3.6 农用车轮胎市场调研</w:t>
      </w:r>
      <w:r>
        <w:rPr>
          <w:rFonts w:hint="eastAsia"/>
        </w:rPr>
        <w:br/>
      </w:r>
      <w:r>
        <w:rPr>
          <w:rFonts w:hint="eastAsia"/>
        </w:rPr>
        <w:t>　　　　4.3.7 航空轮胎市场调研</w:t>
      </w:r>
      <w:r>
        <w:rPr>
          <w:rFonts w:hint="eastAsia"/>
        </w:rPr>
        <w:br/>
      </w:r>
      <w:r>
        <w:rPr>
          <w:rFonts w:hint="eastAsia"/>
        </w:rPr>
        <w:t>　　　　4.3.8 其他轮胎市场调研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轮胎行业进出口市场调研</w:t>
      </w:r>
      <w:r>
        <w:rPr>
          <w:rFonts w:hint="eastAsia"/>
        </w:rPr>
        <w:br/>
      </w:r>
      <w:r>
        <w:rPr>
          <w:rFonts w:hint="eastAsia"/>
        </w:rPr>
        <w:t>　　5.1 轮胎行业进出口状况综述</w:t>
      </w:r>
      <w:r>
        <w:rPr>
          <w:rFonts w:hint="eastAsia"/>
        </w:rPr>
        <w:br/>
      </w:r>
      <w:r>
        <w:rPr>
          <w:rFonts w:hint="eastAsia"/>
        </w:rPr>
        <w:t>　　5.2 轮胎行业出口市场调研</w:t>
      </w:r>
      <w:r>
        <w:rPr>
          <w:rFonts w:hint="eastAsia"/>
        </w:rPr>
        <w:br/>
      </w:r>
      <w:r>
        <w:rPr>
          <w:rFonts w:hint="eastAsia"/>
        </w:rPr>
        <w:t>　　　　5.2.1 行业出口规模分析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轮胎行业进口市场调研</w:t>
      </w:r>
      <w:r>
        <w:rPr>
          <w:rFonts w:hint="eastAsia"/>
        </w:rPr>
        <w:br/>
      </w:r>
      <w:r>
        <w:rPr>
          <w:rFonts w:hint="eastAsia"/>
        </w:rPr>
        <w:t>　　　　5.3.1 行业进口规模分析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轮胎行业进出口前景及建议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轮胎行业出口前景及建议</w:t>
      </w:r>
      <w:r>
        <w:rPr>
          <w:rFonts w:hint="eastAsia"/>
        </w:rPr>
        <w:br/>
      </w:r>
      <w:r>
        <w:rPr>
          <w:rFonts w:hint="eastAsia"/>
        </w:rPr>
        <w:t>　　　　5.4.2 轮胎行业进口前景及建议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轮胎行业重点企业经营情况分析</w:t>
      </w:r>
      <w:r>
        <w:rPr>
          <w:rFonts w:hint="eastAsia"/>
        </w:rPr>
        <w:br/>
      </w:r>
      <w:r>
        <w:rPr>
          <w:rFonts w:hint="eastAsia"/>
        </w:rPr>
        <w:t>　　6.1 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6.2 青岛双星股份有限公司经营情况分析</w:t>
      </w:r>
      <w:r>
        <w:rPr>
          <w:rFonts w:hint="eastAsia"/>
        </w:rPr>
        <w:br/>
      </w:r>
      <w:r>
        <w:rPr>
          <w:rFonts w:hint="eastAsia"/>
        </w:rPr>
        <w:t>　　6.3 上海华谊集团股份有限公司经营情况分析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6.4 风神轮胎股份有限公司经营情况分析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6.5 贵州轮胎股份有限公司经营情况分析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6.6 赛轮金宇集团股份有限公司经营情况分析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6.7 中策橡胶集团有限公司经营情况分析</w:t>
      </w:r>
      <w:r>
        <w:rPr>
          <w:rFonts w:hint="eastAsia"/>
        </w:rPr>
        <w:br/>
      </w:r>
      <w:r>
        <w:rPr>
          <w:rFonts w:hint="eastAsia"/>
        </w:rPr>
        <w:t>　　6.8 三角轮胎股份有限公司经营情况分析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6.9 正新橡胶（中国）有限公司经营情况分析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6.10 山东玲珑轮胎股份有限公司经营情况分析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6.11 盛泰集团有限公司经营情况分析</w:t>
      </w:r>
      <w:r>
        <w:rPr>
          <w:rFonts w:hint="eastAsia"/>
        </w:rPr>
        <w:br/>
      </w:r>
      <w:r>
        <w:rPr>
          <w:rFonts w:hint="eastAsia"/>
        </w:rPr>
        <w:t>　　6.12 山东万达宝通轮胎有限公司经营情况分析</w:t>
      </w:r>
      <w:r>
        <w:rPr>
          <w:rFonts w:hint="eastAsia"/>
        </w:rPr>
        <w:br/>
      </w:r>
      <w:r>
        <w:rPr>
          <w:rFonts w:hint="eastAsia"/>
        </w:rPr>
        <w:t>　　6.13 山东泸河集团有限公司经营情况分析</w:t>
      </w:r>
      <w:r>
        <w:rPr>
          <w:rFonts w:hint="eastAsia"/>
        </w:rPr>
        <w:br/>
      </w:r>
      <w:r>
        <w:rPr>
          <w:rFonts w:hint="eastAsia"/>
        </w:rPr>
        <w:t>　　6.14 万力轮胎股份有限公司经营情况分析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6.15 江苏通用科技股份有限公司经营情况分析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中~智林~：轮胎行业发展趋势分析与预测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中国轮胎市场发展趋势</w:t>
      </w:r>
      <w:r>
        <w:rPr>
          <w:rFonts w:hint="eastAsia"/>
        </w:rPr>
        <w:br/>
      </w:r>
      <w:r>
        <w:rPr>
          <w:rFonts w:hint="eastAsia"/>
        </w:rPr>
        <w:t>　　　　7.1.1 中国轮胎市场发展趋势分析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中国轮胎市场趋势预测分析</w:t>
      </w:r>
      <w:r>
        <w:rPr>
          <w:rFonts w:hint="eastAsia"/>
        </w:rPr>
        <w:br/>
      </w:r>
      <w:r>
        <w:rPr>
          <w:rFonts w:hint="eastAsia"/>
        </w:rPr>
        <w:t>　　7.2 轮胎行业投资特性分析</w:t>
      </w:r>
      <w:r>
        <w:rPr>
          <w:rFonts w:hint="eastAsia"/>
        </w:rPr>
        <w:br/>
      </w:r>
      <w:r>
        <w:rPr>
          <w:rFonts w:hint="eastAsia"/>
        </w:rPr>
        <w:t>　　　　7.2.1 轮胎行业进入壁垒分析</w:t>
      </w:r>
      <w:r>
        <w:rPr>
          <w:rFonts w:hint="eastAsia"/>
        </w:rPr>
        <w:br/>
      </w:r>
      <w:r>
        <w:rPr>
          <w:rFonts w:hint="eastAsia"/>
        </w:rPr>
        <w:t>　　　　7.2.2 轮胎行业运营模式分析</w:t>
      </w:r>
      <w:r>
        <w:rPr>
          <w:rFonts w:hint="eastAsia"/>
        </w:rPr>
        <w:br/>
      </w:r>
      <w:r>
        <w:rPr>
          <w:rFonts w:hint="eastAsia"/>
        </w:rPr>
        <w:t>　　　　7.2.3 轮胎行业盈利因素分析</w:t>
      </w:r>
      <w:r>
        <w:rPr>
          <w:rFonts w:hint="eastAsia"/>
        </w:rPr>
        <w:br/>
      </w:r>
      <w:r>
        <w:rPr>
          <w:rFonts w:hint="eastAsia"/>
        </w:rPr>
        <w:t>　　7.3 中国轮胎行业发展风险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行业供求风险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行业关联产业风险</w:t>
      </w:r>
      <w:r>
        <w:rPr>
          <w:rFonts w:hint="eastAsia"/>
        </w:rPr>
        <w:br/>
      </w:r>
      <w:r>
        <w:rPr>
          <w:rFonts w:hint="eastAsia"/>
        </w:rPr>
        <w:t>　　　　7.3.6 企业经营风险</w:t>
      </w:r>
      <w:r>
        <w:rPr>
          <w:rFonts w:hint="eastAsia"/>
        </w:rPr>
        <w:br/>
      </w:r>
      <w:r>
        <w:rPr>
          <w:rFonts w:hint="eastAsia"/>
        </w:rPr>
        <w:t>　　　　7.3.7 行业其他风险</w:t>
      </w:r>
      <w:r>
        <w:rPr>
          <w:rFonts w:hint="eastAsia"/>
        </w:rPr>
        <w:br/>
      </w:r>
      <w:r>
        <w:rPr>
          <w:rFonts w:hint="eastAsia"/>
        </w:rPr>
        <w:t>　　7.4 中国轮胎行业投资建议</w:t>
      </w:r>
      <w:r>
        <w:rPr>
          <w:rFonts w:hint="eastAsia"/>
        </w:rPr>
        <w:br/>
      </w:r>
      <w:r>
        <w:rPr>
          <w:rFonts w:hint="eastAsia"/>
        </w:rPr>
        <w:t>　　　　7.4.1 控制产能</w:t>
      </w:r>
      <w:r>
        <w:rPr>
          <w:rFonts w:hint="eastAsia"/>
        </w:rPr>
        <w:br/>
      </w:r>
      <w:r>
        <w:rPr>
          <w:rFonts w:hint="eastAsia"/>
        </w:rPr>
        <w:t>　　　　7.4.2 调整产品结构</w:t>
      </w:r>
      <w:r>
        <w:rPr>
          <w:rFonts w:hint="eastAsia"/>
        </w:rPr>
        <w:br/>
      </w:r>
      <w:r>
        <w:rPr>
          <w:rFonts w:hint="eastAsia"/>
        </w:rPr>
        <w:t>　　　　7.4.3 转变发展方式</w:t>
      </w:r>
      <w:r>
        <w:rPr>
          <w:rFonts w:hint="eastAsia"/>
        </w:rPr>
        <w:br/>
      </w:r>
      <w:r>
        <w:rPr>
          <w:rFonts w:hint="eastAsia"/>
        </w:rPr>
        <w:t>　　　　7.4.4 提高企业自身研发能力</w:t>
      </w:r>
      <w:r>
        <w:rPr>
          <w:rFonts w:hint="eastAsia"/>
        </w:rPr>
        <w:br/>
      </w:r>
      <w:r>
        <w:rPr>
          <w:rFonts w:hint="eastAsia"/>
        </w:rPr>
        <w:t>　　　　7.4.5 提高管理水平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1：中国汽车工业有关政策法规</w:t>
      </w:r>
      <w:r>
        <w:rPr>
          <w:rFonts w:hint="eastAsia"/>
        </w:rPr>
        <w:br/>
      </w:r>
      <w:r>
        <w:rPr>
          <w:rFonts w:hint="eastAsia"/>
        </w:rPr>
        <w:t>　　图表 2：中国新能源汽车发展的主要政策汇总</w:t>
      </w:r>
      <w:r>
        <w:rPr>
          <w:rFonts w:hint="eastAsia"/>
        </w:rPr>
        <w:br/>
      </w:r>
      <w:r>
        <w:rPr>
          <w:rFonts w:hint="eastAsia"/>
        </w:rPr>
        <w:t>　　图表 3：轮胎行业新国标</w:t>
      </w:r>
      <w:r>
        <w:rPr>
          <w:rFonts w:hint="eastAsia"/>
        </w:rPr>
        <w:br/>
      </w:r>
      <w:r>
        <w:rPr>
          <w:rFonts w:hint="eastAsia"/>
        </w:rPr>
        <w:t>　　图表 4：2025-2031年美国制造业分项指数概览</w:t>
      </w:r>
      <w:r>
        <w:rPr>
          <w:rFonts w:hint="eastAsia"/>
        </w:rPr>
        <w:br/>
      </w:r>
      <w:r>
        <w:rPr>
          <w:rFonts w:hint="eastAsia"/>
        </w:rPr>
        <w:t>　　图表 5：2020-2025年美国失业率情况（单位：%）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6：2020-2025年欧元区GDP年率终值走势（单位：%）</w:t>
      </w:r>
      <w:r>
        <w:rPr>
          <w:rFonts w:hint="eastAsia"/>
        </w:rPr>
        <w:br/>
      </w:r>
      <w:r>
        <w:rPr>
          <w:rFonts w:hint="eastAsia"/>
        </w:rPr>
        <w:t>　　图表 7：2020-2025年欧元区央行利率走势（单位：%）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8：2020-2025年日本GDP情况（单位：万亿美元）</w:t>
      </w:r>
      <w:r>
        <w:rPr>
          <w:rFonts w:hint="eastAsia"/>
        </w:rPr>
        <w:br/>
      </w:r>
      <w:r>
        <w:rPr>
          <w:rFonts w:hint="eastAsia"/>
        </w:rPr>
        <w:t>　　图表 9：2020-2025年日本全国消费者物价指数走势情况（单位：%）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11：2020-2025年我国工业增加值及同比增长速度（单位：万亿元，%）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14：2020-2025年中国货物进出口额（单位：亿元）</w:t>
      </w:r>
      <w:r>
        <w:rPr>
          <w:rFonts w:hint="eastAsia"/>
        </w:rPr>
        <w:br/>
      </w:r>
      <w:r>
        <w:rPr>
          <w:rFonts w:hint="eastAsia"/>
        </w:rPr>
        <w:t>　　图表 15：全钢胎、工程胎主要下游行业轮胎配套及替换数（单位：条，条/辆&amp;#8226;年）</w:t>
      </w:r>
      <w:r>
        <w:rPr>
          <w:rFonts w:hint="eastAsia"/>
        </w:rPr>
        <w:br/>
      </w:r>
      <w:r>
        <w:rPr>
          <w:rFonts w:hint="eastAsia"/>
        </w:rPr>
        <w:t>　　图表 16：不同地区轮胎行业销售收入占比（单位：%）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17：2020-2025年轮胎行业经营效益分析（单位：万元）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18：2020-2025年中国轮胎行业盈利能力分析（单位：%）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19：2020-2025年中国轮胎行业运营能力分析（单位：次）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20：2020-2025年中国轮胎行业偿债能力分析（单位：%，倍）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21：2025-2031年中国轮胎行业发展能力分析（单位：%）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22：2020-2025年中国轮胎行业省份销售收入排名表（单位：万元）</w:t>
      </w:r>
      <w:r>
        <w:rPr>
          <w:rFonts w:hint="eastAsia"/>
        </w:rPr>
        <w:br/>
      </w:r>
      <w:r>
        <w:rPr>
          <w:rFonts w:hint="eastAsia"/>
        </w:rPr>
        <w:t>　　图表 23：2025年中国轮胎行业居前的省份占全国的销售收入比重图（单位：%）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24：2020-2025年中国轮胎行业各省份资产总额统计表（单位：万元）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25：2025年中国轮胎行业居前的省份资产总额占全国比重图（单位：%）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26：2020-2025年中国轮胎行业各省份负债统计表（单位：万元）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27：2025年中国轮胎行业负债居前的省份占全国比重图（单位：%）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28：2020-2025年中国轮胎行业各省份销售利润统计表（单位：万元）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29：2025年中国轮胎行业居前的10个省份销售利润比重图（单位：%）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30：2020-2025年中国轮胎行业各省份利润总额统计表（单位：万元）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35ffbad94d82" w:history="1">
        <w:r>
          <w:rPr>
            <w:rStyle w:val="Hyperlink"/>
          </w:rPr>
          <w:t>中国轮胎行业发展现状分析与市场前景预测报告（2025-2031年）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e35ffbad94d82" w:history="1">
        <w:r>
          <w:rPr>
            <w:rStyle w:val="Hyperlink"/>
          </w:rPr>
          <w:t>https://www.20087.com/0/31/LunTaiShiChangQianJingFenXiYuCe.html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6c03b237e49cd" w:history="1">
      <w:r>
        <w:rPr>
          <w:rStyle w:val="Hyperlink"/>
        </w:rPr>
        <w:t>中国轮胎行业发展现状分析与市场前景预测报告（2025-2031年）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nTaiShiChangQianJingFenXiYuCe.html" TargetMode="External" Id="R8a0e35ffbad9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nTaiShiChangQianJingFenXiYuCe.html" TargetMode="External" Id="R2c36c03b237e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2025-02-09T23:16:00Z</dcterms:created>
  <dcterms:modified xsi:type="dcterms:W3CDTF">2025-02-10T00:16:00Z</dcterms:modified>
  <dc:subject>中国轮胎行业发展现状分析与市场前景预测报告（2025-2031年）</dc:subject>
  <dc:title>中国轮胎行业发展现状分析与市场前景预测报告（2025-2031年）</dc:title>
  <cp:keywords>中国轮胎行业发展现状分析与市场前景预测报告（2025-2031年）</cp:keywords>
  <dc:description>中国轮胎行业发展现状分析与市场前景预测报告（2025-2031年）</dc:description>
</cp:coreProperties>
</file>