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8233aa4ab4478" w:history="1">
              <w:r>
                <w:rPr>
                  <w:rStyle w:val="Hyperlink"/>
                </w:rPr>
                <w:t>中国间接式胎压监测系统市场研究与前景趋势报告（2026-2032年）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8233aa4ab4478" w:history="1">
              <w:r>
                <w:rPr>
                  <w:rStyle w:val="Hyperlink"/>
                </w:rPr>
                <w:t>中国间接式胎压监测系统市场研究与前景趋势报告（2026-2032年）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8233aa4ab4478" w:history="1">
                <w:r>
                  <w:rPr>
                    <w:rStyle w:val="Hyperlink"/>
                  </w:rPr>
                  <w:t>https://www.20087.com/0/71/JianJieShiTaiYaJianCeXiTongFaZhanQianJing.html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间接式胎压监测系统（Indirect TPMS）通过车辆ABS轮速传感器检测轮胎滚动半径变化来推断胎压异常，无需在轮胎内安装压力传感器，具备成本低、免维护及与现有电子架构兼容的优势，广泛应用于经济型及中端乘用车。间接式胎压监测系统依赖高精度轮速信号与复杂算法补偿车辆负载、路面坡度及转弯影响，在欧盟ECE R64等法规强制要求下成为入门级合规方案。然而，其无法提供实时胎压数值，且在四轮同步缓慢泄气或新胎磨合期易出现漏报；同时，对非对称磨损或温度骤变响应滞后，可靠性逊于直接式系统。</w:t>
      </w:r>
      <w:r>
        <w:rPr>
          <w:rFonts w:hint="eastAsia"/>
        </w:rPr>
        <w:br/>
      </w:r>
      <w:r>
        <w:rPr>
          <w:rFonts w:hint="eastAsia"/>
        </w:rPr>
        <w:t>　　未来，间接式胎压监测系统将向多源融合感知与AI增强诊断方向演进。融合IMU横摆角速度、转向角及悬架位移数据提升判断鲁棒性；深度学习模型基于历史行驶数据建立个性化胎压基线。在软件定义汽车趋势下，OTA升级持续优化算法适应新路况。此外，与主动悬架或制动系统联动，实现安全干预。长远看，间接式TPMS虽在高端车型中被直接式替代，但在成本敏感市场仍将通过智能化升级维持其经济性与功能性平衡，成为智能底盘感知网络的轻量化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8233aa4ab4478" w:history="1">
        <w:r>
          <w:rPr>
            <w:rStyle w:val="Hyperlink"/>
          </w:rPr>
          <w:t>中国间接式胎压监测系统市场研究与前景趋势报告（2026-2032年）</w:t>
        </w:r>
      </w:hyperlink>
      <w:r>
        <w:rPr>
          <w:rFonts w:hint="eastAsia"/>
        </w:rPr>
        <w:t>》基于国家统计局及相关行业协会的权威数据，系统分析了间接式胎压监测系统行业的市场规模、产业链结构及技术现状，并对间接式胎压监测系统发展趋势与市场前景进行了科学预测。报告重点解读了行业重点企业的竞争策略与品牌影响力，全面评估了间接式胎压监测系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间接式胎压监测系统市场概述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按照不同产品类型，间接式胎压监测系统主要可以分为如下几个类别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中国不同产品类型间接式胎压监测系统增长趋势2021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前装市场</w:t>
      </w:r>
      <w:r>
        <w:rPr>
          <w:rFonts w:hint="eastAsia"/>
        </w:rPr>
        <w:br/>
      </w:r>
      <w:r>
        <w:rPr>
          <w:rFonts w:hint="eastAsia"/>
        </w:rPr>
        <w:t>　　　　1.2.3 后装市场</w:t>
      </w:r>
      <w:r>
        <w:rPr>
          <w:rFonts w:hint="eastAsia"/>
        </w:rPr>
        <w:br/>
      </w:r>
      <w:r>
        <w:rPr>
          <w:rFonts w:hint="eastAsia"/>
        </w:rPr>
        <w:t>　　1.3 从不同应用，间接式胎压监测系统主要包括如下几个方面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中国不同应用间接式胎压监测系统增长趋势2021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中国间接式胎压监测系统发展现状及未来趋势（2021-2032）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中国市场间接式胎压监测系统收入及增长率（2021-2032）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中国市场间接式胎压监测系统销量及增长率（2021-2032）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中国市场主要间接式胎压监测系统厂商分析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中国市场主要厂商间接式胎压监测系统销量及市场占有率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中国市场主要厂商间接式胎压监测系统销量（2021-2026）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中国市场主要厂商间接式胎压监测系统销量市场份额（2021-2026）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中国市场主要厂商间接式胎压监测系统收入及市场占有率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中国市场主要厂商间接式胎压监测系统收入（2021-2026）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中国市场主要厂商间接式胎压监测系统收入市场份额（2021-2026）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2025年中国市场主要厂商间接式胎压监测系统收入排名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中国市场主要厂商间接式胎压监测系统价格（2021-2026）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中国市场主要厂商间接式胎压监测系统总部及产地分布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中国市场主要厂商成立时间及间接式胎压监测系统商业化日期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中国市场主要厂商间接式胎压监测系统产品类型及应用</w:t>
      </w:r>
      <w:r>
        <w:rPr>
          <w:rFonts w:hint="eastAsia"/>
        </w:rPr>
        <w:br/>
      </w:r>
      <w:r>
        <w:rPr>
          <w:rFonts w:hint="eastAsia"/>
        </w:rPr>
        <w:t>　　2.7 间接式胎压监测系统行业集中度、竞争程度分析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间接式胎压监测系统行业集中度分析：2025年中国Top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中国市场间接式胎压监测系统第一梯队、第二梯队和第三梯队厂商（品牌）及2025年市场份额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重点企业（16）在中国市场间接式胎压监测系统销量、收入、价格及毛利率（2021-2026）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不同产品类型间接式胎压监测系统分析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中国市场不同产品类型间接式胎压监测系统销量（2021-2032）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中国市场不同产品类型间接式胎压监测系统销量及市场份额（2021-2026）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中国市场不同产品类型间接式胎压监测系统销量预测（2027-2032）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中国市场不同产品类型间接式胎压监测系统规模（2021-2032）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中国市场不同产品类型间接式胎压监测系统规模及市场份额（2021-2026）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中国市场不同产品类型间接式胎压监测系统规模预测（2027-2032）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中国市场不同产品类型间接式胎压监测系统价格走势（2021-2032）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不同应用间接式胎压监测系统分析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中国市场不同应用间接式胎压监测系统销量（2021-2032）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中国市场不同应用间接式胎压监测系统销量及市场份额（2021-2026）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中国市场不同应用间接式胎压监测系统销量预测（2027-2032）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中国市场不同应用间接式胎压监测系统规模（2021-2032）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中国市场不同应用间接式胎压监测系统规模及市场份额（2021-2026）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中国市场不同应用间接式胎压监测系统规模预测（2027-2032）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中国市场不同应用间接式胎压监测系统价格走势（2021-2032）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间接式胎压监测系统行业发展分析---发展趋势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间接式胎压监测系统行业发展分析---厂商壁垒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间接式胎压监测系统行业发展分析---驱动因素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间接式胎压监测系统行业发展分析---制约因素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间接式胎压监测系统中国企业SWOT分析</w:t>
      </w:r>
      <w:r>
        <w:rPr>
          <w:rFonts w:hint="eastAsia"/>
        </w:rPr>
        <w:br/>
      </w:r>
      <w:r>
        <w:rPr>
          <w:rFonts w:hint="eastAsia"/>
        </w:rPr>
        <w:t>　　6.6 间接式胎压监测系统行业发展分析---行业政策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间接式胎压监测系统行业产业链简介</w:t>
      </w:r>
      <w:r>
        <w:rPr>
          <w:rFonts w:hint="eastAsia"/>
        </w:rPr>
        <w:br/>
      </w:r>
      <w:r>
        <w:rPr>
          <w:rFonts w:hint="eastAsia"/>
        </w:rPr>
        <w:t>　　7.2 间接式胎压监测系统产业链分析-上游</w:t>
      </w:r>
      <w:r>
        <w:rPr>
          <w:rFonts w:hint="eastAsia"/>
        </w:rPr>
        <w:br/>
      </w:r>
      <w:r>
        <w:rPr>
          <w:rFonts w:hint="eastAsia"/>
        </w:rPr>
        <w:t>　　7.3 间接式胎压监测系统产业链分析-中游</w:t>
      </w:r>
      <w:r>
        <w:rPr>
          <w:rFonts w:hint="eastAsia"/>
        </w:rPr>
        <w:br/>
      </w:r>
      <w:r>
        <w:rPr>
          <w:rFonts w:hint="eastAsia"/>
        </w:rPr>
        <w:t>　　7.4 间接式胎压监测系统产业链分析-下游</w:t>
      </w:r>
      <w:r>
        <w:rPr>
          <w:rFonts w:hint="eastAsia"/>
        </w:rPr>
        <w:br/>
      </w:r>
      <w:r>
        <w:rPr>
          <w:rFonts w:hint="eastAsia"/>
        </w:rPr>
        <w:t>　　7.5 间接式胎压监测系统行业采购模式</w:t>
      </w:r>
      <w:r>
        <w:rPr>
          <w:rFonts w:hint="eastAsia"/>
        </w:rPr>
        <w:br/>
      </w:r>
      <w:r>
        <w:rPr>
          <w:rFonts w:hint="eastAsia"/>
        </w:rPr>
        <w:t>　　7.6 间接式胎压监测系统行业生产模式</w:t>
      </w:r>
      <w:r>
        <w:rPr>
          <w:rFonts w:hint="eastAsia"/>
        </w:rPr>
        <w:br/>
      </w:r>
      <w:r>
        <w:rPr>
          <w:rFonts w:hint="eastAsia"/>
        </w:rPr>
        <w:t>　　7.7 间接式胎压监测系统行业销售模式及销售渠道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中国本土间接式胎压监测系统产能、产量分析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中国间接式胎压监测系统供需现状及预测（2021-2032）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中国间接式胎压监测系统产能、产量、产能利用率及发展趋势（2021-2032）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中国间接式胎压监测系统产量、市场需求量及发展趋势（2021-2032）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中国间接式胎压监测系统进出口分析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中国市场间接式胎压监测系统主要进口来源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中国市场间接式胎压监测系统主要出口目的地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不同产品类型间接式胎压监测系统市场规模2021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不同应用间接式胎压监测系统市场规模2021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中国市场主要厂商间接式胎压监测系统销量（2021-2026）&amp;（千套）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中国市场主要厂商间接式胎压监测系统销量市场份额（2021-2026）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中国市场主要厂商间接式胎压监测系统收入（2021-2026）&amp;（万元）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中国市场主要厂商间接式胎压监测系统收入份额（2021-2026）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2025年中国主要生产商间接式胎压监测系统收入排名（万元）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中国市场主要厂商间接式胎压监测系统价格（2021-2026）&amp;（元/套）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中国市场主要厂商间接式胎压监测系统总部及产地分布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中国市场主要厂商成立时间及间接式胎压监测系统商业化日期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中国市场主要厂商间接式胎压监测系统产品类型及应用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2025年中国市场间接式胎压监测系统主要厂商市场地位（第一梯队、第二梯队和第三梯队）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间接式胎压监测系统市场投资、并购等现状分析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间接式胎压监测系统生产基地、总部、竞争对手及市场地位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间接式胎压监测系统产品规格、参数及市场应用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间接式胎压监测系统销量（千套）、收入（万元）、价格（元/套）及毛利率（2021-2026）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中国市场不同产品类型间接式胎压监测系统销量（2021-2026）&amp;（千套）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中国市场不同产品类型间接式胎压监测系统销量市场份额（2021-2026）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中国市场不同产品类型间接式胎压监测系统销量预测（2027-2032）&amp;（千套）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中国市场不同产品类型间接式胎压监测系统销量市场份额预测（2027-2032）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中国市场不同产品类型间接式胎压监测系统规模（2021-2026）&amp;（万元）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中国市场不同产品类型间接式胎压监测系统规模市场份额（2021-2026）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中国市场不同产品类型间接式胎压监测系统规模预测（2027-2032）&amp;（万元）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中国市场不同产品类型间接式胎压监测系统规模市场份额预测（2027-2032）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中国市场不同应用间接式胎压监测系统销量（2021-2026）&amp;（千套）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中国市场不同应用间接式胎压监测系统销量市场份额（2021-2026）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中国市场不同应用间接式胎压监测系统销量预测（2027-2032）&amp;（千套）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中国市场不同应用间接式胎压监测系统销量市场份额预测（2027-2032）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中国市场不同应用间接式胎压监测系统规模（2021-2026）&amp;（万元）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中国市场不同应用间接式胎压监测系统规模市场份额（2021-2026）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中国市场不同应用间接式胎压监测系统规模预测（2027-2032）&amp;（万元）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中国市场不同应用间接式胎压监测系统规模市场份额预测（2027-2032）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间接式胎压监测系统行业发展分析---发展趋势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间接式胎压监测系统行业发展分析---厂商壁垒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间接式胎压监测系统行业发展分析---驱动因素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间接式胎压监测系统行业发展分析---制约因素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间接式胎压监测系统行业相关重点政策一览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间接式胎压监测系统行业供应链分析</w:t>
      </w:r>
      <w:r>
        <w:rPr>
          <w:rFonts w:hint="eastAsia"/>
        </w:rPr>
        <w:br/>
      </w:r>
      <w:r>
        <w:rPr>
          <w:rFonts w:hint="eastAsia"/>
        </w:rPr>
        <w:t>　　表 116： 间接式胎压监测系统上游原料供应商</w:t>
      </w:r>
      <w:r>
        <w:rPr>
          <w:rFonts w:hint="eastAsia"/>
        </w:rPr>
        <w:br/>
      </w:r>
      <w:r>
        <w:rPr>
          <w:rFonts w:hint="eastAsia"/>
        </w:rPr>
        <w:t>　　表 117： 间接式胎压监测系统行业主要下游客户</w:t>
      </w:r>
      <w:r>
        <w:rPr>
          <w:rFonts w:hint="eastAsia"/>
        </w:rPr>
        <w:br/>
      </w:r>
      <w:r>
        <w:rPr>
          <w:rFonts w:hint="eastAsia"/>
        </w:rPr>
        <w:t>　　表 118： 间接式胎压监测系统典型经销商</w:t>
      </w:r>
      <w:r>
        <w:rPr>
          <w:rFonts w:hint="eastAsia"/>
        </w:rPr>
        <w:br/>
      </w:r>
      <w:r>
        <w:rPr>
          <w:rFonts w:hint="eastAsia"/>
        </w:rPr>
        <w:t>　　表 119： 中国间接式胎压监测系统产量、销量、进口量及出口量（2021-2026）&amp;（千套）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中国间接式胎压监测系统产量、销量、进口量及出口量预测（2027-2032）&amp;（千套）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中国市场间接式胎压监测系统主要进口来源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中国市场间接式胎压监测系统主要出口目的地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间接式胎压监测系统产品图片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中国不同产品类型间接式胎压监测系统市场规模市场份额2025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前装市场产品图片</w:t>
      </w:r>
      <w:r>
        <w:rPr>
          <w:rFonts w:hint="eastAsia"/>
        </w:rPr>
        <w:br/>
      </w:r>
      <w:r>
        <w:rPr>
          <w:rFonts w:hint="eastAsia"/>
        </w:rPr>
        <w:t>　　图 4： 后装市场产品图片</w:t>
      </w:r>
      <w:r>
        <w:rPr>
          <w:rFonts w:hint="eastAsia"/>
        </w:rPr>
        <w:br/>
      </w:r>
      <w:r>
        <w:rPr>
          <w:rFonts w:hint="eastAsia"/>
        </w:rPr>
        <w:t>　　图 5： 中国不同应用间接式胎压监测系统市场份额2025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中国市场间接式胎压监测系统市场规模，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中国市场间接式胎压监测系统收入及增长率（2021-2032）&amp;（万元）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中国市场间接式胎压监测系统销量及增长率（2021-2032）&amp;（千套）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2025年中国市场主要厂商间接式胎压监测系统销量市场份额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2025年中国市场主要厂商间接式胎压监测系统收入市场份额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2025年中国市场前五大厂商间接式胎压监测系统市场份额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2025年中国市场间接式胎压监测系统第一梯队、第二梯队和第三梯队厂商（品牌）及市场份额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中国市场不同产品类型间接式胎压监测系统价格走势（2021-2032）&amp;（元/套）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16： 中国市场不同应用间接式胎压监测系统价格走势（2021-2032）&amp;（元/套）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间接式胎压监测系统中国企业SWOT分析</w:t>
      </w:r>
      <w:r>
        <w:rPr>
          <w:rFonts w:hint="eastAsia"/>
        </w:rPr>
        <w:br/>
      </w:r>
      <w:r>
        <w:rPr>
          <w:rFonts w:hint="eastAsia"/>
        </w:rPr>
        <w:t>　　图 18： 间接式胎压监测系统产业链</w:t>
      </w:r>
      <w:r>
        <w:rPr>
          <w:rFonts w:hint="eastAsia"/>
        </w:rPr>
        <w:br/>
      </w:r>
      <w:r>
        <w:rPr>
          <w:rFonts w:hint="eastAsia"/>
        </w:rPr>
        <w:t>　　图 19： 间接式胎压监测系统行业采购模式分析</w:t>
      </w:r>
      <w:r>
        <w:rPr>
          <w:rFonts w:hint="eastAsia"/>
        </w:rPr>
        <w:br/>
      </w:r>
      <w:r>
        <w:rPr>
          <w:rFonts w:hint="eastAsia"/>
        </w:rPr>
        <w:t>　　图 20： 间接式胎压监测系统行业生产模式分析</w:t>
      </w:r>
      <w:r>
        <w:rPr>
          <w:rFonts w:hint="eastAsia"/>
        </w:rPr>
        <w:br/>
      </w:r>
      <w:r>
        <w:rPr>
          <w:rFonts w:hint="eastAsia"/>
        </w:rPr>
        <w:t>　　图 21： 间接式胎压监测系统行业销售模式分析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中国间接式胎压监测系统产能、产量、产能利用率及发展趋势（2021-2032）&amp;（千套）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中国间接式胎压监测系统产量、市场需求量及发展趋势（2021-2032）&amp;（千套）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8233aa4ab4478" w:history="1">
        <w:r>
          <w:rPr>
            <w:rStyle w:val="Hyperlink"/>
          </w:rPr>
          <w:t>中国间接式胎压监测系统市场研究与前景趋势报告（2026-2032年）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8233aa4ab4478" w:history="1">
        <w:r>
          <w:rPr>
            <w:rStyle w:val="Hyperlink"/>
          </w:rPr>
          <w:t>https://www.20087.com/0/71/JianJieShiTaiYaJianCeXiTongFaZhanQianJing.html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气压传感器一个多少钱、间接胎压监测工作原理、胎压自动匹配原理图解、间接式胎压监测目前不可用、汽车是怎样检测胎压的、间接式胎压监测多久报警、汽车胎压监测原理、间接式胎压监测装置、tpms胎压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3f306269e46ef" w:history="1">
      <w:r>
        <w:rPr>
          <w:rStyle w:val="Hyperlink"/>
        </w:rPr>
        <w:t>中国间接式胎压监测系统市场研究与前景趋势报告（2026-2032年）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ianJieShiTaiYaJianCeXiTongFaZhanQianJing.html" TargetMode="External" Id="R7028233aa4ab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ianJieShiTaiYaJianCeXiTongFaZhanQianJing.html" TargetMode="External" Id="R8b63f306269e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2026-01-16T07:52:39Z</dcterms:created>
  <dcterms:modified xsi:type="dcterms:W3CDTF">2026-01-16T08:52:39Z</dcterms:modified>
  <dc:subject>中国间接式胎压监测系统市场研究与前景趋势报告（2026-2032年）</dc:subject>
  <dc:title>中国间接式胎压监测系统市场研究与前景趋势报告（2026-2032年）</dc:title>
  <cp:keywords>中国间接式胎压监测系统市场研究与前景趋势报告（2026-2032年）</cp:keywords>
  <dc:description>中国间接式胎压监测系统市场研究与前景趋势报告（2026-2032年）</dc:description>
</cp:coreProperties>
</file>