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b216a5ae34d17" w:history="1">
              <w:r>
                <w:rPr>
                  <w:rStyle w:val="Hyperlink"/>
                </w:rPr>
                <w:t>2023-2029年中国助动自行车制造行业现状研究分析及市场前景预测报告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b216a5ae34d17" w:history="1">
              <w:r>
                <w:rPr>
                  <w:rStyle w:val="Hyperlink"/>
                </w:rPr>
                <w:t>2023-2029年中国助动自行车制造行业现状研究分析及市场前景预测报告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1955111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2b216a5ae34d17" w:history="1">
                <w:r>
                  <w:rPr>
                    <w:rStyle w:val="Hyperlink"/>
                  </w:rPr>
                  <w:t>https://www.20087.com/1/11/ZhuDongZiXingCheZhiZaoShiChangXu.html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动自行车（e-bike）是一种结合了人力骑行和电动助力的两轮交通工具，近年来在全球范围内迅速普及。随着电池技术和电机驱动技术的进步，助动自行车的续航里程和动力性能有了显著提升。现代助动自行车不仅更加轻便、耐用，而且在设计上也更加注重人体工学和骑行舒适度，满足了不同年龄层次和使用场景的需求。</w:t>
      </w:r>
      <w:r>
        <w:rPr>
          <w:rFonts w:hint="eastAsia"/>
        </w:rPr>
        <w:br/>
      </w:r>
      <w:r>
        <w:rPr>
          <w:rFonts w:hint="eastAsia"/>
        </w:rPr>
        <w:t>　　未来，助动自行车制造的发展将更加侧重于技术创新和可持续性。一方面，随着新材料的应用，助动自行车将进一步减轻重量，提高能效比。另一方面，随着可持续发展理念的推广，助动自行车将更加注重采用可回收材料和清洁能源，减少对环境的影响。此外，随着智能互联技术的发展，助动自行车将更加智能化，能够实现远程监控、健康管理等功能，为用户提供更加便捷和个性化的骑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b216a5ae34d17" w:history="1">
        <w:r>
          <w:rPr>
            <w:rStyle w:val="Hyperlink"/>
          </w:rPr>
          <w:t>2023-2029年中国助动自行车制造行业现状研究分析及市场前景预测报告</w:t>
        </w:r>
      </w:hyperlink>
      <w:r>
        <w:rPr>
          <w:rFonts w:hint="eastAsia"/>
        </w:rPr>
        <w:t>》基于权威机构及助动自行车制造相关协会等渠道的资料数据，全方位分析了助动自行车制造行业的现状、市场需求及市场规模。助动自行车制造报告详细探讨了产业链结构、价格趋势，并对助动自行车制造各细分市场进行了研究。同时，预测了助动自行车制造市场前景与发展趋势，剖析了品牌竞争状态、市场集中度，以及助动自行车制造重点企业的表现。此外，助动自行车制造报告还揭示了行业发展的潜在风险与机遇，为助动自行车制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助动自行车制造行业现状分析</w:t>
      </w:r>
      <w:r>
        <w:rPr>
          <w:rFonts w:hint="eastAsia"/>
        </w:rPr>
        <w:br/>
      </w:r>
      <w:r>
        <w:rPr>
          <w:rFonts w:hint="eastAsia"/>
        </w:rPr>
        <w:t>　　第一节 助动自行车制造行业定义及分类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第三节 助动自行车制造行业发展概况</w:t>
      </w:r>
      <w:r>
        <w:rPr>
          <w:rFonts w:hint="eastAsia"/>
        </w:rPr>
        <w:br/>
      </w:r>
      <w:r>
        <w:rPr>
          <w:rFonts w:hint="eastAsia"/>
        </w:rPr>
        <w:t>　　第四节 助动自行车制造行业市场现状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二、市场概述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助动自行车制造行业投资特性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第二节 行业产品结构分析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产业赢利能力分析</w:t>
      </w:r>
      <w:r>
        <w:rPr>
          <w:rFonts w:hint="eastAsia"/>
        </w:rPr>
        <w:br/>
      </w:r>
      <w:r>
        <w:rPr>
          <w:rFonts w:hint="eastAsia"/>
        </w:rPr>
        <w:t>　　第五节 产业偿债能力分析</w:t>
      </w:r>
      <w:r>
        <w:rPr>
          <w:rFonts w:hint="eastAsia"/>
        </w:rPr>
        <w:br/>
      </w:r>
      <w:r>
        <w:rPr>
          <w:rFonts w:hint="eastAsia"/>
        </w:rPr>
        <w:t>　　第六节 产业成长能力分析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助动自行车制造行业产销量分析</w:t>
      </w:r>
      <w:r>
        <w:rPr>
          <w:rFonts w:hint="eastAsia"/>
        </w:rPr>
        <w:br/>
      </w:r>
      <w:r>
        <w:rPr>
          <w:rFonts w:hint="eastAsia"/>
        </w:rPr>
        <w:t>　　第一节 2018-2023年行业产销量分析</w:t>
      </w:r>
      <w:r>
        <w:rPr>
          <w:rFonts w:hint="eastAsia"/>
        </w:rPr>
        <w:br/>
      </w:r>
      <w:r>
        <w:rPr>
          <w:rFonts w:hint="eastAsia"/>
        </w:rPr>
        <w:t>　　第二节 2018-2023年进出口状况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助动自行车制造行业市场竞争格局</w:t>
      </w:r>
      <w:r>
        <w:rPr>
          <w:rFonts w:hint="eastAsia"/>
        </w:rPr>
        <w:br/>
      </w:r>
      <w:r>
        <w:rPr>
          <w:rFonts w:hint="eastAsia"/>
        </w:rPr>
        <w:t>　　　　一、市场竞争现状分析</w:t>
      </w:r>
      <w:r>
        <w:rPr>
          <w:rFonts w:hint="eastAsia"/>
        </w:rPr>
        <w:br/>
      </w:r>
      <w:r>
        <w:rPr>
          <w:rFonts w:hint="eastAsia"/>
        </w:rPr>
        <w:t>　　　　二、企业市场占有率分析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助动自行车制造行业主要企业分析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第二节 典型企业分析</w:t>
      </w:r>
      <w:r>
        <w:rPr>
          <w:rFonts w:hint="eastAsia"/>
        </w:rPr>
        <w:br/>
      </w:r>
      <w:r>
        <w:rPr>
          <w:rFonts w:hint="eastAsia"/>
        </w:rPr>
        <w:t>　　　　一、苏州市吴中区和平实业有限公司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（三）经营优劣势分析</w:t>
      </w:r>
      <w:r>
        <w:rPr>
          <w:rFonts w:hint="eastAsia"/>
        </w:rPr>
        <w:br/>
      </w:r>
      <w:r>
        <w:rPr>
          <w:rFonts w:hint="eastAsia"/>
        </w:rPr>
        <w:t>　　　　二、澳柯玛（沂南）新能源电动车有限公司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（三）经营优劣势分析</w:t>
      </w:r>
      <w:r>
        <w:rPr>
          <w:rFonts w:hint="eastAsia"/>
        </w:rPr>
        <w:br/>
      </w:r>
      <w:r>
        <w:rPr>
          <w:rFonts w:hint="eastAsia"/>
        </w:rPr>
        <w:t>　　　　三、天津科林自行车有限公司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（三）经营优劣势分析</w:t>
      </w:r>
      <w:r>
        <w:rPr>
          <w:rFonts w:hint="eastAsia"/>
        </w:rPr>
        <w:br/>
      </w:r>
      <w:r>
        <w:rPr>
          <w:rFonts w:hint="eastAsia"/>
        </w:rPr>
        <w:t>　　　　四、金华市绿源电动车有限公司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（三）经营优劣势分析</w:t>
      </w:r>
      <w:r>
        <w:rPr>
          <w:rFonts w:hint="eastAsia"/>
        </w:rPr>
        <w:br/>
      </w:r>
      <w:r>
        <w:rPr>
          <w:rFonts w:hint="eastAsia"/>
        </w:rPr>
        <w:t>　　　　五、荣轮科技（深圳）有限公司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（三）经营优劣势分析</w:t>
      </w:r>
      <w:r>
        <w:rPr>
          <w:rFonts w:hint="eastAsia"/>
        </w:rPr>
        <w:br/>
      </w:r>
      <w:r>
        <w:rPr>
          <w:rFonts w:hint="eastAsia"/>
        </w:rPr>
        <w:t>　　　　六、浙江斯丹尼汽配制造有限公司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（三）经营优劣势分析</w:t>
      </w:r>
      <w:r>
        <w:rPr>
          <w:rFonts w:hint="eastAsia"/>
        </w:rPr>
        <w:br/>
      </w:r>
      <w:r>
        <w:rPr>
          <w:rFonts w:hint="eastAsia"/>
        </w:rPr>
        <w:t>　　　　七、湖北省喻园高科技有限公司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（三）经营优劣势分析</w:t>
      </w:r>
      <w:r>
        <w:rPr>
          <w:rFonts w:hint="eastAsia"/>
        </w:rPr>
        <w:br/>
      </w:r>
      <w:r>
        <w:rPr>
          <w:rFonts w:hint="eastAsia"/>
        </w:rPr>
        <w:t>　　　　八、武义县圣奇运动器械制造有限公司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（三）经营优劣势分析</w:t>
      </w:r>
      <w:r>
        <w:rPr>
          <w:rFonts w:hint="eastAsia"/>
        </w:rPr>
        <w:br/>
      </w:r>
      <w:r>
        <w:rPr>
          <w:rFonts w:hint="eastAsia"/>
        </w:rPr>
        <w:t>　　　　九、上海依莱达电动车有限公司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（三）经营优劣势分析</w:t>
      </w:r>
      <w:r>
        <w:rPr>
          <w:rFonts w:hint="eastAsia"/>
        </w:rPr>
        <w:br/>
      </w:r>
      <w:r>
        <w:rPr>
          <w:rFonts w:hint="eastAsia"/>
        </w:rPr>
        <w:t>　　　　十、新锦大实业（深圳）有限公司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（三）经营优劣势分析</w:t>
      </w:r>
      <w:r>
        <w:rPr>
          <w:rFonts w:hint="eastAsia"/>
        </w:rPr>
        <w:br/>
      </w:r>
      <w:r>
        <w:rPr>
          <w:rFonts w:hint="eastAsia"/>
        </w:rPr>
        <w:t>　　　　十一、浙江绿源电动车有限公司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助动自行车制造行业发展预测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第二节 助动自行车制造行业SWOT分析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　　五、我国助动自行车制造行业SWOT分析图</w:t>
      </w:r>
      <w:r>
        <w:rPr>
          <w:rFonts w:hint="eastAsia"/>
        </w:rPr>
        <w:br/>
      </w:r>
      <w:r>
        <w:rPr>
          <w:rFonts w:hint="eastAsia"/>
        </w:rPr>
        <w:t>　　第三节 中.智林.－投资分析</w:t>
      </w:r>
      <w:r>
        <w:rPr>
          <w:rFonts w:hint="eastAsia"/>
        </w:rPr>
        <w:br/>
      </w:r>
      <w:r>
        <w:rPr>
          <w:rFonts w:hint="eastAsia"/>
        </w:rPr>
        <w:t>　　　　一、行业投资现状</w:t>
      </w:r>
      <w:r>
        <w:rPr>
          <w:rFonts w:hint="eastAsia"/>
        </w:rPr>
        <w:br/>
      </w:r>
      <w:r>
        <w:rPr>
          <w:rFonts w:hint="eastAsia"/>
        </w:rPr>
        <w:t>　　　　二、投资政策分析</w:t>
      </w:r>
      <w:r>
        <w:rPr>
          <w:rFonts w:hint="eastAsia"/>
        </w:rPr>
        <w:br/>
      </w:r>
      <w:r>
        <w:rPr>
          <w:rFonts w:hint="eastAsia"/>
        </w:rPr>
        <w:t>　　　　三、投资渠道分析</w:t>
      </w:r>
      <w:r>
        <w:rPr>
          <w:rFonts w:hint="eastAsia"/>
        </w:rPr>
        <w:br/>
      </w:r>
      <w:r>
        <w:rPr>
          <w:rFonts w:hint="eastAsia"/>
        </w:rPr>
        <w:t>　　　　四、投资效益分析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2018-2023年我国助动自行车制造行业销售收入统计</w:t>
      </w:r>
      <w:r>
        <w:rPr>
          <w:rFonts w:hint="eastAsia"/>
        </w:rPr>
        <w:br/>
      </w:r>
      <w:r>
        <w:rPr>
          <w:rFonts w:hint="eastAsia"/>
        </w:rPr>
        <w:t>　　图表 2023-2029年我国助动自行车制造行业销售收入预测</w:t>
      </w:r>
      <w:r>
        <w:rPr>
          <w:rFonts w:hint="eastAsia"/>
        </w:rPr>
        <w:br/>
      </w:r>
      <w:r>
        <w:rPr>
          <w:rFonts w:hint="eastAsia"/>
        </w:rPr>
        <w:t>　　图表 2018-2023年我国助动自行车制造行业企业市场占有率统计情况</w:t>
      </w:r>
      <w:r>
        <w:rPr>
          <w:rFonts w:hint="eastAsia"/>
        </w:rPr>
        <w:br/>
      </w:r>
      <w:r>
        <w:rPr>
          <w:rFonts w:hint="eastAsia"/>
        </w:rPr>
        <w:t>　　图表 2018-2023年苏州市吴中区和平实业有限公司产销分析</w:t>
      </w:r>
      <w:r>
        <w:rPr>
          <w:rFonts w:hint="eastAsia"/>
        </w:rPr>
        <w:br/>
      </w:r>
      <w:r>
        <w:rPr>
          <w:rFonts w:hint="eastAsia"/>
        </w:rPr>
        <w:t>　　图表 2018-2023年苏州市吴中区和平实业有限公司收入分析</w:t>
      </w:r>
      <w:r>
        <w:rPr>
          <w:rFonts w:hint="eastAsia"/>
        </w:rPr>
        <w:br/>
      </w:r>
      <w:r>
        <w:rPr>
          <w:rFonts w:hint="eastAsia"/>
        </w:rPr>
        <w:t>　　图表 2018-2023年苏州市吴中区和平实业有限公司市场占有率分析</w:t>
      </w:r>
      <w:r>
        <w:rPr>
          <w:rFonts w:hint="eastAsia"/>
        </w:rPr>
        <w:br/>
      </w:r>
      <w:r>
        <w:rPr>
          <w:rFonts w:hint="eastAsia"/>
        </w:rPr>
        <w:t>　　图表 2018-2023年澳柯玛（沂南）新能源电动车有限公司产销分析</w:t>
      </w:r>
      <w:r>
        <w:rPr>
          <w:rFonts w:hint="eastAsia"/>
        </w:rPr>
        <w:br/>
      </w:r>
      <w:r>
        <w:rPr>
          <w:rFonts w:hint="eastAsia"/>
        </w:rPr>
        <w:t>　　图表 2018-2023年澳柯玛（沂南）新能源电动车有限公司收入分析</w:t>
      </w:r>
      <w:r>
        <w:rPr>
          <w:rFonts w:hint="eastAsia"/>
        </w:rPr>
        <w:br/>
      </w:r>
      <w:r>
        <w:rPr>
          <w:rFonts w:hint="eastAsia"/>
        </w:rPr>
        <w:t>　　图表 2018-2023年澳柯玛（沂南）新能源电动车有限公司市场占有率分析</w:t>
      </w:r>
      <w:r>
        <w:rPr>
          <w:rFonts w:hint="eastAsia"/>
        </w:rPr>
        <w:br/>
      </w:r>
      <w:r>
        <w:rPr>
          <w:rFonts w:hint="eastAsia"/>
        </w:rPr>
        <w:t>　　图表 2018-2023年天津科林自行车有限公司产销分析</w:t>
      </w:r>
      <w:r>
        <w:rPr>
          <w:rFonts w:hint="eastAsia"/>
        </w:rPr>
        <w:br/>
      </w:r>
      <w:r>
        <w:rPr>
          <w:rFonts w:hint="eastAsia"/>
        </w:rPr>
        <w:t>　　图表 2018-2023年天津科林自行车有限公司收入分析</w:t>
      </w:r>
      <w:r>
        <w:rPr>
          <w:rFonts w:hint="eastAsia"/>
        </w:rPr>
        <w:br/>
      </w:r>
      <w:r>
        <w:rPr>
          <w:rFonts w:hint="eastAsia"/>
        </w:rPr>
        <w:t>　　图表 2018-2023年天津科林自行车有限公司市场占有率分析</w:t>
      </w:r>
      <w:r>
        <w:rPr>
          <w:rFonts w:hint="eastAsia"/>
        </w:rPr>
        <w:br/>
      </w:r>
      <w:r>
        <w:rPr>
          <w:rFonts w:hint="eastAsia"/>
        </w:rPr>
        <w:t>　　表我国助动自行车制造行业SWOT分析表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b216a5ae34d17" w:history="1">
        <w:r>
          <w:rPr>
            <w:rStyle w:val="Hyperlink"/>
          </w:rPr>
          <w:t>2023-2029年中国助动自行车制造行业现状研究分析及市场前景预测报告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1955111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2b216a5ae34d17" w:history="1">
        <w:r>
          <w:rPr>
            <w:rStyle w:val="Hyperlink"/>
          </w:rPr>
          <w:t>https://www.20087.com/1/11/ZhuDongZiXingCheZhiZaoShiChangXu.html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be5da90b64fb6" w:history="1">
      <w:r>
        <w:rPr>
          <w:rStyle w:val="Hyperlink"/>
        </w:rPr>
        <w:t>2023-2029年中国助动自行车制造行业现状研究分析及市场前景预测报告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ZhuDongZiXingCheZhiZaoShiChangXu.html" TargetMode="External" Id="R7f2b216a5ae3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ZhuDongZiXingCheZhiZaoShiChangXu.html" TargetMode="External" Id="R2edbe5da90b6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2023-05-23T03:41:00Z</dcterms:created>
  <dcterms:modified xsi:type="dcterms:W3CDTF">2023-05-23T04:41:00Z</dcterms:modified>
  <dc:subject>2023-2029年中国助动自行车制造行业现状研究分析及市场前景预测报告</dc:subject>
  <dc:title>2023-2029年中国助动自行车制造行业现状研究分析及市场前景预测报告</dc:title>
  <cp:keywords>2023-2029年中国助动自行车制造行业现状研究分析及市场前景预测报告</cp:keywords>
  <dc:description>2023-2029年中国助动自行车制造行业现状研究分析及市场前景预测报告</dc:description>
</cp:coreProperties>
</file>