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0772ea18a463f" w:history="1">
              <w:r>
                <w:rPr>
                  <w:rStyle w:val="Hyperlink"/>
                </w:rPr>
                <w:t>2024-2030年中国AGV停车行业市场分析与前景趋势预测报告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0772ea18a463f" w:history="1">
              <w:r>
                <w:rPr>
                  <w:rStyle w:val="Hyperlink"/>
                </w:rPr>
                <w:t>2024-2030年中国AGV停车行业市场分析与前景趋势预测报告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0772ea18a463f" w:history="1">
                <w:r>
                  <w:rPr>
                    <w:rStyle w:val="Hyperlink"/>
                  </w:rPr>
                  <w:t>https://www.20087.com/1/71/AGVTingCheHangYeFaZhanQuShi.html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AGV（Automated Guided Vehicle）停车系统，即自动引导车停车技术，是智慧停车领域的一项重要创新。近年来，随着城市化进程的加速和车辆保有量的激增，停车难问题日益突出，AGV停车系统因其高效、自动化的特点而受到广泛关注。目前，该系统已在国内外多个大型停车场、机场、商业综合体等地得到应用，通过智能调度算法和高精度导航技术，实现车辆的自动存取，大大提升了停车空间的利用率和用户体验。</w:t>
      </w:r>
      <w:r>
        <w:rPr>
          <w:rFonts w:hint="eastAsia"/>
        </w:rPr>
        <w:br/>
      </w:r>
      <w:r>
        <w:rPr>
          <w:rFonts w:hint="eastAsia"/>
        </w:rPr>
        <w:t>　　未来，AGV停车系统将更加注重集成化和智能化。一方面，系统将与智慧城市的数据平台深度整合，通过物联网技术实时收集和分析车位信息，优化车辆停放路径，实现资源的动态调配。另一方面，借助AI和机器学习算法，AGV停车系统将能够预测停车需求，提前规划车位，减少等待时间。此外，随着自动驾驶技术的成熟，AGV停车系统有望与自动驾驶车辆无缝衔接，实现全程无人化操作，进一步提升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0772ea18a463f" w:history="1">
        <w:r>
          <w:rPr>
            <w:rStyle w:val="Hyperlink"/>
          </w:rPr>
          <w:t>2024-2030年中国AGV停车行业市场分析与前景趋势预测报告</w:t>
        </w:r>
      </w:hyperlink>
      <w:r>
        <w:rPr>
          <w:rFonts w:hint="eastAsia"/>
        </w:rPr>
        <w:t>》依据国家统计局、海关总署及AGV停车相关协会等部门的权威资料数据，以及对AGV停车行业重点区域实地调研，结合AGV停车行业发展所处的环境，从理论到实践、从宏观到微观等多个角度对AGV停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0772ea18a463f" w:history="1">
        <w:r>
          <w:rPr>
            <w:rStyle w:val="Hyperlink"/>
          </w:rPr>
          <w:t>2024-2030年中国AGV停车行业市场分析与前景趋势预测报告</w:t>
        </w:r>
      </w:hyperlink>
      <w:r>
        <w:rPr>
          <w:rFonts w:hint="eastAsia"/>
        </w:rPr>
        <w:t>》内容严谨、数据翔实，通过辅以大量直观的图表，帮助AGV停车企业准确把握AGV停车行业发展动向、正确制定AGV停车企业发展战略和AGV停车投资策略。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AGV停车产业概述</w:t>
      </w:r>
      <w:r>
        <w:rPr>
          <w:rFonts w:hint="eastAsia"/>
        </w:rPr>
        <w:br/>
      </w:r>
      <w:r>
        <w:rPr>
          <w:rFonts w:hint="eastAsia"/>
        </w:rPr>
        <w:t>　　第一节 AGV停车定义</w:t>
      </w:r>
      <w:r>
        <w:rPr>
          <w:rFonts w:hint="eastAsia"/>
        </w:rPr>
        <w:br/>
      </w:r>
      <w:r>
        <w:rPr>
          <w:rFonts w:hint="eastAsia"/>
        </w:rPr>
        <w:t>　　第二节 AGV停车行业特点</w:t>
      </w:r>
      <w:r>
        <w:rPr>
          <w:rFonts w:hint="eastAsia"/>
        </w:rPr>
        <w:br/>
      </w:r>
      <w:r>
        <w:rPr>
          <w:rFonts w:hint="eastAsia"/>
        </w:rPr>
        <w:t>　　第三节 AGV停车产业链分析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2023-2024年中国AGV停车行业运行环境分析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中国AGV停车运行经济环境分析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中国AGV停车产业政策环境分析</w:t>
      </w:r>
      <w:r>
        <w:rPr>
          <w:rFonts w:hint="eastAsia"/>
        </w:rPr>
        <w:br/>
      </w:r>
      <w:r>
        <w:rPr>
          <w:rFonts w:hint="eastAsia"/>
        </w:rPr>
        <w:t>　　　　一、AGV停车行业监管体制</w:t>
      </w:r>
      <w:r>
        <w:rPr>
          <w:rFonts w:hint="eastAsia"/>
        </w:rPr>
        <w:br/>
      </w:r>
      <w:r>
        <w:rPr>
          <w:rFonts w:hint="eastAsia"/>
        </w:rPr>
        <w:t>　　　　二、AGV停车行业主要法规</w:t>
      </w:r>
      <w:r>
        <w:rPr>
          <w:rFonts w:hint="eastAsia"/>
        </w:rPr>
        <w:br/>
      </w:r>
      <w:r>
        <w:rPr>
          <w:rFonts w:hint="eastAsia"/>
        </w:rPr>
        <w:t>　　　　三、主要AGV停车产业政策</w:t>
      </w:r>
      <w:r>
        <w:rPr>
          <w:rFonts w:hint="eastAsia"/>
        </w:rPr>
        <w:br/>
      </w:r>
      <w:r>
        <w:rPr>
          <w:rFonts w:hint="eastAsia"/>
        </w:rPr>
        <w:t>　　第三节 中国AGV停车产业社会环境分析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国外AGV停车行业发展态势分析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国外AGV停车市场发展现状分析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国外主要国家AGV停车市场现状</w:t>
      </w:r>
      <w:r>
        <w:rPr>
          <w:rFonts w:hint="eastAsia"/>
        </w:rPr>
        <w:br/>
      </w:r>
      <w:r>
        <w:rPr>
          <w:rFonts w:hint="eastAsia"/>
        </w:rPr>
        <w:t>　　第三节 国外AGV停车行业发展趋势预测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中国AGV停车行业市场分析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2019-2024年中国AGV停车行业规模情况</w:t>
      </w:r>
      <w:r>
        <w:rPr>
          <w:rFonts w:hint="eastAsia"/>
        </w:rPr>
        <w:br/>
      </w:r>
      <w:r>
        <w:rPr>
          <w:rFonts w:hint="eastAsia"/>
        </w:rPr>
        <w:t>　　　　一、AGV停车行业市场规模情况分析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二、AGV停车行业单位规模情况</w:t>
      </w:r>
      <w:r>
        <w:rPr>
          <w:rFonts w:hint="eastAsia"/>
        </w:rPr>
        <w:br/>
      </w:r>
      <w:r>
        <w:rPr>
          <w:rFonts w:hint="eastAsia"/>
        </w:rPr>
        <w:t>　　　　三、AGV停车行业人员规模情况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2019-2024年中国AGV停车行业财务能力分析</w:t>
      </w:r>
      <w:r>
        <w:rPr>
          <w:rFonts w:hint="eastAsia"/>
        </w:rPr>
        <w:br/>
      </w:r>
      <w:r>
        <w:rPr>
          <w:rFonts w:hint="eastAsia"/>
        </w:rPr>
        <w:t>　　　　一、AGV停车行业盈利能力分析</w:t>
      </w:r>
      <w:r>
        <w:rPr>
          <w:rFonts w:hint="eastAsia"/>
        </w:rPr>
        <w:br/>
      </w:r>
      <w:r>
        <w:rPr>
          <w:rFonts w:hint="eastAsia"/>
        </w:rPr>
        <w:t>　　　　二、AGV停车行业偿债能力分析</w:t>
      </w:r>
      <w:r>
        <w:rPr>
          <w:rFonts w:hint="eastAsia"/>
        </w:rPr>
        <w:br/>
      </w:r>
      <w:r>
        <w:rPr>
          <w:rFonts w:hint="eastAsia"/>
        </w:rPr>
        <w:t>　　　　三、AGV停车行业营运能力分析</w:t>
      </w:r>
      <w:r>
        <w:rPr>
          <w:rFonts w:hint="eastAsia"/>
        </w:rPr>
        <w:br/>
      </w:r>
      <w:r>
        <w:rPr>
          <w:rFonts w:hint="eastAsia"/>
        </w:rPr>
        <w:t>　　　　四、AGV停车行业发展能力分析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2023-2024年中国AGV停车行业热点动态</w:t>
      </w:r>
      <w:r>
        <w:rPr>
          <w:rFonts w:hint="eastAsia"/>
        </w:rPr>
        <w:br/>
      </w:r>
      <w:r>
        <w:rPr>
          <w:rFonts w:hint="eastAsia"/>
        </w:rPr>
        <w:t>　　第四节 2024年中国AGV停车行业面临的挑战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中国重点地区AGV停车行业市场调研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重点地区（一）AGV停车市场调研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重点地区（二）AGV停车市场调研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重点地区（三）AGV停车市场调研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重点地区（四）AGV停车市场调研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重点地区（五）AGV停车市场调研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中国AGV停车行业价格走势及影响因素分析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国内AGV停车行业价格回顾</w:t>
      </w:r>
      <w:r>
        <w:rPr>
          <w:rFonts w:hint="eastAsia"/>
        </w:rPr>
        <w:br/>
      </w:r>
      <w:r>
        <w:rPr>
          <w:rFonts w:hint="eastAsia"/>
        </w:rPr>
        <w:t>　　第二节 国内AGV停车行业价格走势预测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国内AGV停车行业价格影响因素分析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中国AGV停车行业客户调研</w:t>
      </w:r>
      <w:r>
        <w:rPr>
          <w:rFonts w:hint="eastAsia"/>
        </w:rPr>
        <w:br/>
      </w:r>
      <w:r>
        <w:rPr>
          <w:rFonts w:hint="eastAsia"/>
        </w:rPr>
        <w:t>　　　　一、AGV停车行业客户偏好调查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二、客户对AGV停车品牌的首要认知渠道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三、AGV停车品牌忠诚度调查</w:t>
      </w:r>
      <w:r>
        <w:rPr>
          <w:rFonts w:hint="eastAsia"/>
        </w:rPr>
        <w:br/>
      </w:r>
      <w:r>
        <w:rPr>
          <w:rFonts w:hint="eastAsia"/>
        </w:rPr>
        <w:t>　　　　四、AGV停车行业客户消费理念调研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中国AGV停车行业竞争格局分析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2024年AGV停车行业集中度分析</w:t>
      </w:r>
      <w:r>
        <w:rPr>
          <w:rFonts w:hint="eastAsia"/>
        </w:rPr>
        <w:br/>
      </w:r>
      <w:r>
        <w:rPr>
          <w:rFonts w:hint="eastAsia"/>
        </w:rPr>
        <w:t>　　　　一、AGV停车市场集中度分析</w:t>
      </w:r>
      <w:r>
        <w:rPr>
          <w:rFonts w:hint="eastAsia"/>
        </w:rPr>
        <w:br/>
      </w:r>
      <w:r>
        <w:rPr>
          <w:rFonts w:hint="eastAsia"/>
        </w:rPr>
        <w:t>　　　　二、AGV停车企业集中度分析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2023-2024年AGV停车行业竞争格局分析</w:t>
      </w:r>
      <w:r>
        <w:rPr>
          <w:rFonts w:hint="eastAsia"/>
        </w:rPr>
        <w:br/>
      </w:r>
      <w:r>
        <w:rPr>
          <w:rFonts w:hint="eastAsia"/>
        </w:rPr>
        <w:t>　　　　一、AGV停车行业竞争策略分析</w:t>
      </w:r>
      <w:r>
        <w:rPr>
          <w:rFonts w:hint="eastAsia"/>
        </w:rPr>
        <w:br/>
      </w:r>
      <w:r>
        <w:rPr>
          <w:rFonts w:hint="eastAsia"/>
        </w:rPr>
        <w:t>　　　　二、AGV停车行业竞争格局展望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三、我国AGV停车市场竞争趋势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AGV停车行业重点企业发展调研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AGV停车企业发展策略分析</w:t>
      </w:r>
      <w:r>
        <w:rPr>
          <w:rFonts w:hint="eastAsia"/>
        </w:rPr>
        <w:br/>
      </w:r>
      <w:r>
        <w:rPr>
          <w:rFonts w:hint="eastAsia"/>
        </w:rPr>
        <w:t>　　第一节 AGV停车市场策略分析</w:t>
      </w:r>
      <w:r>
        <w:rPr>
          <w:rFonts w:hint="eastAsia"/>
        </w:rPr>
        <w:br/>
      </w:r>
      <w:r>
        <w:rPr>
          <w:rFonts w:hint="eastAsia"/>
        </w:rPr>
        <w:t>　　　　一、AGV停车价格策略分析</w:t>
      </w:r>
      <w:r>
        <w:rPr>
          <w:rFonts w:hint="eastAsia"/>
        </w:rPr>
        <w:br/>
      </w:r>
      <w:r>
        <w:rPr>
          <w:rFonts w:hint="eastAsia"/>
        </w:rPr>
        <w:t>　　　　二、AGV停车渠道策略分析</w:t>
      </w:r>
      <w:r>
        <w:rPr>
          <w:rFonts w:hint="eastAsia"/>
        </w:rPr>
        <w:br/>
      </w:r>
      <w:r>
        <w:rPr>
          <w:rFonts w:hint="eastAsia"/>
        </w:rPr>
        <w:t>　　第二节 AGV停车销售策略分析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提高AGV停车企业竞争力的策略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一、提高中国AGV停车企业核心竞争力的对策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二、AGV停车企业提升竞争力的主要方向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三、影响AGV停车企业核心竞争力的因素及提升途径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四、提高AGV停车企业竞争力的策略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AGV停车行业投资风险与控制策略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AGV停车行业SWOT模型分析</w:t>
      </w:r>
      <w:r>
        <w:rPr>
          <w:rFonts w:hint="eastAsia"/>
        </w:rPr>
        <w:br/>
      </w:r>
      <w:r>
        <w:rPr>
          <w:rFonts w:hint="eastAsia"/>
        </w:rPr>
        <w:t>　　　　一、AGV停车行业优势分析</w:t>
      </w:r>
      <w:r>
        <w:rPr>
          <w:rFonts w:hint="eastAsia"/>
        </w:rPr>
        <w:br/>
      </w:r>
      <w:r>
        <w:rPr>
          <w:rFonts w:hint="eastAsia"/>
        </w:rPr>
        <w:t>　　　　二、AGV停车行业劣势分析</w:t>
      </w:r>
      <w:r>
        <w:rPr>
          <w:rFonts w:hint="eastAsia"/>
        </w:rPr>
        <w:br/>
      </w:r>
      <w:r>
        <w:rPr>
          <w:rFonts w:hint="eastAsia"/>
        </w:rPr>
        <w:t>　　　　三、AGV停车行业机会分析</w:t>
      </w:r>
      <w:r>
        <w:rPr>
          <w:rFonts w:hint="eastAsia"/>
        </w:rPr>
        <w:br/>
      </w:r>
      <w:r>
        <w:rPr>
          <w:rFonts w:hint="eastAsia"/>
        </w:rPr>
        <w:t>　　　　四、AGV停车行业风险分析</w:t>
      </w:r>
      <w:r>
        <w:rPr>
          <w:rFonts w:hint="eastAsia"/>
        </w:rPr>
        <w:br/>
      </w:r>
      <w:r>
        <w:rPr>
          <w:rFonts w:hint="eastAsia"/>
        </w:rPr>
        <w:t>　　第二节 AGV停车行业投资风险及控制策略分析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一、AGV停车市场风险及控制策略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二、AGV停车行业政策风险及控制策略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三、AGV停车行业经营风险及控制策略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四、AGV停车同业竞争风险及控制策略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五、AGV停车行业其他风险及控制策略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2024-2030年中国AGV停车行业投资潜力及发展趋势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2024-2030年AGV停车行业投资潜力分析</w:t>
      </w:r>
      <w:r>
        <w:rPr>
          <w:rFonts w:hint="eastAsia"/>
        </w:rPr>
        <w:br/>
      </w:r>
      <w:r>
        <w:rPr>
          <w:rFonts w:hint="eastAsia"/>
        </w:rPr>
        <w:t>　　　　一、AGV停车行业重点可投资领域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二、AGV停车行业目标市场需求潜力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三、AGV停车行业投资潜力综合评判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(中.智.林)2024-2030年中国AGV停车行业发展趋势分析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一、2024年AGV停车市场前景分析</w:t>
      </w:r>
      <w:r>
        <w:rPr>
          <w:rFonts w:hint="eastAsia"/>
        </w:rPr>
        <w:br/>
      </w:r>
      <w:r>
        <w:rPr>
          <w:rFonts w:hint="eastAsia"/>
        </w:rPr>
        <w:t>　　　　二、2024年AGV停车发展趋势预测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三、2024-2030年我国AGV停车行业发展剖析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五、未来AGV停车行业发展变局剖析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AGV停车行业历程</w:t>
      </w:r>
      <w:r>
        <w:rPr>
          <w:rFonts w:hint="eastAsia"/>
        </w:rPr>
        <w:br/>
      </w:r>
      <w:r>
        <w:rPr>
          <w:rFonts w:hint="eastAsia"/>
        </w:rPr>
        <w:t>　　图表 AGV停车行业生命周期</w:t>
      </w:r>
      <w:r>
        <w:rPr>
          <w:rFonts w:hint="eastAsia"/>
        </w:rPr>
        <w:br/>
      </w:r>
      <w:r>
        <w:rPr>
          <w:rFonts w:hint="eastAsia"/>
        </w:rPr>
        <w:t>　　图表 AGV停车行业产业链分析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2019-2024年AGV停车行业市场容量统计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2019-2024年中国AGV停车行业市场规模及增长情况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2019-2024年中国AGV停车行业销售收入分析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2019-2024年中国AGV停车行业盈利情况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2019-2024年中国AGV停车行业利润总额分析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2019-2024年中国AGV停车行业企业数量情况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2019-2024年中国AGV停车行业企业平均规模情况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2019-2024年中国AGV停车行业竞争力分析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2019-2024年中国AGV停车行业盈利能力分析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2019-2024年中国AGV停车行业运营能力分析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2019-2024年中国AGV停车行业偿债能力分析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2019-2024年中国AGV停车行业发展能力分析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2019-2024年中国AGV停车行业经营效益分析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**地区AGV停车市场规模及增长情况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**地区AGV停车市场规模及增长情况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**地区AGV停车市场规模及增长情况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**地区AGV停车行业市场需求情况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AGV停车重点企业（一）基本信息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AGV停车重点企业（一）经营情况分析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AGV停车重点企业（一）盈利能力情况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AGV停车重点企业（一）偿债能力情况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AGV停车重点企业（一）运营能力情况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AGV停车重点企业（一）成长能力情况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AGV停车重点企业（二）基本信息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AGV停车重点企业（二）经营情况分析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AGV停车重点企业（二）盈利能力情况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AGV停车重点企业（二）偿债能力情况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AGV停车重点企业（二）运营能力情况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AGV停车重点企业（二）成长能力情况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2024-2030年中国AGV停车行业市场容量预测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2024-2030年中国AGV停车行业市场规模预测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2024-2030年中国AGV停车市场前景分析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2024-2030年中国AGV停车行业发展趋势预测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0772ea18a463f" w:history="1">
        <w:r>
          <w:rPr>
            <w:rStyle w:val="Hyperlink"/>
          </w:rPr>
          <w:t>2024-2030年中国AGV停车行业市场分析与前景趋势预测报告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0772ea18a463f" w:history="1">
        <w:r>
          <w:rPr>
            <w:rStyle w:val="Hyperlink"/>
          </w:rPr>
          <w:t>https://www.20087.com/1/71/AGVTingCheHangYeFaZhanQuShi.html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5de8522af4663" w:history="1">
      <w:r>
        <w:rPr>
          <w:rStyle w:val="Hyperlink"/>
        </w:rPr>
        <w:t>2024-2030年中国AGV停车行业市场分析与前景趋势预测报告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AGVTingCheHangYeFaZhanQuShi.html" TargetMode="External" Id="R71a0772ea18a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AGVTingCheHangYeFaZhanQuShi.html" TargetMode="External" Id="Raf65de8522af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2024-05-05T04:56:00Z</dcterms:created>
  <dcterms:modified xsi:type="dcterms:W3CDTF">2024-05-05T05:56:00Z</dcterms:modified>
  <dc:subject>2024-2030年中国AGV停车行业市场分析与前景趋势预测报告</dc:subject>
  <dc:title>2024-2030年中国AGV停车行业市场分析与前景趋势预测报告</dc:title>
  <cp:keywords>2024-2030年中国AGV停车行业市场分析与前景趋势预测报告</cp:keywords>
  <dc:description>2024-2030年中国AGV停车行业市场分析与前景趋势预测报告</dc:description>
</cp:coreProperties>
</file>