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293479e749e2" w:history="1">
              <w:r>
                <w:rPr>
                  <w:rStyle w:val="Hyperlink"/>
                </w:rPr>
                <w:t>中国汽车装饰件市场调查研究与发展前景预测报告（2025-2031年）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293479e749e2" w:history="1">
              <w:r>
                <w:rPr>
                  <w:rStyle w:val="Hyperlink"/>
                </w:rPr>
                <w:t>中国汽车装饰件市场调查研究与发展前景预测报告（2025-2031年）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7293479e749e2" w:history="1">
                <w:r>
                  <w:rPr>
                    <w:rStyle w:val="Hyperlink"/>
                  </w:rPr>
                  <w:t>https://www.20087.com/1/A1/QiCheZhuangShiJianShiChangFenXiBaoGao.html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件是汽车内外饰的重要组成部分，不仅提升车辆的美观性，还体现了车主的个性和品味。随着汽车行业的消费升级，消费者对汽车装饰件的材质、设计和功能性提出了更高要求。新材料的应用和个性化定制服务的兴起，推动了汽车装饰件市场的发展。</w:t>
      </w:r>
      <w:r>
        <w:rPr>
          <w:rFonts w:hint="eastAsia"/>
        </w:rPr>
        <w:br/>
      </w:r>
      <w:r>
        <w:rPr>
          <w:rFonts w:hint="eastAsia"/>
        </w:rPr>
        <w:t>　　未来，汽车装饰件将更加注重环保和可持续性，采用可回收和生物降解材料，减少对环境的影响。智能装饰件，如可变色玻璃、动态氛围灯和触摸式控制面板，将提升车内科技感和互动性。同时，随着电动汽车和自动驾驶汽车的普及，汽车装饰件的设计将更加注重轻量化和空气动力学，以提高能效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中国汽车装饰件行业发展环境</w:t>
      </w:r>
      <w:r>
        <w:rPr>
          <w:rFonts w:hint="eastAsia"/>
        </w:rPr>
        <w:br/>
      </w:r>
      <w:r>
        <w:rPr>
          <w:rFonts w:hint="eastAsia"/>
        </w:rPr>
        <w:t>　　第一节 汽车装饰件行业及属性分析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中国汽车装饰件生产现状分析</w:t>
      </w:r>
      <w:r>
        <w:rPr>
          <w:rFonts w:hint="eastAsia"/>
        </w:rPr>
        <w:br/>
      </w:r>
      <w:r>
        <w:rPr>
          <w:rFonts w:hint="eastAsia"/>
        </w:rPr>
        <w:t>　　第一节 汽车装饰件行业总体规模</w:t>
      </w:r>
      <w:r>
        <w:rPr>
          <w:rFonts w:hint="eastAsia"/>
        </w:rPr>
        <w:br/>
      </w:r>
      <w:r>
        <w:rPr>
          <w:rFonts w:hint="eastAsia"/>
        </w:rPr>
        <w:t>　　第二节 汽车装饰件产能概况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汽车装饰件市场容量概况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汽车装饰件产业的生命周期分析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汽车装饰件产业供需情况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2025年中国汽车装饰件市场供需监测分析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2025年中国汽车装饰件市场竞争格局与厂商市场竞争力评价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我国汽车装饰件行业供需状况分析</w:t>
      </w:r>
      <w:r>
        <w:rPr>
          <w:rFonts w:hint="eastAsia"/>
        </w:rPr>
        <w:br/>
      </w:r>
      <w:r>
        <w:rPr>
          <w:rFonts w:hint="eastAsia"/>
        </w:rPr>
        <w:t>　　第一节 汽车装饰件行业市场需求分析</w:t>
      </w:r>
      <w:r>
        <w:rPr>
          <w:rFonts w:hint="eastAsia"/>
        </w:rPr>
        <w:br/>
      </w:r>
      <w:r>
        <w:rPr>
          <w:rFonts w:hint="eastAsia"/>
        </w:rPr>
        <w:t>　　第二节 汽车装饰件行业供给能力分析</w:t>
      </w:r>
      <w:r>
        <w:rPr>
          <w:rFonts w:hint="eastAsia"/>
        </w:rPr>
        <w:br/>
      </w:r>
      <w:r>
        <w:rPr>
          <w:rFonts w:hint="eastAsia"/>
        </w:rPr>
        <w:t>　　第三节 汽车装饰件行业进出口贸易分析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汽车装饰件行业竞争绩效分析</w:t>
      </w:r>
      <w:r>
        <w:rPr>
          <w:rFonts w:hint="eastAsia"/>
        </w:rPr>
        <w:br/>
      </w:r>
      <w:r>
        <w:rPr>
          <w:rFonts w:hint="eastAsia"/>
        </w:rPr>
        <w:t>　　第一节 汽车装饰件行业总体效益水平分析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汽车装饰件行业产业集中度分析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汽车装饰件行业不同所有制企业绩效分析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汽车装饰件行业不同规模企业绩效分析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汽车装饰件市场分销体系分析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2025年汽车装饰件市场发展前景预测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我国汽车装饰件行业投融资分析</w:t>
      </w:r>
      <w:r>
        <w:rPr>
          <w:rFonts w:hint="eastAsia"/>
        </w:rPr>
        <w:br/>
      </w:r>
      <w:r>
        <w:rPr>
          <w:rFonts w:hint="eastAsia"/>
        </w:rPr>
        <w:t>　　第一节 我国汽车装饰件行业企业所有制状况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我国汽车装饰件行业外资进入状况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我国汽车装饰件行业合作与并购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我国汽车装饰件行业投资体制分析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我国汽车装饰件行业资本市场融资分析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汽车装饰件产业投资策略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我国汽车装饰件行业重点企业分析</w:t>
      </w:r>
      <w:r>
        <w:rPr>
          <w:rFonts w:hint="eastAsia"/>
        </w:rPr>
        <w:br/>
      </w:r>
      <w:r>
        <w:rPr>
          <w:rFonts w:hint="eastAsia"/>
        </w:rPr>
        <w:t>　　第一节 江阴道达汽车饰件有限公司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北京中环汽车装饰件有限责任公司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柳州市方鑫汽车装饰件有限公司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江苏东方汽车装饰件总厂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保定华威汽车部件制造有限公司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2025年中国汽车装饰件产业投资分析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汽车装饰件相关产业2025年走势分析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六、全国汽车市场价格继续走低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汽车装饰件行业成长能力及稳定性分析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汽车装饰件行业生命周期分析</w:t>
      </w:r>
      <w:r>
        <w:rPr>
          <w:rFonts w:hint="eastAsia"/>
        </w:rPr>
        <w:br/>
      </w:r>
      <w:r>
        <w:rPr>
          <w:rFonts w:hint="eastAsia"/>
        </w:rPr>
        <w:t>　　第二节 汽车装饰件行业增长性与波动性分析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汽车装饰件行业集中程度分析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汽车装饰件行业风险趋势分析与对策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汽车装饰件行业风险分析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汽车装饰件行业投资风险及控制策略分析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一、2025-2031年汽车装饰件行业市场风险及控制策略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二、2025-2031年汽车装饰件行业政策风险及控制策略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三、2025-2031年汽车装饰件行业经营风险及控制策略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四、2025-2031年汽车装饰件同业竞争风险及控制策略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五、2025-2031年汽车装饰件行业其他风险及控制策略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汽车装饰件产业投资风险</w:t>
      </w:r>
      <w:r>
        <w:rPr>
          <w:rFonts w:hint="eastAsia"/>
        </w:rPr>
        <w:br/>
      </w:r>
      <w:r>
        <w:rPr>
          <w:rFonts w:hint="eastAsia"/>
        </w:rPr>
        <w:t>　　第一节 汽车装饰件行业宏观调控风险</w:t>
      </w:r>
      <w:r>
        <w:rPr>
          <w:rFonts w:hint="eastAsia"/>
        </w:rPr>
        <w:br/>
      </w:r>
      <w:r>
        <w:rPr>
          <w:rFonts w:hint="eastAsia"/>
        </w:rPr>
        <w:t>　　第二节 汽车装饰件行业竞争风险</w:t>
      </w:r>
      <w:r>
        <w:rPr>
          <w:rFonts w:hint="eastAsia"/>
        </w:rPr>
        <w:br/>
      </w:r>
      <w:r>
        <w:rPr>
          <w:rFonts w:hint="eastAsia"/>
        </w:rPr>
        <w:t>　　第三节 汽车装饰件行业供需波动风险</w:t>
      </w:r>
      <w:r>
        <w:rPr>
          <w:rFonts w:hint="eastAsia"/>
        </w:rPr>
        <w:br/>
      </w:r>
      <w:r>
        <w:rPr>
          <w:rFonts w:hint="eastAsia"/>
        </w:rPr>
        <w:t>　　第四节 汽车装饰件行业技术创新风险</w:t>
      </w:r>
      <w:r>
        <w:rPr>
          <w:rFonts w:hint="eastAsia"/>
        </w:rPr>
        <w:br/>
      </w:r>
      <w:r>
        <w:rPr>
          <w:rFonts w:hint="eastAsia"/>
        </w:rPr>
        <w:t>　　第五节 汽车装饰件行业经营管理风险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2025-2031年中国汽车装饰件行业发展趋势研究分析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2025-2031年汽车装饰件行业国际市场预测</w:t>
      </w:r>
      <w:r>
        <w:rPr>
          <w:rFonts w:hint="eastAsia"/>
        </w:rPr>
        <w:br/>
      </w:r>
      <w:r>
        <w:rPr>
          <w:rFonts w:hint="eastAsia"/>
        </w:rPr>
        <w:t>　　　　一、汽车装饰件行业产能预测</w:t>
      </w:r>
      <w:r>
        <w:rPr>
          <w:rFonts w:hint="eastAsia"/>
        </w:rPr>
        <w:br/>
      </w:r>
      <w:r>
        <w:rPr>
          <w:rFonts w:hint="eastAsia"/>
        </w:rPr>
        <w:t>　　　　二、汽车装饰件行业市场需求前景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中国汽车装饰件行业发展趋势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2025-2031年汽车装饰件行业中国市场预测</w:t>
      </w:r>
      <w:r>
        <w:rPr>
          <w:rFonts w:hint="eastAsia"/>
        </w:rPr>
        <w:br/>
      </w:r>
      <w:r>
        <w:rPr>
          <w:rFonts w:hint="eastAsia"/>
        </w:rPr>
        <w:t>　　　　一、汽车装饰件行业产能预测</w:t>
      </w:r>
      <w:r>
        <w:rPr>
          <w:rFonts w:hint="eastAsia"/>
        </w:rPr>
        <w:br/>
      </w:r>
      <w:r>
        <w:rPr>
          <w:rFonts w:hint="eastAsia"/>
        </w:rPr>
        <w:t>　　　　二、汽车装饰件行业市场需求前景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汽车装饰件行业投资机会分析研究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2025-2031年汽车装饰件行业主要区域投资机会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2025-2031年汽车装饰件行业出口市场投资机会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2025-2031年汽车装饰件行业企业的多元化投资机会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汽车装饰件企业制定“十四五”发展战略研究分析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中智:林：可预期的战略定位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我国汽车装饰件行业所处生命周期示意图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2020-2025年我国汽车装饰件行业资产合计及增长情况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2020-2025年我国汽车装饰件行业资产合计及增长对比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2020-2025年我国汽车装饰件行业工业总产值及增长对比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2020-2025年我国汽车装饰件行业工业总产值及增长情况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2020-2025年我国汽车装饰件行业利润总额及增长情况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2020-2025年我国汽车装饰件行业利润总额及增长对比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2024-2025年我国汽车装饰件行业不同规模企业销售收入对比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24 2024-2025年我国汽车装饰件行业不同所有制企业销售收入对比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27 2025-2031年我国汽车装饰件行业工业总产值预测图</w:t>
      </w:r>
      <w:r>
        <w:rPr>
          <w:rFonts w:hint="eastAsia"/>
        </w:rPr>
        <w:br/>
      </w:r>
      <w:r>
        <w:rPr>
          <w:rFonts w:hint="eastAsia"/>
        </w:rPr>
        <w:t>　　图表 29 2025年我国汽车装饰件行业不同所有制企业固定资产投资增速情况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30 汽车装饰件销售策略</w:t>
      </w:r>
      <w:r>
        <w:rPr>
          <w:rFonts w:hint="eastAsia"/>
        </w:rPr>
        <w:br/>
      </w:r>
      <w:r>
        <w:rPr>
          <w:rFonts w:hint="eastAsia"/>
        </w:rPr>
        <w:t>　　图表 31 近3年江阴道达汽车饰件有限公司资产负债率变化情况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近3年江阴道达汽车饰件有限公司产权比率变化情况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近3年江阴道达汽车饰件有限公司固定资产周转次数情况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近3年江阴道达汽车饰件有限公司流动资产周转次数变化情况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近3年江阴道达汽车饰件有限公司总资产周转次数变化情况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近3年江阴道达汽车饰件有限公司销售毛利率变化情况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近3年北京中环汽车装饰件有限责任公司资产负债率变化情况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近3年北京中环汽车装饰件有限责任公司产权比率变化情况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近3年北京中环汽车装饰件有限责任公司固定资产周转次数情况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近3年北京中环汽车装饰件有限责任公司流动资产周转次数变化情况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近3年北京中环汽车装饰件有限责任公司总资产周转次数变化情况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近3年北京中环汽车装饰件有限责任公司销售毛利率变化情况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近3年柳州市方鑫汽车装饰件有限公司资产负债率变化情况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近3年柳州市方鑫汽车装饰件有限公司产权比率变化情况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近3年柳州市方鑫汽车装饰件有限公司固定资产周转次数情况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近3年柳州市方鑫汽车装饰件有限公司流动资产周转次数变化情况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近3年柳州市方鑫汽车装饰件有限公司总资产周转次数变化情况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近3年柳州市方鑫汽车装饰件有限公司销售毛利率变化情况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近3年江苏东方汽车装饰件总厂资产负债率变化情况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近3年江苏东方汽车装饰件总厂产权比率变化情况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近3年江苏东方汽车装饰件总厂固定资产周转次数情况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近3年江苏东方汽车装饰件总厂流动资产周转次数变化情况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近3年江苏东方汽车装饰件总厂总资产周转次数变化情况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近3年江苏东方汽车装饰件总厂销售毛利率变化情况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近3年保定华威汽车部件制造有限公司资产负债率变化情况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近3年保定华威汽车部件制造有限公司产权比率变化情况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近3年保定华威汽车部件制造有限公司固定资产周转次数情况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近3年保定华威汽车部件制造有限公司流动资产周转次数变化情况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近3年保定华威汽车部件制造有限公司总资产周转次数变化情况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近3年保定华威汽车部件制造有限公司销售毛利率变化情况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2020-2025年汽车产销量</w:t>
      </w:r>
      <w:r>
        <w:rPr>
          <w:rFonts w:hint="eastAsia"/>
        </w:rPr>
        <w:br/>
      </w:r>
      <w:r>
        <w:rPr>
          <w:rFonts w:hint="eastAsia"/>
        </w:rPr>
        <w:t>　　图表 62 2020-2025年汽车产销走势图</w:t>
      </w:r>
      <w:r>
        <w:rPr>
          <w:rFonts w:hint="eastAsia"/>
        </w:rPr>
        <w:br/>
      </w:r>
      <w:r>
        <w:rPr>
          <w:rFonts w:hint="eastAsia"/>
        </w:rPr>
        <w:t>　　图表 63 2020-2025年乘用车产销量</w:t>
      </w:r>
      <w:r>
        <w:rPr>
          <w:rFonts w:hint="eastAsia"/>
        </w:rPr>
        <w:br/>
      </w:r>
      <w:r>
        <w:rPr>
          <w:rFonts w:hint="eastAsia"/>
        </w:rPr>
        <w:t>　　图表 64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65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66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67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68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69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70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71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72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73 2020-2025年商用车产销量</w:t>
      </w:r>
      <w:r>
        <w:rPr>
          <w:rFonts w:hint="eastAsia"/>
        </w:rPr>
        <w:br/>
      </w:r>
      <w:r>
        <w:rPr>
          <w:rFonts w:hint="eastAsia"/>
        </w:rPr>
        <w:t>　　图表 74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75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78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79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80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81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82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83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84 2025年份汽车价格走势</w:t>
      </w:r>
      <w:r>
        <w:rPr>
          <w:rFonts w:hint="eastAsia"/>
        </w:rPr>
        <w:br/>
      </w:r>
      <w:r>
        <w:rPr>
          <w:rFonts w:hint="eastAsia"/>
        </w:rPr>
        <w:t>　　图表 85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89 汽车装饰件行业生产开发策略</w:t>
      </w:r>
      <w:r>
        <w:rPr>
          <w:rFonts w:hint="eastAsia"/>
        </w:rPr>
        <w:br/>
      </w:r>
      <w:r>
        <w:rPr>
          <w:rFonts w:hint="eastAsia"/>
        </w:rPr>
        <w:t>　　图表 90 汽车装饰件项目投资注意事项图</w:t>
      </w:r>
      <w:r>
        <w:rPr>
          <w:rFonts w:hint="eastAsia"/>
        </w:rPr>
        <w:br/>
      </w:r>
      <w:r>
        <w:rPr>
          <w:rFonts w:hint="eastAsia"/>
        </w:rPr>
        <w:t>　　图表 91 汽车装饰件产业链投资示意图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2025-2031年我国汽车装饰件行业资产合计预测结果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2025-2031年我国汽车装饰件行业销售收入预测结果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2025-2031年我国汽车装饰件行业工业总产值预测结果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近4年江阴道达汽车饰件有限公司资产负债率变化情况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近4年江阴道达汽车饰件有限公司产权比率变化情况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近4年江阴道达汽车饰件有限公司固定资产周转次数情况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近4年江阴道达汽车饰件有限公司流动资产周转次数变化情况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近4年江阴道达汽车饰件有限公司总资产周转次数变化情况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近4年江阴道达汽车饰件有限公司销售毛利率变化情况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近4年北京中环汽车装饰件有限责任公司资产负债率变化情况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近4年北京中环汽车装饰件有限责任公司产权比率变化情况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近4年北京中环汽车装饰件有限责任公司固定资产周转次数情况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近4年北京中环汽车装饰件有限责任公司流动资产周转次数变化情况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近4年北京中环汽车装饰件有限责任公司总资产周转次数变化情况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近4年北京中环汽车装饰件有限责任公司销售毛利率变化情况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近4年柳州市方鑫汽车装饰件有限公司资产负债率变化情况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近4年柳州市方鑫汽车装饰件有限公司产权比率变化情况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近4年柳州市方鑫汽车装饰件有限公司固定资产周转次数情况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近4年柳州市方鑫汽车装饰件有限公司流动资产周转次数变化情况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近4年柳州市方鑫汽车装饰件有限公司总资产周转次数变化情况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近4年柳州市方鑫汽车装饰件有限公司销售毛利率变化情况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近4年江苏东方汽车装饰件总厂资产负债率变化情况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近4年江苏东方汽车装饰件总厂产权比率变化情况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近4年江苏东方汽车装饰件总厂固定资产周转次数情况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近4年江苏东方汽车装饰件总厂流动资产周转次数变化情况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近4年江苏东方汽车装饰件总厂总资产周转次数变化情况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近4年江苏东方汽车装饰件总厂销售毛利率变化情况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近4年保定华威汽车部件制造有限公司资产负债率变化情况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近4年保定华威汽车部件制造有限公司产权比率变化情况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近4年保定华威汽车部件制造有限公司固定资产周转次数情况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近4年保定华威汽车部件制造有限公司流动资产周转次数变化情况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近4年保定华威汽车部件制造有限公司总资产周转次数变化情况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近4年保定华威汽车部件制造有限公司销售毛利率变化情况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2025-2031年我国汽车装饰件行业利润总额预测结果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293479e749e2" w:history="1">
        <w:r>
          <w:rPr>
            <w:rStyle w:val="Hyperlink"/>
          </w:rPr>
          <w:t>中国汽车装饰件市场调查研究与发展前景预测报告（2025-2031年）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7293479e749e2" w:history="1">
        <w:r>
          <w:rPr>
            <w:rStyle w:val="Hyperlink"/>
          </w:rPr>
          <w:t>https://www.20087.com/1/A1/QiCheZhuangShiJianShiChangFenXiBaoGao.html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饰品大全图片价格、汽车装饰件有哪些、汽车最实用的小件东西、汽车装饰件粘不住怎么办、汽车装饰件供应商、汽车装饰件卡钉抓取安装组件、我要买汽车装饰的东西、汽车装饰件涂装、车装饰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4b7afa7de4fe1" w:history="1">
      <w:r>
        <w:rPr>
          <w:rStyle w:val="Hyperlink"/>
        </w:rPr>
        <w:t>中国汽车装饰件市场调查研究与发展前景预测报告（2025-2031年）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QiCheZhuangShiJianShiChangFenXiBaoGao.html" TargetMode="External" Id="Rd667293479e7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QiCheZhuangShiJianShiChangFenXiBaoGao.html" TargetMode="External" Id="R1884b7afa7de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2025-02-10T04:56:00Z</dcterms:created>
  <dcterms:modified xsi:type="dcterms:W3CDTF">2025-02-10T05:56:00Z</dcterms:modified>
  <dc:subject>中国汽车装饰件市场调查研究与发展前景预测报告（2025-2031年）</dc:subject>
  <dc:title>中国汽车装饰件市场调查研究与发展前景预测报告（2025-2031年）</dc:title>
  <cp:keywords>中国汽车装饰件市场调查研究与发展前景预测报告（2025-2031年）</cp:keywords>
  <dc:description>中国汽车装饰件市场调查研究与发展前景预测报告（2025-2031年）</dc:description>
</cp:coreProperties>
</file>