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2e09495bd48b4" w:history="1">
              <w:r>
                <w:rPr>
                  <w:rStyle w:val="Hyperlink"/>
                </w:rPr>
                <w:t>中国轨道交通行业发展调研与市场前景预测报告（2025-2031年）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2e09495bd48b4" w:history="1">
              <w:r>
                <w:rPr>
                  <w:rStyle w:val="Hyperlink"/>
                </w:rPr>
                <w:t>中国轨道交通行业发展调研与市场前景预测报告（2025-2031年）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2e09495bd48b4" w:history="1">
                <w:r>
                  <w:rPr>
                    <w:rStyle w:val="Hyperlink"/>
                  </w:rPr>
                  <w:t>https://www.20087.com/M_JiaoTongYunShu/11/GuiDaoJiaoTongChanYeXianZhuangYuFaZhanQianJing.html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轨道交通行业正经历快速扩张，特别是在亚洲和欧洲，高铁网络的建设和城市地铁系统的扩展成为重点。轨道交通被视为减少城市交通拥堵和降低碳排放的有效手段。技术创新，如磁悬浮列车和无人驾驶地铁，提高了轨道交通的安全性和效率。同时，PPP（公私合作伙伴关系）模式的采用，促进了投资和运营模式的创新。</w:t>
      </w:r>
      <w:r>
        <w:rPr>
          <w:rFonts w:hint="eastAsia"/>
        </w:rPr>
        <w:br/>
      </w:r>
      <w:r>
        <w:rPr>
          <w:rFonts w:hint="eastAsia"/>
        </w:rPr>
        <w:t>　　未来，轨道交通将更加注重智能化和绿色化。5G通信和物联网技术将实现列车和基础设施之间的无缝连接，提升运营效率和乘客体验。同时，氢能列车和电动列车的研发将减少轨道交通的碳足迹。此外，多式联运和最后一公里解决方案的优化，将促进轨道交通与其他交通方式的无缝衔接，提高城市交通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2e09495bd48b4" w:history="1">
        <w:r>
          <w:rPr>
            <w:rStyle w:val="Hyperlink"/>
          </w:rPr>
          <w:t>中国轨道交通行业发展调研与市场前景预测报告（2025-2031年）</w:t>
        </w:r>
      </w:hyperlink>
      <w:r>
        <w:rPr>
          <w:rFonts w:hint="eastAsia"/>
        </w:rPr>
        <w:t>》基于多年市场监测与行业研究，全面分析了轨道交通行业的现状、市场需求及市场规模，详细解读了轨道交通产业链结构、价格趋势及细分市场特点。报告科学预测了行业前景与发展方向，重点剖析了品牌竞争格局、市场集中度及主要企业的经营表现，并通过SWOT分析揭示了轨道交通行业机遇与风险。为投资者和决策者提供专业、客观的战略建议，是把握轨道交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轨道交通产业相关概述</w:t>
      </w:r>
      <w:r>
        <w:rPr>
          <w:rFonts w:hint="eastAsia"/>
        </w:rPr>
        <w:br/>
      </w:r>
      <w:r>
        <w:rPr>
          <w:rFonts w:hint="eastAsia"/>
        </w:rPr>
        <w:t>　　第一节 轨道交通简介</w:t>
      </w:r>
      <w:r>
        <w:rPr>
          <w:rFonts w:hint="eastAsia"/>
        </w:rPr>
        <w:br/>
      </w:r>
      <w:r>
        <w:rPr>
          <w:rFonts w:hint="eastAsia"/>
        </w:rPr>
        <w:t>　　　　一、轨道交通定义</w:t>
      </w:r>
      <w:r>
        <w:rPr>
          <w:rFonts w:hint="eastAsia"/>
        </w:rPr>
        <w:br/>
      </w:r>
      <w:r>
        <w:rPr>
          <w:rFonts w:hint="eastAsia"/>
        </w:rPr>
        <w:t>　　　　二、轨道交通的功用及分类</w:t>
      </w:r>
      <w:r>
        <w:rPr>
          <w:rFonts w:hint="eastAsia"/>
        </w:rPr>
        <w:br/>
      </w:r>
      <w:r>
        <w:rPr>
          <w:rFonts w:hint="eastAsia"/>
        </w:rPr>
        <w:t>　　　　三、轨道交通的地位与作用</w:t>
      </w:r>
      <w:r>
        <w:rPr>
          <w:rFonts w:hint="eastAsia"/>
        </w:rPr>
        <w:br/>
      </w:r>
      <w:r>
        <w:rPr>
          <w:rFonts w:hint="eastAsia"/>
        </w:rPr>
        <w:t>　　第二节 轨道交通产业价值链分析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2020-2025年世界轨道交通产业运行状况透析</w:t>
      </w:r>
      <w:r>
        <w:rPr>
          <w:rFonts w:hint="eastAsia"/>
        </w:rPr>
        <w:br/>
      </w:r>
      <w:r>
        <w:rPr>
          <w:rFonts w:hint="eastAsia"/>
        </w:rPr>
        <w:t>　　第一节 2025-2031年世界轨道交通产业发展总况</w:t>
      </w:r>
      <w:r>
        <w:rPr>
          <w:rFonts w:hint="eastAsia"/>
        </w:rPr>
        <w:br/>
      </w:r>
      <w:r>
        <w:rPr>
          <w:rFonts w:hint="eastAsia"/>
        </w:rPr>
        <w:t>　　　　一、世界轨道交通技术分析</w:t>
      </w:r>
      <w:r>
        <w:rPr>
          <w:rFonts w:hint="eastAsia"/>
        </w:rPr>
        <w:br/>
      </w:r>
      <w:r>
        <w:rPr>
          <w:rFonts w:hint="eastAsia"/>
        </w:rPr>
        <w:t>　　　　二、国外轨道交通的发展概况</w:t>
      </w:r>
      <w:r>
        <w:rPr>
          <w:rFonts w:hint="eastAsia"/>
        </w:rPr>
        <w:br/>
      </w:r>
      <w:r>
        <w:rPr>
          <w:rFonts w:hint="eastAsia"/>
        </w:rPr>
        <w:t>　　　　三、国外轨道交通的现状和发展历程</w:t>
      </w:r>
      <w:r>
        <w:rPr>
          <w:rFonts w:hint="eastAsia"/>
        </w:rPr>
        <w:br/>
      </w:r>
      <w:r>
        <w:rPr>
          <w:rFonts w:hint="eastAsia"/>
        </w:rPr>
        <w:t>　　第二节 2025-2031年世界轨道交通主要国家运行分析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2025-2031年世界轨道交通产业发展趋势分析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2020-2025年中国轨道交通行业市场发展环境分析（PEST分析法）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二、消费价格指数CPI、1PPI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2020-2025年中国轨道交通行业政策环境分析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2020-2025年中国轨道交通行业技术环境分析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2020-2025年中国轨道交通产业运行状况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2020-2025年中国轨道交通产业发展概述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2020-2025年中国轨道交通产业运行动态分析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一、中国轨道交通产业存在的问题</w:t>
      </w:r>
      <w:r>
        <w:rPr>
          <w:rFonts w:hint="eastAsia"/>
        </w:rPr>
        <w:br/>
      </w:r>
      <w:r>
        <w:rPr>
          <w:rFonts w:hint="eastAsia"/>
        </w:rPr>
        <w:t>　　　　二、规范轨道交通行业发展的措施</w:t>
      </w:r>
      <w:r>
        <w:rPr>
          <w:rFonts w:hint="eastAsia"/>
        </w:rPr>
        <w:br/>
      </w:r>
      <w:r>
        <w:rPr>
          <w:rFonts w:hint="eastAsia"/>
        </w:rPr>
        <w:t>　　　　三、轨道交通行业发展的建议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二、行业投资发展现状</w:t>
      </w:r>
      <w:r>
        <w:rPr>
          <w:rFonts w:hint="eastAsia"/>
        </w:rPr>
        <w:br/>
      </w:r>
      <w:r>
        <w:rPr>
          <w:rFonts w:hint="eastAsia"/>
        </w:rPr>
        <w:t>　　第二节 2025-2031年中国轨道交通主要企业竞争状况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三、2025-2031年中国轨道交通供需平衡分析</w:t>
      </w:r>
      <w:r>
        <w:rPr>
          <w:rFonts w:hint="eastAsia"/>
        </w:rPr>
        <w:br/>
      </w:r>
      <w:r>
        <w:rPr>
          <w:rFonts w:hint="eastAsia"/>
        </w:rPr>
        <w:t>　　　　四、中国轨道固定资产投资分析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2025-2031年中国轨道交通行业主要数据分析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2020-2025年中国轨道交通制造行业盈利能力分析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2025-2031年中国轨道交通产业细分产品市场进出口数据分析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2020-2025年中国轨道交通产业装备制造行业进出口数据分析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2020-2025年中国轨道交通产业钢铁行业进出口数据分析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影响轨道交通装备制造业进出口的因素分析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2020-2025年中国轨道交通产业市场竞争格局分析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2020-2025年中国轨道交通产业竞争现状分析</w:t>
      </w:r>
      <w:r>
        <w:rPr>
          <w:rFonts w:hint="eastAsia"/>
        </w:rPr>
        <w:br/>
      </w:r>
      <w:r>
        <w:rPr>
          <w:rFonts w:hint="eastAsia"/>
        </w:rPr>
        <w:t>　　　　一、轨道交通中外竞争力对比分析</w:t>
      </w:r>
      <w:r>
        <w:rPr>
          <w:rFonts w:hint="eastAsia"/>
        </w:rPr>
        <w:br/>
      </w:r>
      <w:r>
        <w:rPr>
          <w:rFonts w:hint="eastAsia"/>
        </w:rPr>
        <w:t>　　　　二、轨道交通技术竞争分析</w:t>
      </w:r>
      <w:r>
        <w:rPr>
          <w:rFonts w:hint="eastAsia"/>
        </w:rPr>
        <w:br/>
      </w:r>
      <w:r>
        <w:rPr>
          <w:rFonts w:hint="eastAsia"/>
        </w:rPr>
        <w:t>　　　　三、轨道交通品牌竞争分析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2020-2025年中国轨道交通产业集中度分析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一、新项目投资建议</w:t>
      </w:r>
      <w:r>
        <w:rPr>
          <w:rFonts w:hint="eastAsia"/>
        </w:rPr>
        <w:br/>
      </w:r>
      <w:r>
        <w:rPr>
          <w:rFonts w:hint="eastAsia"/>
        </w:rPr>
        <w:t>　　　　　　1、企业资本结构选择</w:t>
      </w:r>
      <w:r>
        <w:rPr>
          <w:rFonts w:hint="eastAsia"/>
        </w:rPr>
        <w:br/>
      </w:r>
      <w:r>
        <w:rPr>
          <w:rFonts w:hint="eastAsia"/>
        </w:rPr>
        <w:t>　　　　　　2、企业战略选择</w:t>
      </w:r>
      <w:r>
        <w:rPr>
          <w:rFonts w:hint="eastAsia"/>
        </w:rPr>
        <w:br/>
      </w:r>
      <w:r>
        <w:rPr>
          <w:rFonts w:hint="eastAsia"/>
        </w:rPr>
        <w:t>　　　　　　3、投资区域选择</w:t>
      </w:r>
      <w:r>
        <w:rPr>
          <w:rFonts w:hint="eastAsia"/>
        </w:rPr>
        <w:br/>
      </w:r>
      <w:r>
        <w:rPr>
          <w:rFonts w:hint="eastAsia"/>
        </w:rPr>
        <w:t>　　　　二、新企业进入市场的策略</w:t>
      </w:r>
      <w:r>
        <w:rPr>
          <w:rFonts w:hint="eastAsia"/>
        </w:rPr>
        <w:br/>
      </w:r>
      <w:r>
        <w:rPr>
          <w:rFonts w:hint="eastAsia"/>
        </w:rPr>
        <w:t>　　　　三、营销渠道策略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五、轨道交通行业市场竞争策略分析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北京鼎汉技术有限公司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2020-2025年中国轨道交通企业市场发展前景及趋势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轨道交通行业企业发展战略分析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轨道交通行业企业发展建议</w:t>
      </w:r>
      <w:r>
        <w:rPr>
          <w:rFonts w:hint="eastAsia"/>
        </w:rPr>
        <w:br/>
      </w:r>
      <w:r>
        <w:rPr>
          <w:rFonts w:hint="eastAsia"/>
        </w:rPr>
        <w:t>　　　　一、建设起步期</w:t>
      </w:r>
      <w:r>
        <w:rPr>
          <w:rFonts w:hint="eastAsia"/>
        </w:rPr>
        <w:br/>
      </w:r>
      <w:r>
        <w:rPr>
          <w:rFonts w:hint="eastAsia"/>
        </w:rPr>
        <w:t>　　　　二、快速成网期</w:t>
      </w:r>
      <w:r>
        <w:rPr>
          <w:rFonts w:hint="eastAsia"/>
        </w:rPr>
        <w:br/>
      </w:r>
      <w:r>
        <w:rPr>
          <w:rFonts w:hint="eastAsia"/>
        </w:rPr>
        <w:t>　　　　三、规模发展期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中国轨道交通产业发展优劣势分析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中国轨道交通产业市场发展预测评估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2020-2025年中国轨道交通产业发展趋势预测分析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2020-2025年中国轨道交通产业发展前景分析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二、我国轨道交通未来发展趋势</w:t>
      </w:r>
      <w:r>
        <w:rPr>
          <w:rFonts w:hint="eastAsia"/>
        </w:rPr>
        <w:br/>
      </w:r>
      <w:r>
        <w:rPr>
          <w:rFonts w:hint="eastAsia"/>
        </w:rPr>
        <w:t>　　　　三、轨道交通市场未来需求特点分析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2020-2025年中国轨道交通产业市场预测分析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二、2025-2031年中国轨道交通行业产值预测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轨道交通行业研究结论及建议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轨道交通企业投资策略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六、投资模式</w:t>
      </w:r>
      <w:r>
        <w:rPr>
          <w:rFonts w:hint="eastAsia"/>
        </w:rPr>
        <w:br/>
      </w:r>
      <w:r>
        <w:rPr>
          <w:rFonts w:hint="eastAsia"/>
        </w:rPr>
        <w:t>　　第三节 中^智^林－轨道交通行业“十四五”投资建议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一、稳定性投资战略</w:t>
      </w:r>
      <w:r>
        <w:rPr>
          <w:rFonts w:hint="eastAsia"/>
        </w:rPr>
        <w:br/>
      </w:r>
      <w:r>
        <w:rPr>
          <w:rFonts w:hint="eastAsia"/>
        </w:rPr>
        <w:t>　　　　二、扩张性投资战略</w:t>
      </w:r>
      <w:r>
        <w:rPr>
          <w:rFonts w:hint="eastAsia"/>
        </w:rPr>
        <w:br/>
      </w:r>
      <w:r>
        <w:rPr>
          <w:rFonts w:hint="eastAsia"/>
        </w:rPr>
        <w:t>　　　　三、紧缩性投资战略</w:t>
      </w:r>
      <w:r>
        <w:rPr>
          <w:rFonts w:hint="eastAsia"/>
        </w:rPr>
        <w:br/>
      </w:r>
      <w:r>
        <w:rPr>
          <w:rFonts w:hint="eastAsia"/>
        </w:rPr>
        <w:t>　　　　四、混合性投资战略</w:t>
      </w:r>
      <w:r>
        <w:rPr>
          <w:rFonts w:hint="eastAsia"/>
        </w:rPr>
        <w:br/>
      </w:r>
      <w:r>
        <w:rPr>
          <w:rFonts w:hint="eastAsia"/>
        </w:rPr>
        <w:t>　　　　五、专业化投资战略</w:t>
      </w:r>
      <w:r>
        <w:rPr>
          <w:rFonts w:hint="eastAsia"/>
        </w:rPr>
        <w:br/>
      </w:r>
      <w:r>
        <w:rPr>
          <w:rFonts w:hint="eastAsia"/>
        </w:rPr>
        <w:t>　　　　六、多元化投资战略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1地铁主要技术参数</w:t>
      </w:r>
      <w:r>
        <w:rPr>
          <w:rFonts w:hint="eastAsia"/>
        </w:rPr>
        <w:br/>
      </w:r>
      <w:r>
        <w:rPr>
          <w:rFonts w:hint="eastAsia"/>
        </w:rPr>
        <w:t>　　图表 2国内生产总值增速表</w:t>
      </w:r>
      <w:r>
        <w:rPr>
          <w:rFonts w:hint="eastAsia"/>
        </w:rPr>
        <w:br/>
      </w:r>
      <w:r>
        <w:rPr>
          <w:rFonts w:hint="eastAsia"/>
        </w:rPr>
        <w:t>　　图表 3 2024-2025年国民生产总值表</w:t>
      </w:r>
      <w:r>
        <w:rPr>
          <w:rFonts w:hint="eastAsia"/>
        </w:rPr>
        <w:br/>
      </w:r>
      <w:r>
        <w:rPr>
          <w:rFonts w:hint="eastAsia"/>
        </w:rPr>
        <w:t>　　图表 4 2024-2025年居民消费价格指数（CPI）表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5 2024-2025年我国工业品出厂价格指数（PPI）表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62015年上半年中国27省居民收入情况分析表</w:t>
      </w:r>
      <w:r>
        <w:rPr>
          <w:rFonts w:hint="eastAsia"/>
        </w:rPr>
        <w:br/>
      </w:r>
      <w:r>
        <w:rPr>
          <w:rFonts w:hint="eastAsia"/>
        </w:rPr>
        <w:t>　　图表 7 2024-2025年中国工业增长值增长情况分析表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8 2024-2025年中国固定资产投资表</w:t>
      </w:r>
      <w:r>
        <w:rPr>
          <w:rFonts w:hint="eastAsia"/>
        </w:rPr>
        <w:br/>
      </w:r>
      <w:r>
        <w:rPr>
          <w:rFonts w:hint="eastAsia"/>
        </w:rPr>
        <w:t>　　图表 9 2024-2025年中国财政收入情况分析表</w:t>
      </w:r>
      <w:r>
        <w:rPr>
          <w:rFonts w:hint="eastAsia"/>
        </w:rPr>
        <w:br/>
      </w:r>
      <w:r>
        <w:rPr>
          <w:rFonts w:hint="eastAsia"/>
        </w:rPr>
        <w:t>　　图表 11 2024-2025年中国海关进出口增减情况一览表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122014年国内外城市轨道交通拥有量对比</w:t>
      </w:r>
      <w:r>
        <w:rPr>
          <w:rFonts w:hint="eastAsia"/>
        </w:rPr>
        <w:br/>
      </w:r>
      <w:r>
        <w:rPr>
          <w:rFonts w:hint="eastAsia"/>
        </w:rPr>
        <w:t>　　图表 13中国2025年轻轨产量</w:t>
      </w:r>
      <w:r>
        <w:rPr>
          <w:rFonts w:hint="eastAsia"/>
        </w:rPr>
        <w:br/>
      </w:r>
      <w:r>
        <w:rPr>
          <w:rFonts w:hint="eastAsia"/>
        </w:rPr>
        <w:t>　　图表 14 2020-2025年中国城市轨道产量</w:t>
      </w:r>
      <w:r>
        <w:rPr>
          <w:rFonts w:hint="eastAsia"/>
        </w:rPr>
        <w:br/>
      </w:r>
      <w:r>
        <w:rPr>
          <w:rFonts w:hint="eastAsia"/>
        </w:rPr>
        <w:t>　　图表 15 2020-2025年中国铁路轨道产量</w:t>
      </w:r>
      <w:r>
        <w:rPr>
          <w:rFonts w:hint="eastAsia"/>
        </w:rPr>
        <w:br/>
      </w:r>
      <w:r>
        <w:rPr>
          <w:rFonts w:hint="eastAsia"/>
        </w:rPr>
        <w:t>　　图表 16 2025-2031年中国轨道交通需求量预测</w:t>
      </w:r>
      <w:r>
        <w:rPr>
          <w:rFonts w:hint="eastAsia"/>
        </w:rPr>
        <w:br/>
      </w:r>
      <w:r>
        <w:rPr>
          <w:rFonts w:hint="eastAsia"/>
        </w:rPr>
        <w:t>　　图表 17 2020-2025年中国铁路轨道固定资产投资</w:t>
      </w:r>
      <w:r>
        <w:rPr>
          <w:rFonts w:hint="eastAsia"/>
        </w:rPr>
        <w:br/>
      </w:r>
      <w:r>
        <w:rPr>
          <w:rFonts w:hint="eastAsia"/>
        </w:rPr>
        <w:t>　　图表 18 2020-2025年中国轨道交通行业企业数量增长分析表</w:t>
      </w:r>
      <w:r>
        <w:rPr>
          <w:rFonts w:hint="eastAsia"/>
        </w:rPr>
        <w:br/>
      </w:r>
      <w:r>
        <w:rPr>
          <w:rFonts w:hint="eastAsia"/>
        </w:rPr>
        <w:t>　　图表 19 2020-2025年中国轨道交通行业从业人数</w:t>
      </w:r>
      <w:r>
        <w:rPr>
          <w:rFonts w:hint="eastAsia"/>
        </w:rPr>
        <w:br/>
      </w:r>
      <w:r>
        <w:rPr>
          <w:rFonts w:hint="eastAsia"/>
        </w:rPr>
        <w:t>　　图表 21 2020-2025年中国轨道交通行业企业数量结构</w:t>
      </w:r>
      <w:r>
        <w:rPr>
          <w:rFonts w:hint="eastAsia"/>
        </w:rPr>
        <w:br/>
      </w:r>
      <w:r>
        <w:rPr>
          <w:rFonts w:hint="eastAsia"/>
        </w:rPr>
        <w:t>　　图表 22 2020-2025年中国轨道交通行业销售收入</w:t>
      </w:r>
      <w:r>
        <w:rPr>
          <w:rFonts w:hint="eastAsia"/>
        </w:rPr>
        <w:br/>
      </w:r>
      <w:r>
        <w:rPr>
          <w:rFonts w:hint="eastAsia"/>
        </w:rPr>
        <w:t>　　图表 23 2020-2025年中国轨道交通行业销售收入结构</w:t>
      </w:r>
      <w:r>
        <w:rPr>
          <w:rFonts w:hint="eastAsia"/>
        </w:rPr>
        <w:br/>
      </w:r>
      <w:r>
        <w:rPr>
          <w:rFonts w:hint="eastAsia"/>
        </w:rPr>
        <w:t>　　图表 24 2020-2025年中国轨道交通行业产成品分析表</w:t>
      </w:r>
      <w:r>
        <w:rPr>
          <w:rFonts w:hint="eastAsia"/>
        </w:rPr>
        <w:br/>
      </w:r>
      <w:r>
        <w:rPr>
          <w:rFonts w:hint="eastAsia"/>
        </w:rPr>
        <w:t>　　图表 25 2020-2025年中国轨道交通行业产值规模分析表</w:t>
      </w:r>
      <w:r>
        <w:rPr>
          <w:rFonts w:hint="eastAsia"/>
        </w:rPr>
        <w:br/>
      </w:r>
      <w:r>
        <w:rPr>
          <w:rFonts w:hint="eastAsia"/>
        </w:rPr>
        <w:t>　　图表 26 2020-2025年中国轨道交通行业销售成本分析表</w:t>
      </w:r>
      <w:r>
        <w:rPr>
          <w:rFonts w:hint="eastAsia"/>
        </w:rPr>
        <w:br/>
      </w:r>
      <w:r>
        <w:rPr>
          <w:rFonts w:hint="eastAsia"/>
        </w:rPr>
        <w:t>　　图表 272014年中国轨道交通行业成本费用分析表</w:t>
      </w:r>
      <w:r>
        <w:rPr>
          <w:rFonts w:hint="eastAsia"/>
        </w:rPr>
        <w:br/>
      </w:r>
      <w:r>
        <w:rPr>
          <w:rFonts w:hint="eastAsia"/>
        </w:rPr>
        <w:t>　　图表 28 2020-2025年轨道交通行业盈利能力分析表</w:t>
      </w:r>
      <w:r>
        <w:rPr>
          <w:rFonts w:hint="eastAsia"/>
        </w:rPr>
        <w:br/>
      </w:r>
      <w:r>
        <w:rPr>
          <w:rFonts w:hint="eastAsia"/>
        </w:rPr>
        <w:t>　　图表 29 2020-2025年中国轨道交通行业装备制造行业进口量</w:t>
      </w:r>
      <w:r>
        <w:rPr>
          <w:rFonts w:hint="eastAsia"/>
        </w:rPr>
        <w:br/>
      </w:r>
      <w:r>
        <w:rPr>
          <w:rFonts w:hint="eastAsia"/>
        </w:rPr>
        <w:t>　　图表 31 2020-2025年中国轨道交通行业装备制造行业出口量</w:t>
      </w:r>
      <w:r>
        <w:rPr>
          <w:rFonts w:hint="eastAsia"/>
        </w:rPr>
        <w:br/>
      </w:r>
      <w:r>
        <w:rPr>
          <w:rFonts w:hint="eastAsia"/>
        </w:rPr>
        <w:t>　　图表 32 2020-2025年中国轨道交通行业装备制造行业出口额</w:t>
      </w:r>
      <w:r>
        <w:rPr>
          <w:rFonts w:hint="eastAsia"/>
        </w:rPr>
        <w:br/>
      </w:r>
      <w:r>
        <w:rPr>
          <w:rFonts w:hint="eastAsia"/>
        </w:rPr>
        <w:t>　　图表 33 2020-2025年中国轨道交通行业轨道用钢行业进口量</w:t>
      </w:r>
      <w:r>
        <w:rPr>
          <w:rFonts w:hint="eastAsia"/>
        </w:rPr>
        <w:br/>
      </w:r>
      <w:r>
        <w:rPr>
          <w:rFonts w:hint="eastAsia"/>
        </w:rPr>
        <w:t>　　图表 34 2020-2025年中国轨道交通行业轨道用钢行业进口额</w:t>
      </w:r>
      <w:r>
        <w:rPr>
          <w:rFonts w:hint="eastAsia"/>
        </w:rPr>
        <w:br/>
      </w:r>
      <w:r>
        <w:rPr>
          <w:rFonts w:hint="eastAsia"/>
        </w:rPr>
        <w:t>　　图表 35 2020-2025年中国轨道交通行业轨道用钢行业出口量</w:t>
      </w:r>
      <w:r>
        <w:rPr>
          <w:rFonts w:hint="eastAsia"/>
        </w:rPr>
        <w:br/>
      </w:r>
      <w:r>
        <w:rPr>
          <w:rFonts w:hint="eastAsia"/>
        </w:rPr>
        <w:t>　　图表 36 2020-2025年中国轨道交通行业轨道用钢行业出口额</w:t>
      </w:r>
      <w:r>
        <w:rPr>
          <w:rFonts w:hint="eastAsia"/>
        </w:rPr>
        <w:br/>
      </w:r>
      <w:r>
        <w:rPr>
          <w:rFonts w:hint="eastAsia"/>
        </w:rPr>
        <w:t>　　图表 372014年中国轨道交通行业市场集中度分析表</w:t>
      </w:r>
      <w:r>
        <w:rPr>
          <w:rFonts w:hint="eastAsia"/>
        </w:rPr>
        <w:br/>
      </w:r>
      <w:r>
        <w:rPr>
          <w:rFonts w:hint="eastAsia"/>
        </w:rPr>
        <w:t>　　图表 38价值观——控制权——战略选择”的分析框架示意图</w:t>
      </w:r>
      <w:r>
        <w:rPr>
          <w:rFonts w:hint="eastAsia"/>
        </w:rPr>
        <w:br/>
      </w:r>
      <w:r>
        <w:rPr>
          <w:rFonts w:hint="eastAsia"/>
        </w:rPr>
        <w:t>　　图表 39 2024-2025年北京鼎汉技术有限公司财务指标分析表</w:t>
      </w:r>
      <w:r>
        <w:rPr>
          <w:rFonts w:hint="eastAsia"/>
        </w:rPr>
        <w:br/>
      </w:r>
      <w:r>
        <w:rPr>
          <w:rFonts w:hint="eastAsia"/>
        </w:rPr>
        <w:t>　　图表 41 2024-2025年北京鼎汉技术有限公司运营能力分析表</w:t>
      </w:r>
      <w:r>
        <w:rPr>
          <w:rFonts w:hint="eastAsia"/>
        </w:rPr>
        <w:br/>
      </w:r>
      <w:r>
        <w:rPr>
          <w:rFonts w:hint="eastAsia"/>
        </w:rPr>
        <w:t>　　图表 42 2024-2025年北京鼎汉技术有限公司偿债能力分析表</w:t>
      </w:r>
      <w:r>
        <w:rPr>
          <w:rFonts w:hint="eastAsia"/>
        </w:rPr>
        <w:br/>
      </w:r>
      <w:r>
        <w:rPr>
          <w:rFonts w:hint="eastAsia"/>
        </w:rPr>
        <w:t>　　图表 43 2024-2025年北京鼎汉技术有限公司发展能力分析表</w:t>
      </w:r>
      <w:r>
        <w:rPr>
          <w:rFonts w:hint="eastAsia"/>
        </w:rPr>
        <w:br/>
      </w:r>
      <w:r>
        <w:rPr>
          <w:rFonts w:hint="eastAsia"/>
        </w:rPr>
        <w:t>　　图表 44 2024-2025年晋西车轴股份有限公司财务指标分析表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45 2024-2025年晋西车轴股份有限公司盈利能力分析表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46 2024-2025年晋西车轴股份有限公司运营能力分析表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47 2024-2025年晋西车轴股份有限公司偿债能力分析表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48 2024-2025年晋西车轴股份有限公司发展能力分析表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49 2024-2025年中国中车股份有限公司财务指标分析表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51 2024-2025年中国中车股份有限公司运营能力分析表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52 2024-2025年中国中车股份有限公司偿债能力分析表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53 2024-2025年中国中车股份有限公司发展能力分析表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54 2024-2025年上海申通地铁股份有限公司财务指标分析表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55 2024-2025年上海申通地铁股份有限公司盈利能力分析表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56 2024-2025年上海申通地铁股份有限公司运营能力分析表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57 2024-2025年上海申通地铁股份有限公司偿债能力分析表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58 2024-2025年上海申通地铁股份有限公司发展能力分析表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59 2024-2025年神州高铁技术股份有限公司财务指标分析表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61 2024-2025年神州高铁技术股份有限公司运营能力分析表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62 2024-2025年神州高铁技术股份有限公司偿债能力分析表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63 2024-2025年神州高铁技术股份有限公司发展能力分析表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64区域发展战略咨询流程图</w:t>
      </w:r>
      <w:r>
        <w:rPr>
          <w:rFonts w:hint="eastAsia"/>
        </w:rPr>
        <w:br/>
      </w:r>
      <w:r>
        <w:rPr>
          <w:rFonts w:hint="eastAsia"/>
        </w:rPr>
        <w:t>　　图表 65区域SWOT战略分析图</w:t>
      </w:r>
      <w:r>
        <w:rPr>
          <w:rFonts w:hint="eastAsia"/>
        </w:rPr>
        <w:br/>
      </w:r>
      <w:r>
        <w:rPr>
          <w:rFonts w:hint="eastAsia"/>
        </w:rPr>
        <w:t>　　图表 66 2025-2031年我国轨道交通行业市场规模预测（亿元）</w:t>
      </w:r>
      <w:r>
        <w:rPr>
          <w:rFonts w:hint="eastAsia"/>
        </w:rPr>
        <w:br/>
      </w:r>
      <w:r>
        <w:rPr>
          <w:rFonts w:hint="eastAsia"/>
        </w:rPr>
        <w:t>　　图表 67 2025-2031年我国轨道交通行业产值预测（亿元）</w:t>
      </w:r>
      <w:r>
        <w:rPr>
          <w:rFonts w:hint="eastAsia"/>
        </w:rPr>
        <w:br/>
      </w:r>
      <w:r>
        <w:rPr>
          <w:rFonts w:hint="eastAsia"/>
        </w:rPr>
        <w:t>　　图表 68 2025-2031年我国轨道交通行业利润预测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2e09495bd48b4" w:history="1">
        <w:r>
          <w:rPr>
            <w:rStyle w:val="Hyperlink"/>
          </w:rPr>
          <w:t>中国轨道交通行业发展调研与市场前景预测报告（2025-2031年）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2e09495bd48b4" w:history="1">
        <w:r>
          <w:rPr>
            <w:rStyle w:val="Hyperlink"/>
          </w:rPr>
          <w:t>https://www.20087.com/M_JiaoTongYunShu/11/GuiDaoJiaoTongChanYeXianZhuangYuFaZhanQianJing.html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a9b4fc53647ce" w:history="1">
      <w:r>
        <w:rPr>
          <w:rStyle w:val="Hyperlink"/>
        </w:rPr>
        <w:t>中国轨道交通行业发展调研与市场前景预测报告（2025-2031年）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GuiDaoJiaoTongChanYeXianZhuangYuFaZhanQianJing.html" TargetMode="External" Id="R0702e09495b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GuiDaoJiaoTongChanYeXianZhuangYuFaZhanQianJing.html" TargetMode="External" Id="Radea9b4fc536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2024-12-30T00:13:00Z</dcterms:created>
  <dcterms:modified xsi:type="dcterms:W3CDTF">2024-12-30T01:13:00Z</dcterms:modified>
  <dc:subject>中国轨道交通行业发展调研与市场前景预测报告（2025-2031年）</dc:subject>
  <dc:title>中国轨道交通行业发展调研与市场前景预测报告（2025-2031年）</dc:title>
  <cp:keywords>中国轨道交通行业发展调研与市场前景预测报告（2025-2031年）</cp:keywords>
  <dc:description>中国轨道交通行业发展调研与市场前景预测报告（2025-2031年）</dc:description>
</cp:coreProperties>
</file>