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483b14bec4347" w:history="1">
              <w:r>
                <w:rPr>
                  <w:rStyle w:val="Hyperlink"/>
                </w:rPr>
                <w:t>2025-2031年中国道路货物运输市场现状调研与前景趋势预测报告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483b14bec4347" w:history="1">
              <w:r>
                <w:rPr>
                  <w:rStyle w:val="Hyperlink"/>
                </w:rPr>
                <w:t>2025-2031年中国道路货物运输市场现状调研与前景趋势预测报告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483b14bec4347" w:history="1">
                <w:r>
                  <w:rPr>
                    <w:rStyle w:val="Hyperlink"/>
                  </w:rPr>
                  <w:t>https://www.20087.com/1/21/DaoLuHuoWuYunShuQianJing.html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货物运输是物流供应链的重要组成部分，随着电子商务的爆发式增长，运输需求持续增加。当前行业正经历技术升级，GPS追踪、智能调度系统提高了运输效率和货物安全。同时，绿色运输成为趋势，电动货车、LNG车辆的应用有助于减少碳排放。</w:t>
      </w:r>
      <w:r>
        <w:rPr>
          <w:rFonts w:hint="eastAsia"/>
        </w:rPr>
        <w:br/>
      </w:r>
      <w:r>
        <w:rPr>
          <w:rFonts w:hint="eastAsia"/>
        </w:rPr>
        <w:t>　　未来道路货物运输将深入数字化转型，大数据、区块链等技术将促进供应链透明化，优化路线规划，实现货物运输的智能化和无人化（如自动驾驶卡车）。环保法规的严格实施将加速新能源车辆的普及，推动运输行业的可持续发展。此外，多式联运的融合，如公路与铁路、海运的有效衔接，将提高运输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483b14bec4347" w:history="1">
        <w:r>
          <w:rPr>
            <w:rStyle w:val="Hyperlink"/>
          </w:rPr>
          <w:t>2025-2031年中国道路货物运输市场现状调研与前景趋势预测报告</w:t>
        </w:r>
      </w:hyperlink>
      <w:r>
        <w:rPr>
          <w:rFonts w:hint="eastAsia"/>
        </w:rPr>
        <w:t>》基于国家统计局及相关行业协会的详实数据，结合国内外道路货物运输行业研究资料及深入市场调研，系统分析了道路货物运输行业的市场规模、市场需求及产业链现状。报告重点探讨了道路货物运输行业整体运行情况及细分领域特点，科学预测了道路货物运输市场前景与发展趋势，揭示了道路货物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483b14bec4347" w:history="1">
        <w:r>
          <w:rPr>
            <w:rStyle w:val="Hyperlink"/>
          </w:rPr>
          <w:t>2025-2031年中国道路货物运输市场现状调研与前景趋势预测报告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道路货物运输产业概述</w:t>
      </w:r>
      <w:r>
        <w:rPr>
          <w:rFonts w:hint="eastAsia"/>
        </w:rPr>
        <w:br/>
      </w:r>
      <w:r>
        <w:rPr>
          <w:rFonts w:hint="eastAsia"/>
        </w:rPr>
        <w:t>　　第一节 道路货物运输定义</w:t>
      </w:r>
      <w:r>
        <w:rPr>
          <w:rFonts w:hint="eastAsia"/>
        </w:rPr>
        <w:br/>
      </w:r>
      <w:r>
        <w:rPr>
          <w:rFonts w:hint="eastAsia"/>
        </w:rPr>
        <w:t>　　第二节 道路货物运输行业特点</w:t>
      </w:r>
      <w:r>
        <w:rPr>
          <w:rFonts w:hint="eastAsia"/>
        </w:rPr>
        <w:br/>
      </w:r>
      <w:r>
        <w:rPr>
          <w:rFonts w:hint="eastAsia"/>
        </w:rPr>
        <w:t>　　第三节 道路货物运输发展历程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道路货物运输行业经济环境分析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道路货物运输行业政策环境分析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二、相关道路货物运输行业标准分析</w:t>
      </w:r>
      <w:r>
        <w:rPr>
          <w:rFonts w:hint="eastAsia"/>
        </w:rPr>
        <w:br/>
      </w:r>
      <w:r>
        <w:rPr>
          <w:rFonts w:hint="eastAsia"/>
        </w:rPr>
        <w:t>　　第三节 道路货物运输行业社会环境分析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国外主要国家、地区道路货物运输市场现状</w:t>
      </w:r>
      <w:r>
        <w:rPr>
          <w:rFonts w:hint="eastAsia"/>
        </w:rPr>
        <w:br/>
      </w:r>
      <w:r>
        <w:rPr>
          <w:rFonts w:hint="eastAsia"/>
        </w:rPr>
        <w:t>　　第三节 全球道路货物运输行业发展趋势预测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2019-2024年中国道路货物运输行业规模情况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一、道路货物运输行业市场规模状况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二、道路货物运输行业单位规模状况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三、道路货物运输行业人员规模状况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2019-2024年中国道路货物运输行业财务能力分析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2024-2025年中国道路货物运输行业热点动态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2025年中国道路货物运输行业面临的挑战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**地区道路货物运输发展现状及趋势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**地区道路货物运输发展现状及趋势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**地区道路货物运输发展现状及趋势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**地区道路货物运输发展现状及趋势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国内道路货物运输行业价格回顾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国内道路货物运输行业价格走势预测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国内道路货物运输行业价格影响因素分析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一、道路货物运输行业客户偏好调查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二、客户对道路货物运输品牌的首要认知渠道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三、道路货物运输品牌忠诚度调查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四、道路货物运输行业客户消费理念调研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2024-2025年道路货物运输行业集中度分析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一、道路货物运输市场集中度分析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二、道路货物运输企业集中度分析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2025年道路货物运输行业竞争格局分析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二、道路货物运输行业竞争格局展望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三、我国道路货物运输市场竞争趋势</w:t>
      </w:r>
      <w:r>
        <w:rPr>
          <w:rFonts w:hint="eastAsia"/>
        </w:rPr>
        <w:br/>
      </w:r>
      <w:r>
        <w:rPr>
          <w:rFonts w:hint="eastAsia"/>
        </w:rPr>
        <w:t>　　第三节 道路货物运输行业兼并与重组整合分析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二、道路货物运输行业兼并与重组整合发展趋势预测分析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道路货物运输行业SWOT模型分析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一、道路货物运输行业优势分析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二、道路货物运输行业劣势分析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三、道路货物运输行业机会分析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四、道路货物运输行业风险分析</w:t>
      </w:r>
      <w:r>
        <w:rPr>
          <w:rFonts w:hint="eastAsia"/>
        </w:rPr>
        <w:br/>
      </w:r>
      <w:r>
        <w:rPr>
          <w:rFonts w:hint="eastAsia"/>
        </w:rPr>
        <w:t>　　第二节 道路货物运输行业投资风险及控制策略分析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一、道路货物运输市场风险及控制策略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二、道路货物运输行业政策风险及控制策略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三、道路货物运输行业经营风险及控制策略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四、道路货物运输同业竞争风险及控制策略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五、道路货物运输行业其他风险及控制策略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2025-2031年中国道路货物运输市场预测分析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一、中国道路货物运输市场前景分析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二、中国道路货物运输发展趋势预测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2025-2031年中国道路货物运输企业发展策略建议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一、道路货物运输企业融资策略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二、道路货物运输企业人才策略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2025-2031年中国道路货物运输企业营销策略建议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一、道路货物运输企业定位策略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二、道路货物运输企业价格策略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三、道路货物运输企业促销策略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中智林^　道路货物运输行业研究结论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道路货物运输行业历程</w:t>
      </w:r>
      <w:r>
        <w:rPr>
          <w:rFonts w:hint="eastAsia"/>
        </w:rPr>
        <w:br/>
      </w:r>
      <w:r>
        <w:rPr>
          <w:rFonts w:hint="eastAsia"/>
        </w:rPr>
        <w:t>　　图表 道路货物运输行业生命周期</w:t>
      </w:r>
      <w:r>
        <w:rPr>
          <w:rFonts w:hint="eastAsia"/>
        </w:rPr>
        <w:br/>
      </w:r>
      <w:r>
        <w:rPr>
          <w:rFonts w:hint="eastAsia"/>
        </w:rPr>
        <w:t>　　图表 道路货物运输行业产业链分析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483b14bec4347" w:history="1">
        <w:r>
          <w:rPr>
            <w:rStyle w:val="Hyperlink"/>
          </w:rPr>
          <w:t>2025-2031年中国道路货物运输市场现状调研与前景趋势预测报告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483b14bec4347" w:history="1">
        <w:r>
          <w:rPr>
            <w:rStyle w:val="Hyperlink"/>
          </w:rPr>
          <w:t>https://www.20087.com/1/21/DaoLuHuoWuYunShuQianJing.html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些属于道路货物运输、道路货物运输许可证、货运交通、道路货物运输从业资格证、道路货物运输许可证、道路货物运输经营者应当要求其聘用、道路货物运输包括什么、道路货物运输包括、道路普通货物运输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826ab3954159" w:history="1">
      <w:r>
        <w:rPr>
          <w:rStyle w:val="Hyperlink"/>
        </w:rPr>
        <w:t>2025-2031年中国道路货物运输市场现状调研与前景趋势预测报告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oLuHuoWuYunShuQianJing.html" TargetMode="External" Id="Rd3b483b14be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oLuHuoWuYunShuQianJing.html" TargetMode="External" Id="Rcac2826ab39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2024-11-04T02:02:00Z</dcterms:created>
  <dcterms:modified xsi:type="dcterms:W3CDTF">2024-11-04T03:02:00Z</dcterms:modified>
  <dc:subject>2025-2031年中国道路货物运输市场现状调研与前景趋势预测报告</dc:subject>
  <dc:title>2025-2031年中国道路货物运输市场现状调研与前景趋势预测报告</dc:title>
  <cp:keywords>2025-2031年中国道路货物运输市场现状调研与前景趋势预测报告</cp:keywords>
  <dc:description>2025-2031年中国道路货物运输市场现状调研与前景趋势预测报告</dc:description>
</cp:coreProperties>
</file>