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b3d94fb0947f6" w:history="1">
              <w:r>
                <w:rPr>
                  <w:rStyle w:val="Hyperlink"/>
                </w:rPr>
                <w:t>2025-2031年中国分火头发展现状分析与市场前景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b3d94fb0947f6" w:history="1">
              <w:r>
                <w:rPr>
                  <w:rStyle w:val="Hyperlink"/>
                </w:rPr>
                <w:t>2025-2031年中国分火头发展现状分析与市场前景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b3d94fb0947f6" w:history="1">
                <w:r>
                  <w:rPr>
                    <w:rStyle w:val="Hyperlink"/>
                  </w:rPr>
                  <w:t>https://www.20087.com/2/61/FenHuoTouFaZhanQianJingFenXi.html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火头是燃气具中关键的部件，负责将燃气均匀分配至各个燃烧器，影响着燃烧效率和安全性。目前，分火头的设计和制造注重提高气流均匀性、降低噪音，并确保燃气的完全燃烧以减少污染物排放。随着家电智能化趋势，智能调节燃烧效率的分火头开始出现，通过传感器和电子控制系统实现精准供气。同时，材料选择趋向于耐高温、抗氧化的合金材料，延长使用寿命并提高安全性。</w:t>
      </w:r>
      <w:r>
        <w:rPr>
          <w:rFonts w:hint="eastAsia"/>
        </w:rPr>
        <w:br/>
      </w:r>
      <w:r>
        <w:rPr>
          <w:rFonts w:hint="eastAsia"/>
        </w:rPr>
        <w:t>　　未来分火头技术将朝向更加节能高效和智能化方向发展。一方面，高效燃烧技术的应用将进一步减少能源消耗和降低排放，适应全球节能减排的大趋势。另一方面，集成物联网技术的智能分火头将能够根据烹饪需求自动调节火力，提升用户体验。此外，随着3D打印等先进制造技术的应用，定制化分火头设计和快速原型制作成为可能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3d94fb0947f6" w:history="1">
        <w:r>
          <w:rPr>
            <w:rStyle w:val="Hyperlink"/>
          </w:rPr>
          <w:t>2025-2031年中国分火头发展现状分析与市场前景</w:t>
        </w:r>
      </w:hyperlink>
      <w:r>
        <w:rPr>
          <w:rFonts w:hint="eastAsia"/>
        </w:rPr>
        <w:t>》基于深入的行业调研，对分火头产业链进行了全面分析。报告详细探讨了分火头市场规模、需求状况，以及价格动态，并深入解读了当前分火头行业现状、市场前景及未来发展趋势。同时，报告聚焦于分火头行业重点企业，剖析了竞争格局、市场集中度及品牌建设情况，并对分火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分火头行业概述</w:t>
      </w:r>
      <w:r>
        <w:rPr>
          <w:rFonts w:hint="eastAsia"/>
        </w:rPr>
        <w:br/>
      </w:r>
      <w:r>
        <w:rPr>
          <w:rFonts w:hint="eastAsia"/>
        </w:rPr>
        <w:t>　　第一节 分火头定义与分类</w:t>
      </w:r>
      <w:r>
        <w:rPr>
          <w:rFonts w:hint="eastAsia"/>
        </w:rPr>
        <w:br/>
      </w:r>
      <w:r>
        <w:rPr>
          <w:rFonts w:hint="eastAsia"/>
        </w:rPr>
        <w:t>　　第二节 分火头应用领域</w:t>
      </w:r>
      <w:r>
        <w:rPr>
          <w:rFonts w:hint="eastAsia"/>
        </w:rPr>
        <w:br/>
      </w:r>
      <w:r>
        <w:rPr>
          <w:rFonts w:hint="eastAsia"/>
        </w:rPr>
        <w:t>　　第三节 分火头行业经济指标分析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分火头产业链及经营模式分析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三、分火头销售模式及销售渠道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全球分火头市场发展综述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2019-2024年全球分火头市场规模与趋势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主要国家与地区分火头市场分析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2025-2031年全球分火头行业发展趋势与前景预测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中国分火头行业市场分析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2024-2025年分火头产能与投资动态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一、国内分火头产能及利用情况</w:t>
      </w:r>
      <w:r>
        <w:rPr>
          <w:rFonts w:hint="eastAsia"/>
        </w:rPr>
        <w:br/>
      </w:r>
      <w:r>
        <w:rPr>
          <w:rFonts w:hint="eastAsia"/>
        </w:rPr>
        <w:t>　　　　二、分火头产能扩张与投资动态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2025-2031年分火头行业产量统计与趋势预测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一、2019-2024年分火头行业产量数据统计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1、2019-2024年分火头产量及增长趋势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2、2019-2024年分火头细分产品产量及份额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二、影响分火头产量的关键因素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三、2025-2031年分火头产量预测</w:t>
      </w:r>
      <w:r>
        <w:rPr>
          <w:rFonts w:hint="eastAsia"/>
        </w:rPr>
        <w:br/>
      </w:r>
      <w:r>
        <w:rPr>
          <w:rFonts w:hint="eastAsia"/>
        </w:rPr>
        <w:t>　　第三节 2025-2031年分火头市场需求与销售分析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一、2024-2025年分火头行业需求现状</w:t>
      </w:r>
      <w:r>
        <w:rPr>
          <w:rFonts w:hint="eastAsia"/>
        </w:rPr>
        <w:br/>
      </w:r>
      <w:r>
        <w:rPr>
          <w:rFonts w:hint="eastAsia"/>
        </w:rPr>
        <w:t>　　　　二、分火头客户群体与需求特点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三、2019-2024年分火头行业销售规模分析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四、2025-2031年分火头市场增长潜力与规模预测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中国分火头细分市场与下游应用领域分析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分火头细分市场分析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一、2024-2025年分火头主要细分产品市场现状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分火头下游应用与客户群体分析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一、2024-2025年分火头各应用领域市场现状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2024-2025年中国分火头技术发展研究</w:t>
      </w:r>
      <w:r>
        <w:rPr>
          <w:rFonts w:hint="eastAsia"/>
        </w:rPr>
        <w:br/>
      </w:r>
      <w:r>
        <w:rPr>
          <w:rFonts w:hint="eastAsia"/>
        </w:rPr>
        <w:t>　　第一节 当前分火头技术发展现状</w:t>
      </w:r>
      <w:r>
        <w:rPr>
          <w:rFonts w:hint="eastAsia"/>
        </w:rPr>
        <w:br/>
      </w:r>
      <w:r>
        <w:rPr>
          <w:rFonts w:hint="eastAsia"/>
        </w:rPr>
        <w:t>　　第二节 国内外分火头技术差异与原因</w:t>
      </w:r>
      <w:r>
        <w:rPr>
          <w:rFonts w:hint="eastAsia"/>
        </w:rPr>
        <w:br/>
      </w:r>
      <w:r>
        <w:rPr>
          <w:rFonts w:hint="eastAsia"/>
        </w:rPr>
        <w:t>　　第三节 分火头技术创新与发展趋势预测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技术进步对分火头行业的影响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分火头价格机制与竞争策略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一、2019-2024年分火头市场价格走势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分火头定价策略与方法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2025-2031年分火头价格竞争态势与趋势预测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中国分火头行业重点区域市场研究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2024-2025年重点区域分火头市场发展概况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二、2019-2024年分火头市场需求规模情况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三、2025-2031年分火头行业发展潜力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二、2019-2024年分火头市场需求规模情况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三、2025-2031年分火头行业发展潜力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二、2019-2024年分火头市场需求规模情况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三、2025-2031年分火头行业发展潜力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二、2019-2024年分火头市场需求规模情况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三、2025-2031年分火头行业发展潜力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二、2019-2024年分火头市场需求规模情况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三、2025-2031年分火头行业发展潜力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2019-2024年中国分火头行业进出口情况分析</w:t>
      </w:r>
      <w:r>
        <w:rPr>
          <w:rFonts w:hint="eastAsia"/>
        </w:rPr>
        <w:br/>
      </w:r>
      <w:r>
        <w:rPr>
          <w:rFonts w:hint="eastAsia"/>
        </w:rPr>
        <w:t>　　第一节 分火头行业进口情况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一、2019-2024年分火头进口规模及增长情况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二、分火头主要进口来源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分火头行业出口情况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一、2019-2024年分火头出口规模及增长情况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二、分火头主要出口目的地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2019-2024年中国分火头行业总体发展与财务状况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2019-2024年中国分火头行业规模情况</w:t>
      </w:r>
      <w:r>
        <w:rPr>
          <w:rFonts w:hint="eastAsia"/>
        </w:rPr>
        <w:br/>
      </w:r>
      <w:r>
        <w:rPr>
          <w:rFonts w:hint="eastAsia"/>
        </w:rPr>
        <w:t>　　　　一、分火头行业企业数量规模</w:t>
      </w:r>
      <w:r>
        <w:rPr>
          <w:rFonts w:hint="eastAsia"/>
        </w:rPr>
        <w:br/>
      </w:r>
      <w:r>
        <w:rPr>
          <w:rFonts w:hint="eastAsia"/>
        </w:rPr>
        <w:t>　　　　二、分火头行业从业人员规模</w:t>
      </w:r>
      <w:r>
        <w:rPr>
          <w:rFonts w:hint="eastAsia"/>
        </w:rPr>
        <w:br/>
      </w:r>
      <w:r>
        <w:rPr>
          <w:rFonts w:hint="eastAsia"/>
        </w:rPr>
        <w:t>　　　　三、分火头行业市场敏感性分析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2019-2024年中国分火头行业财务能力分析</w:t>
      </w:r>
      <w:r>
        <w:rPr>
          <w:rFonts w:hint="eastAsia"/>
        </w:rPr>
        <w:br/>
      </w:r>
      <w:r>
        <w:rPr>
          <w:rFonts w:hint="eastAsia"/>
        </w:rPr>
        <w:t>　　　　一、分火头行业盈利能力</w:t>
      </w:r>
      <w:r>
        <w:rPr>
          <w:rFonts w:hint="eastAsia"/>
        </w:rPr>
        <w:br/>
      </w:r>
      <w:r>
        <w:rPr>
          <w:rFonts w:hint="eastAsia"/>
        </w:rPr>
        <w:t>　　　　二、分火头行业偿债能力</w:t>
      </w:r>
      <w:r>
        <w:rPr>
          <w:rFonts w:hint="eastAsia"/>
        </w:rPr>
        <w:br/>
      </w:r>
      <w:r>
        <w:rPr>
          <w:rFonts w:hint="eastAsia"/>
        </w:rPr>
        <w:t>　　　　三、分火头行业营运能力</w:t>
      </w:r>
      <w:r>
        <w:rPr>
          <w:rFonts w:hint="eastAsia"/>
        </w:rPr>
        <w:br/>
      </w:r>
      <w:r>
        <w:rPr>
          <w:rFonts w:hint="eastAsia"/>
        </w:rPr>
        <w:t>　　　　四、分火头行业发展能力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分火头行业重点企业调研分析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二、企业分火头业务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二、企业分火头业务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二、企业分火头业务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二、企业分火头业务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二、企业分火头业务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二、企业分火头业务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中国分火头行业竞争格局分析</w:t>
      </w:r>
      <w:r>
        <w:rPr>
          <w:rFonts w:hint="eastAsia"/>
        </w:rPr>
        <w:br/>
      </w:r>
      <w:r>
        <w:rPr>
          <w:rFonts w:hint="eastAsia"/>
        </w:rPr>
        <w:t>　　第一节 分火头行业竞争格局总览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2024-2025年分火头行业竞争力分析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2019-2024年分火头行业企业并购活动分析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2024-2025年分火头行业会展与招投标活动分析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一、分火头行业会展活动及其市场影响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2025年中国分火头企业发展企业发展策略与建议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分火头销售模式与渠道策略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分火头品牌与市场推广策略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分火头研发投入与技术创新能力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分火头合作联盟与资源整合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中国分火头行业风险与对策</w:t>
      </w:r>
      <w:r>
        <w:rPr>
          <w:rFonts w:hint="eastAsia"/>
        </w:rPr>
        <w:br/>
      </w:r>
      <w:r>
        <w:rPr>
          <w:rFonts w:hint="eastAsia"/>
        </w:rPr>
        <w:t>　　第一节 分火头行业SWOT分析</w:t>
      </w:r>
      <w:r>
        <w:rPr>
          <w:rFonts w:hint="eastAsia"/>
        </w:rPr>
        <w:br/>
      </w:r>
      <w:r>
        <w:rPr>
          <w:rFonts w:hint="eastAsia"/>
        </w:rPr>
        <w:t>　　　　一、分火头行业优势</w:t>
      </w:r>
      <w:r>
        <w:rPr>
          <w:rFonts w:hint="eastAsia"/>
        </w:rPr>
        <w:br/>
      </w:r>
      <w:r>
        <w:rPr>
          <w:rFonts w:hint="eastAsia"/>
        </w:rPr>
        <w:t>　　　　二、分火头行业劣势</w:t>
      </w:r>
      <w:r>
        <w:rPr>
          <w:rFonts w:hint="eastAsia"/>
        </w:rPr>
        <w:br/>
      </w:r>
      <w:r>
        <w:rPr>
          <w:rFonts w:hint="eastAsia"/>
        </w:rPr>
        <w:t>　　　　三、分火头市场机会</w:t>
      </w:r>
      <w:r>
        <w:rPr>
          <w:rFonts w:hint="eastAsia"/>
        </w:rPr>
        <w:br/>
      </w:r>
      <w:r>
        <w:rPr>
          <w:rFonts w:hint="eastAsia"/>
        </w:rPr>
        <w:t>　　　　四、分火头市场威胁</w:t>
      </w:r>
      <w:r>
        <w:rPr>
          <w:rFonts w:hint="eastAsia"/>
        </w:rPr>
        <w:br/>
      </w:r>
      <w:r>
        <w:rPr>
          <w:rFonts w:hint="eastAsia"/>
        </w:rPr>
        <w:t>　　第二节 分火头行业风险及对策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2025-2031年中国分火头行业前景与发展趋势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2024-2025年分火头行业发展环境分析</w:t>
      </w:r>
      <w:r>
        <w:rPr>
          <w:rFonts w:hint="eastAsia"/>
        </w:rPr>
        <w:br/>
      </w:r>
      <w:r>
        <w:rPr>
          <w:rFonts w:hint="eastAsia"/>
        </w:rPr>
        <w:t>　　　　一、分火头行业主管部门与监管体制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二、分火头行业主要法律法规及政策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三、分火头行业标准与质量监管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2025-2031年分火头行业发展趋势与方向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2025-2031年分火头行业发展潜力与机遇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分火头行业研究结论与建议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分火头行业发展建议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分火头行业历程</w:t>
      </w:r>
      <w:r>
        <w:rPr>
          <w:rFonts w:hint="eastAsia"/>
        </w:rPr>
        <w:br/>
      </w:r>
      <w:r>
        <w:rPr>
          <w:rFonts w:hint="eastAsia"/>
        </w:rPr>
        <w:t>　　图表 分火头行业生命周期</w:t>
      </w:r>
      <w:r>
        <w:rPr>
          <w:rFonts w:hint="eastAsia"/>
        </w:rPr>
        <w:br/>
      </w:r>
      <w:r>
        <w:rPr>
          <w:rFonts w:hint="eastAsia"/>
        </w:rPr>
        <w:t>　　图表 分火头行业产业链分析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2019-2024年中国分火头行业市场规模及增长情况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2019-2024年分火头行业市场容量分析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2019-2024年中国分火头行业产能统计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2019-2024年中国分火头行业产量及增长趋势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2019-2024年中国分火头市场需求量及增速统计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2024年中国分火头行业需求领域分布格局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2019-2024年中国分火头行业销售收入分析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2019-2024年中国分火头行业盈利情况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2019-2024年中国分火头行业利润总额统计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2019-2024年中国分火头进口数量分析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2019-2024年中国分火头进口金额分析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2019-2024年中国分火头出口数量分析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2019-2024年中国分火头出口金额分析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2024年中国分火头进口国家及地区分析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2024年中国分火头出口国家及地区分析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2019-2024年中国分火头行业企业数量情况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2019-2024年中国分火头行业企业平均规模情况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分火头重点企业（一）基本信息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分火头重点企业（一）经营情况分析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分火头重点企业（一）主要经济指标情况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分火头重点企业（二）经营情况分析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分火头重点企业（二）主要经济指标情况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分火头重点企业（三）经营情况分析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分火头重点企业（三）主要经济指标情况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2025-2031年中国分火头行业产能预测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2025-2031年中国分火头行业产量预测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2025-2031年中国分火头市场需求量预测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2025-2031年中国分火头行业供需平衡预测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2025-2031年中国分火头市场容量预测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2025-2031年中国分火头市场规模预测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2025-2031年中国分火头市场前景分析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2025-2031年中国分火头发展趋势预测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b3d94fb0947f6" w:history="1">
        <w:r>
          <w:rPr>
            <w:rStyle w:val="Hyperlink"/>
          </w:rPr>
          <w:t>2025-2031年中国分火头发展现状分析与市场前景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b3d94fb0947f6" w:history="1">
        <w:r>
          <w:rPr>
            <w:rStyle w:val="Hyperlink"/>
          </w:rPr>
          <w:t>https://www.20087.com/2/61/FenHuoTouFaZhanQianJingFenXi.html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热点：分火头图片、分火头图片、分火头怎么拆下来、分火头击穿漏电,将会引起、4分接头、分火头坏了的症状、火头、分火头英文、方火头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d2c703974d17" w:history="1">
      <w:r>
        <w:rPr>
          <w:rStyle w:val="Hyperlink"/>
        </w:rPr>
        <w:t>2025-2031年中国分火头发展现状分析与市场前景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nHuoTouFaZhanQianJingFenXi.html" TargetMode="External" Id="R549b3d94fb09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nHuoTouFaZhanQianJingFenXi.html" TargetMode="External" Id="R0e96d2c70397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2025-03-17T03:37:49Z</dcterms:created>
  <dcterms:modified xsi:type="dcterms:W3CDTF">2025-03-17T04:37:49Z</dcterms:modified>
  <dc:subject>2025-2031年中国分火头发展现状分析与市场前景</dc:subject>
  <dc:title>2025-2031年中国分火头发展现状分析与市场前景</dc:title>
  <cp:keywords>2025-2031年中国分火头发展现状分析与市场前景</cp:keywords>
  <dc:description>2025-2031年中国分火头发展现状分析与市场前景</dc:description>
</cp:coreProperties>
</file>