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55137f6aa42e8" w:history="1">
              <w:r>
                <w:rPr>
                  <w:rStyle w:val="Hyperlink"/>
                </w:rPr>
                <w:t>全球与中国飞机租赁行业现状调研与发展趋势预测报告（2025版）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55137f6aa42e8" w:history="1">
              <w:r>
                <w:rPr>
                  <w:rStyle w:val="Hyperlink"/>
                </w:rPr>
                <w:t>全球与中国飞机租赁行业现状调研与发展趋势预测报告（2025版）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55137f6aa42e8" w:history="1">
                <w:r>
                  <w:rPr>
                    <w:rStyle w:val="Hyperlink"/>
                  </w:rPr>
                  <w:t>https://www.20087.com/M_JiaoTongYunShu/12/FeiJiZuLinFaZhanQuShiYuCeFenXi.html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一种灵活、高效的航空资产配置方式，近年来在全球航空市场中扮演着越来越重要的角色。飞机租赁公司通过提供短期租赁、长期租赁、湿租（含机组人员租赁）等多种租赁模式，满足航空公司不同的运营需求，降低了航空公司的资金压力和市场风险。同时，飞机租赁市场的活跃，促进了飞机制造商与租赁公司之间的紧密合作，加速了新机型的推广和旧机型的淘汰，推动了航空技术的迭代更新。此外，飞机租赁业务的国际化程度加深，为航空公司开辟新航线、扩展国际网络提供了便利。</w:t>
      </w:r>
      <w:r>
        <w:rPr>
          <w:rFonts w:hint="eastAsia"/>
        </w:rPr>
        <w:br/>
      </w:r>
      <w:r>
        <w:rPr>
          <w:rFonts w:hint="eastAsia"/>
        </w:rPr>
        <w:t>　　未来，飞机租赁行业的发展趋势将呈现以下几个方向：一是绿色转型，顺应全球航空业的减碳目标，租赁公司积极引入高效、低排放的新型飞机，助力航空公司实现可持续发展；二是数字化升级，利用大数据、区块链、人工智能等技术，优化飞机资产管理、提升租赁交易效率、强化风险控制能力；三是多元化服务，除了飞机租赁外，租赁公司还将提供飞行模拟器、维修服务、飞行员培训等附加服务，打造一站式航空解决方案；四是市场细分，针对低成本航空公司、货运航空公司、私人飞机运营商等不同客户群体，开发定制化的租赁产品。然而，飞机租赁行业面临的挑战主要包括全球经济波动、航空安全监管、以及如何在竞争中保持租赁费率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55137f6aa42e8" w:history="1">
        <w:r>
          <w:rPr>
            <w:rStyle w:val="Hyperlink"/>
          </w:rPr>
          <w:t>全球与中国飞机租赁行业现状调研与发展趋势预测报告（2025版）</w:t>
        </w:r>
      </w:hyperlink>
      <w:r>
        <w:rPr>
          <w:rFonts w:hint="eastAsia"/>
        </w:rPr>
        <w:t>》通过对飞机租赁行业的全面调研，系统分析了飞机租赁市场规模、技术现状及未来发展方向，揭示了行业竞争格局的演变趋势与潜在问题。同时，报告评估了飞机租赁行业投资价值与效益，识别了发展中的主要挑战与机遇，并结合SWOT分析为投资者和企业提供了科学的战略建议。此外，报告重点聚焦飞机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飞机租赁的相关概述</w:t>
      </w:r>
      <w:r>
        <w:rPr>
          <w:rFonts w:hint="eastAsia"/>
        </w:rPr>
        <w:br/>
      </w:r>
      <w:r>
        <w:rPr>
          <w:rFonts w:hint="eastAsia"/>
        </w:rPr>
        <w:t>　　第一节 飞机租赁的概念与分类</w:t>
      </w:r>
      <w:r>
        <w:rPr>
          <w:rFonts w:hint="eastAsia"/>
        </w:rPr>
        <w:br/>
      </w:r>
      <w:r>
        <w:rPr>
          <w:rFonts w:hint="eastAsia"/>
        </w:rPr>
        <w:t>　　　　一、飞机租赁的定义</w:t>
      </w:r>
      <w:r>
        <w:rPr>
          <w:rFonts w:hint="eastAsia"/>
        </w:rPr>
        <w:br/>
      </w:r>
      <w:r>
        <w:rPr>
          <w:rFonts w:hint="eastAsia"/>
        </w:rPr>
        <w:t>　　　　二、飞机租赁的分类</w:t>
      </w:r>
      <w:r>
        <w:rPr>
          <w:rFonts w:hint="eastAsia"/>
        </w:rPr>
        <w:br/>
      </w:r>
      <w:r>
        <w:rPr>
          <w:rFonts w:hint="eastAsia"/>
        </w:rPr>
        <w:t>　　　　三、飞机租赁的积极影响</w:t>
      </w:r>
      <w:r>
        <w:rPr>
          <w:rFonts w:hint="eastAsia"/>
        </w:rPr>
        <w:br/>
      </w:r>
      <w:r>
        <w:rPr>
          <w:rFonts w:hint="eastAsia"/>
        </w:rPr>
        <w:t>　　第二节 飞机租赁市场的概念及构成</w:t>
      </w:r>
      <w:r>
        <w:rPr>
          <w:rFonts w:hint="eastAsia"/>
        </w:rPr>
        <w:br/>
      </w:r>
      <w:r>
        <w:rPr>
          <w:rFonts w:hint="eastAsia"/>
        </w:rPr>
        <w:t>　　　　一、飞机租赁市场的定义</w:t>
      </w:r>
      <w:r>
        <w:rPr>
          <w:rFonts w:hint="eastAsia"/>
        </w:rPr>
        <w:br/>
      </w:r>
      <w:r>
        <w:rPr>
          <w:rFonts w:hint="eastAsia"/>
        </w:rPr>
        <w:t>　　　　二、飞机租赁市场的作用</w:t>
      </w:r>
      <w:r>
        <w:rPr>
          <w:rFonts w:hint="eastAsia"/>
        </w:rPr>
        <w:br/>
      </w:r>
      <w:r>
        <w:rPr>
          <w:rFonts w:hint="eastAsia"/>
        </w:rPr>
        <w:t>　　　　三、飞机租赁市场的构成</w:t>
      </w:r>
      <w:r>
        <w:rPr>
          <w:rFonts w:hint="eastAsia"/>
        </w:rPr>
        <w:br/>
      </w:r>
      <w:r>
        <w:rPr>
          <w:rFonts w:hint="eastAsia"/>
        </w:rPr>
        <w:t>　　第三节 飞机经营性租赁与融资租赁的比较</w:t>
      </w:r>
      <w:r>
        <w:rPr>
          <w:rFonts w:hint="eastAsia"/>
        </w:rPr>
        <w:br/>
      </w:r>
      <w:r>
        <w:rPr>
          <w:rFonts w:hint="eastAsia"/>
        </w:rPr>
        <w:t>　　　　一、经营性租赁的主要特征</w:t>
      </w:r>
      <w:r>
        <w:rPr>
          <w:rFonts w:hint="eastAsia"/>
        </w:rPr>
        <w:br/>
      </w:r>
      <w:r>
        <w:rPr>
          <w:rFonts w:hint="eastAsia"/>
        </w:rPr>
        <w:t>　　　　二、飞机融资租赁的形式</w:t>
      </w:r>
      <w:r>
        <w:rPr>
          <w:rFonts w:hint="eastAsia"/>
        </w:rPr>
        <w:br/>
      </w:r>
      <w:r>
        <w:rPr>
          <w:rFonts w:hint="eastAsia"/>
        </w:rPr>
        <w:t>　　　　三、两种租赁方式的优缺点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飞机租赁业发展概述</w:t>
      </w:r>
      <w:r>
        <w:rPr>
          <w:rFonts w:hint="eastAsia"/>
        </w:rPr>
        <w:br/>
      </w:r>
      <w:r>
        <w:rPr>
          <w:rFonts w:hint="eastAsia"/>
        </w:rPr>
        <w:t>　　第一节 世界飞机租赁业的发展概况</w:t>
      </w:r>
      <w:r>
        <w:rPr>
          <w:rFonts w:hint="eastAsia"/>
        </w:rPr>
        <w:br/>
      </w:r>
      <w:r>
        <w:rPr>
          <w:rFonts w:hint="eastAsia"/>
        </w:rPr>
        <w:t>　　　　一、美国飞机融资租赁交易模式简析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二、日本飞机融资租赁交易模式简析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三、德国飞机融资租赁交易模式简析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四、金融危机下国际飞机租赁业生存状态分析</w:t>
      </w:r>
      <w:r>
        <w:rPr>
          <w:rFonts w:hint="eastAsia"/>
        </w:rPr>
        <w:br/>
      </w:r>
      <w:r>
        <w:rPr>
          <w:rFonts w:hint="eastAsia"/>
        </w:rPr>
        <w:t>　　第二节 发展中国飞机租赁业的必要性</w:t>
      </w:r>
      <w:r>
        <w:rPr>
          <w:rFonts w:hint="eastAsia"/>
        </w:rPr>
        <w:br/>
      </w:r>
      <w:r>
        <w:rPr>
          <w:rFonts w:hint="eastAsia"/>
        </w:rPr>
        <w:t>　　　　一、基本背景分析</w:t>
      </w:r>
      <w:r>
        <w:rPr>
          <w:rFonts w:hint="eastAsia"/>
        </w:rPr>
        <w:br/>
      </w:r>
      <w:r>
        <w:rPr>
          <w:rFonts w:hint="eastAsia"/>
        </w:rPr>
        <w:t>　　　　二、有利于国内经济结构的平衡和稳定</w:t>
      </w:r>
      <w:r>
        <w:rPr>
          <w:rFonts w:hint="eastAsia"/>
        </w:rPr>
        <w:br/>
      </w:r>
      <w:r>
        <w:rPr>
          <w:rFonts w:hint="eastAsia"/>
        </w:rPr>
        <w:t>　　　　三、推动航空制造业发展</w:t>
      </w:r>
      <w:r>
        <w:rPr>
          <w:rFonts w:hint="eastAsia"/>
        </w:rPr>
        <w:br/>
      </w:r>
      <w:r>
        <w:rPr>
          <w:rFonts w:hint="eastAsia"/>
        </w:rPr>
        <w:t>　　　　四、促进国内航空运输业发展</w:t>
      </w:r>
      <w:r>
        <w:rPr>
          <w:rFonts w:hint="eastAsia"/>
        </w:rPr>
        <w:br/>
      </w:r>
      <w:r>
        <w:rPr>
          <w:rFonts w:hint="eastAsia"/>
        </w:rPr>
        <w:t>　　第三节 中国飞机租赁行业发展概况</w:t>
      </w:r>
      <w:r>
        <w:rPr>
          <w:rFonts w:hint="eastAsia"/>
        </w:rPr>
        <w:br/>
      </w:r>
      <w:r>
        <w:rPr>
          <w:rFonts w:hint="eastAsia"/>
        </w:rPr>
        <w:t>　　　　一、国内飞机租赁行业发展回顾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二、2025年我国飞机租赁行业发展分析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三、2025年中国飞机租赁市场发展分析</w:t>
      </w:r>
      <w:r>
        <w:rPr>
          <w:rFonts w:hint="eastAsia"/>
        </w:rPr>
        <w:br/>
      </w:r>
      <w:r>
        <w:rPr>
          <w:rFonts w:hint="eastAsia"/>
        </w:rPr>
        <w:t>　　　　四、外资成中国飞机租赁市场主导力量</w:t>
      </w:r>
      <w:r>
        <w:rPr>
          <w:rFonts w:hint="eastAsia"/>
        </w:rPr>
        <w:br/>
      </w:r>
      <w:r>
        <w:rPr>
          <w:rFonts w:hint="eastAsia"/>
        </w:rPr>
        <w:t>　　第四节 天津飞机租赁市场发展状况</w:t>
      </w:r>
      <w:r>
        <w:rPr>
          <w:rFonts w:hint="eastAsia"/>
        </w:rPr>
        <w:br/>
      </w:r>
      <w:r>
        <w:rPr>
          <w:rFonts w:hint="eastAsia"/>
        </w:rPr>
        <w:t>　　　　一、天津飞机租赁产业步入快速发展轨道</w:t>
      </w:r>
      <w:r>
        <w:rPr>
          <w:rFonts w:hint="eastAsia"/>
        </w:rPr>
        <w:br/>
      </w:r>
      <w:r>
        <w:rPr>
          <w:rFonts w:hint="eastAsia"/>
        </w:rPr>
        <w:t>　　　　二、天津滨海新区率先发展航空租赁业</w:t>
      </w:r>
      <w:r>
        <w:rPr>
          <w:rFonts w:hint="eastAsia"/>
        </w:rPr>
        <w:br/>
      </w:r>
      <w:r>
        <w:rPr>
          <w:rFonts w:hint="eastAsia"/>
        </w:rPr>
        <w:t>　　　　三、天津保税区航空租赁业面临发展良机</w:t>
      </w:r>
      <w:r>
        <w:rPr>
          <w:rFonts w:hint="eastAsia"/>
        </w:rPr>
        <w:br/>
      </w:r>
      <w:r>
        <w:rPr>
          <w:rFonts w:hint="eastAsia"/>
        </w:rPr>
        <w:t>　　第五节 飞机租赁业发展的问题与对策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一、我国航空租赁业发展的制约因素</w:t>
      </w:r>
      <w:r>
        <w:rPr>
          <w:rFonts w:hint="eastAsia"/>
        </w:rPr>
        <w:br/>
      </w:r>
      <w:r>
        <w:rPr>
          <w:rFonts w:hint="eastAsia"/>
        </w:rPr>
        <w:t>　　　　二、阻碍飞机租赁业务发展的若干问题</w:t>
      </w:r>
      <w:r>
        <w:rPr>
          <w:rFonts w:hint="eastAsia"/>
        </w:rPr>
        <w:br/>
      </w:r>
      <w:r>
        <w:rPr>
          <w:rFonts w:hint="eastAsia"/>
        </w:rPr>
        <w:t>　　　　三、我国飞机租赁业发展滞后的原因及政策建议</w:t>
      </w:r>
      <w:r>
        <w:rPr>
          <w:rFonts w:hint="eastAsia"/>
        </w:rPr>
        <w:br/>
      </w:r>
      <w:r>
        <w:rPr>
          <w:rFonts w:hint="eastAsia"/>
        </w:rPr>
        <w:t>　　　　四、我国飞机租赁业发展壮大的措施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国外重点飞机租赁企业</w:t>
      </w:r>
      <w:r>
        <w:rPr>
          <w:rFonts w:hint="eastAsia"/>
        </w:rPr>
        <w:br/>
      </w:r>
      <w:r>
        <w:rPr>
          <w:rFonts w:hint="eastAsia"/>
        </w:rPr>
        <w:t>　　第一节 GE公司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二、2025年通用电气经营状况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四、GECAS向中航采购国产ARJ21飞机</w:t>
      </w:r>
      <w:r>
        <w:rPr>
          <w:rFonts w:hint="eastAsia"/>
        </w:rPr>
        <w:br/>
      </w:r>
      <w:r>
        <w:rPr>
          <w:rFonts w:hint="eastAsia"/>
        </w:rPr>
        <w:t>　　第二节 CIT集团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二、2025年CIT集团经营状况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四、CIT签订大额波音飞机订单</w:t>
      </w:r>
      <w:r>
        <w:rPr>
          <w:rFonts w:hint="eastAsia"/>
        </w:rPr>
        <w:br/>
      </w:r>
      <w:r>
        <w:rPr>
          <w:rFonts w:hint="eastAsia"/>
        </w:rPr>
        <w:t>　　第三节 国际租赁金融公司（INTERNATIONAL LEASE FINANCE CORP）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二、2025年国际租赁金融公司经营状况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四、澳企从ILFC收购53架飞机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国内重点飞机租赁企业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二、2025年中银航空租赁公司经营状况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四、中银航空租赁经营策略分析</w:t>
      </w:r>
      <w:r>
        <w:rPr>
          <w:rFonts w:hint="eastAsia"/>
        </w:rPr>
        <w:br/>
      </w:r>
      <w:r>
        <w:rPr>
          <w:rFonts w:hint="eastAsia"/>
        </w:rPr>
        <w:t>　　第二节 长江租赁有限公司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二、长江租赁发展进程</w:t>
      </w:r>
      <w:r>
        <w:rPr>
          <w:rFonts w:hint="eastAsia"/>
        </w:rPr>
        <w:br/>
      </w:r>
      <w:r>
        <w:rPr>
          <w:rFonts w:hint="eastAsia"/>
        </w:rPr>
        <w:t>　　　　三、长江租赁大举拓展支线航空市场</w:t>
      </w:r>
      <w:r>
        <w:rPr>
          <w:rFonts w:hint="eastAsia"/>
        </w:rPr>
        <w:br/>
      </w:r>
      <w:r>
        <w:rPr>
          <w:rFonts w:hint="eastAsia"/>
        </w:rPr>
        <w:t>　　　　四、长江租赁企业发展战略解析</w:t>
      </w:r>
      <w:r>
        <w:rPr>
          <w:rFonts w:hint="eastAsia"/>
        </w:rPr>
        <w:br/>
      </w:r>
      <w:r>
        <w:rPr>
          <w:rFonts w:hint="eastAsia"/>
        </w:rPr>
        <w:t>　　第三节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二、2025年国银租赁公司国际航空租赁业务迈入新阶段</w:t>
      </w:r>
      <w:r>
        <w:rPr>
          <w:rFonts w:hint="eastAsia"/>
        </w:rPr>
        <w:br/>
      </w:r>
      <w:r>
        <w:rPr>
          <w:rFonts w:hint="eastAsia"/>
        </w:rPr>
        <w:t>　　　　三、2025年国银租赁巨资加强与“空客”公司的合作</w:t>
      </w:r>
      <w:r>
        <w:rPr>
          <w:rFonts w:hint="eastAsia"/>
        </w:rPr>
        <w:br/>
      </w:r>
      <w:r>
        <w:rPr>
          <w:rFonts w:hint="eastAsia"/>
        </w:rPr>
        <w:t>　　第四节 中航工业集团国际租赁有限责任公司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二、中航租赁的主营目标及产品</w:t>
      </w:r>
      <w:r>
        <w:rPr>
          <w:rFonts w:hint="eastAsia"/>
        </w:rPr>
        <w:br/>
      </w:r>
      <w:r>
        <w:rPr>
          <w:rFonts w:hint="eastAsia"/>
        </w:rPr>
        <w:t>　　　　三、2025年中航租赁飞机租赁业务发展情况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中国飞机租赁业的政策环境分析</w:t>
      </w:r>
      <w:r>
        <w:rPr>
          <w:rFonts w:hint="eastAsia"/>
        </w:rPr>
        <w:br/>
      </w:r>
      <w:r>
        <w:rPr>
          <w:rFonts w:hint="eastAsia"/>
        </w:rPr>
        <w:t>　　第一节 主要法律法规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二、中华人民共和国民用航空法</w:t>
      </w:r>
      <w:r>
        <w:rPr>
          <w:rFonts w:hint="eastAsia"/>
        </w:rPr>
        <w:br/>
      </w:r>
      <w:r>
        <w:rPr>
          <w:rFonts w:hint="eastAsia"/>
        </w:rPr>
        <w:t>　　　　三、中华人民共和国融资租赁法（草案）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四、外商投资民用航空业规定</w:t>
      </w:r>
      <w:r>
        <w:rPr>
          <w:rFonts w:hint="eastAsia"/>
        </w:rPr>
        <w:br/>
      </w:r>
      <w:r>
        <w:rPr>
          <w:rFonts w:hint="eastAsia"/>
        </w:rPr>
        <w:t>　　第二节 飞机租赁业务涉及的主要税种</w:t>
      </w:r>
      <w:r>
        <w:rPr>
          <w:rFonts w:hint="eastAsia"/>
        </w:rPr>
        <w:br/>
      </w:r>
      <w:r>
        <w:rPr>
          <w:rFonts w:hint="eastAsia"/>
        </w:rPr>
        <w:t>　　　　一、增值税</w:t>
      </w:r>
      <w:r>
        <w:rPr>
          <w:rFonts w:hint="eastAsia"/>
        </w:rPr>
        <w:br/>
      </w:r>
      <w:r>
        <w:rPr>
          <w:rFonts w:hint="eastAsia"/>
        </w:rPr>
        <w:t>　　　　二、营业税</w:t>
      </w:r>
      <w:r>
        <w:rPr>
          <w:rFonts w:hint="eastAsia"/>
        </w:rPr>
        <w:br/>
      </w:r>
      <w:r>
        <w:rPr>
          <w:rFonts w:hint="eastAsia"/>
        </w:rPr>
        <w:t>　　　　三、所得税</w:t>
      </w:r>
      <w:r>
        <w:rPr>
          <w:rFonts w:hint="eastAsia"/>
        </w:rPr>
        <w:br/>
      </w:r>
      <w:r>
        <w:rPr>
          <w:rFonts w:hint="eastAsia"/>
        </w:rPr>
        <w:t>　　　　四、关于进口租赁物的关税问题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五、关于飞机租赁合同征收印花税问题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第三节 相关税收优惠政策</w:t>
      </w:r>
      <w:r>
        <w:rPr>
          <w:rFonts w:hint="eastAsia"/>
        </w:rPr>
        <w:br/>
      </w:r>
      <w:r>
        <w:rPr>
          <w:rFonts w:hint="eastAsia"/>
        </w:rPr>
        <w:t>　　　　一、进口飞机增值税减免政策</w:t>
      </w:r>
      <w:r>
        <w:rPr>
          <w:rFonts w:hint="eastAsia"/>
        </w:rPr>
        <w:br/>
      </w:r>
      <w:r>
        <w:rPr>
          <w:rFonts w:hint="eastAsia"/>
        </w:rPr>
        <w:t>　　　　二、外企购买国产设备投资抵免所得税的优惠政策</w:t>
      </w:r>
      <w:r>
        <w:rPr>
          <w:rFonts w:hint="eastAsia"/>
        </w:rPr>
        <w:br/>
      </w:r>
      <w:r>
        <w:rPr>
          <w:rFonts w:hint="eastAsia"/>
        </w:rPr>
        <w:t>　　　　三、企业飞机租金征免预提所得税</w:t>
      </w:r>
      <w:r>
        <w:rPr>
          <w:rFonts w:hint="eastAsia"/>
        </w:rPr>
        <w:br/>
      </w:r>
      <w:r>
        <w:rPr>
          <w:rFonts w:hint="eastAsia"/>
        </w:rPr>
        <w:t>　　　　四、国产支线飞机的增值税优惠政策</w:t>
      </w:r>
      <w:r>
        <w:rPr>
          <w:rFonts w:hint="eastAsia"/>
        </w:rPr>
        <w:br/>
      </w:r>
      <w:r>
        <w:rPr>
          <w:rFonts w:hint="eastAsia"/>
        </w:rPr>
        <w:t>　　第四节 飞机生产与租赁的鼓励政策</w:t>
      </w:r>
      <w:r>
        <w:rPr>
          <w:rFonts w:hint="eastAsia"/>
        </w:rPr>
        <w:br/>
      </w:r>
      <w:r>
        <w:rPr>
          <w:rFonts w:hint="eastAsia"/>
        </w:rPr>
        <w:t>　　　　一、政策目标</w:t>
      </w:r>
      <w:r>
        <w:rPr>
          <w:rFonts w:hint="eastAsia"/>
        </w:rPr>
        <w:br/>
      </w:r>
      <w:r>
        <w:rPr>
          <w:rFonts w:hint="eastAsia"/>
        </w:rPr>
        <w:t>　　　　二、行业管理</w:t>
      </w:r>
      <w:r>
        <w:rPr>
          <w:rFonts w:hint="eastAsia"/>
        </w:rPr>
        <w:br/>
      </w:r>
      <w:r>
        <w:rPr>
          <w:rFonts w:hint="eastAsia"/>
        </w:rPr>
        <w:t>　　　　三、融资政策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　　五、折旧政策</w:t>
      </w:r>
      <w:r>
        <w:rPr>
          <w:rFonts w:hint="eastAsia"/>
        </w:rPr>
        <w:br/>
      </w:r>
      <w:r>
        <w:rPr>
          <w:rFonts w:hint="eastAsia"/>
        </w:rPr>
        <w:t>　　　　六、外汇政策</w:t>
      </w:r>
      <w:r>
        <w:rPr>
          <w:rFonts w:hint="eastAsia"/>
        </w:rPr>
        <w:br/>
      </w:r>
      <w:r>
        <w:rPr>
          <w:rFonts w:hint="eastAsia"/>
        </w:rPr>
        <w:t>　　　　七、风险防范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2025-2031年飞机租赁业投资及前景预测</w:t>
      </w:r>
      <w:r>
        <w:rPr>
          <w:rFonts w:hint="eastAsia"/>
        </w:rPr>
        <w:br/>
      </w:r>
      <w:r>
        <w:rPr>
          <w:rFonts w:hint="eastAsia"/>
        </w:rPr>
        <w:t>　　第一节 飞机租赁市场资本活跃</w:t>
      </w:r>
      <w:r>
        <w:rPr>
          <w:rFonts w:hint="eastAsia"/>
        </w:rPr>
        <w:br/>
      </w:r>
      <w:r>
        <w:rPr>
          <w:rFonts w:hint="eastAsia"/>
        </w:rPr>
        <w:t>　　　　一、渣打并购Pembroke开拓航空租赁市场</w:t>
      </w:r>
      <w:r>
        <w:rPr>
          <w:rFonts w:hint="eastAsia"/>
        </w:rPr>
        <w:br/>
      </w:r>
      <w:r>
        <w:rPr>
          <w:rFonts w:hint="eastAsia"/>
        </w:rPr>
        <w:t>　　　　二、中行成功并购亚洲第一大飞机租赁企业</w:t>
      </w:r>
      <w:r>
        <w:rPr>
          <w:rFonts w:hint="eastAsia"/>
        </w:rPr>
        <w:br/>
      </w:r>
      <w:r>
        <w:rPr>
          <w:rFonts w:hint="eastAsia"/>
        </w:rPr>
        <w:t>　　　　三、2025年海航成功接掌澳企飞机租赁业务</w:t>
      </w:r>
      <w:r>
        <w:rPr>
          <w:rFonts w:hint="eastAsia"/>
        </w:rPr>
        <w:br/>
      </w:r>
      <w:r>
        <w:rPr>
          <w:rFonts w:hint="eastAsia"/>
        </w:rPr>
        <w:t>　　第二节 飞机租赁的主要风险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三、利率风险</w:t>
      </w:r>
      <w:r>
        <w:rPr>
          <w:rFonts w:hint="eastAsia"/>
        </w:rPr>
        <w:br/>
      </w:r>
      <w:r>
        <w:rPr>
          <w:rFonts w:hint="eastAsia"/>
        </w:rPr>
        <w:t>　　第三节 金融租赁业风险控制办法研究</w:t>
      </w:r>
      <w:r>
        <w:rPr>
          <w:rFonts w:hint="eastAsia"/>
        </w:rPr>
        <w:br/>
      </w:r>
      <w:r>
        <w:rPr>
          <w:rFonts w:hint="eastAsia"/>
        </w:rPr>
        <w:t>　　　　一、风险产生的必然性</w:t>
      </w:r>
      <w:r>
        <w:rPr>
          <w:rFonts w:hint="eastAsia"/>
        </w:rPr>
        <w:br/>
      </w:r>
      <w:r>
        <w:rPr>
          <w:rFonts w:hint="eastAsia"/>
        </w:rPr>
        <w:t>　　　　二、风险管理的目标</w:t>
      </w:r>
      <w:r>
        <w:rPr>
          <w:rFonts w:hint="eastAsia"/>
        </w:rPr>
        <w:br/>
      </w:r>
      <w:r>
        <w:rPr>
          <w:rFonts w:hint="eastAsia"/>
        </w:rPr>
        <w:t>　　　　三、风险管理的过程</w:t>
      </w:r>
      <w:r>
        <w:rPr>
          <w:rFonts w:hint="eastAsia"/>
        </w:rPr>
        <w:br/>
      </w:r>
      <w:r>
        <w:rPr>
          <w:rFonts w:hint="eastAsia"/>
        </w:rPr>
        <w:t>　　　　四、租赁资产风险管理解析</w:t>
      </w:r>
      <w:r>
        <w:rPr>
          <w:rFonts w:hint="eastAsia"/>
        </w:rPr>
        <w:br/>
      </w:r>
      <w:r>
        <w:rPr>
          <w:rFonts w:hint="eastAsia"/>
        </w:rPr>
        <w:t>　　第四节 (中~智林)中国飞机租赁业的市场前景分析</w:t>
      </w:r>
      <w:r>
        <w:rPr>
          <w:rFonts w:hint="eastAsia"/>
        </w:rPr>
        <w:br/>
      </w:r>
      <w:r>
        <w:rPr>
          <w:rFonts w:hint="eastAsia"/>
        </w:rPr>
        <w:t>　　　　一、国内外飞机租赁市场需求规模预测</w:t>
      </w:r>
      <w:r>
        <w:rPr>
          <w:rFonts w:hint="eastAsia"/>
        </w:rPr>
        <w:br/>
      </w:r>
      <w:r>
        <w:rPr>
          <w:rFonts w:hint="eastAsia"/>
        </w:rPr>
        <w:t>　　　　二、未来我国民航机队规模预测</w:t>
      </w:r>
      <w:r>
        <w:rPr>
          <w:rFonts w:hint="eastAsia"/>
        </w:rPr>
        <w:br/>
      </w:r>
      <w:r>
        <w:rPr>
          <w:rFonts w:hint="eastAsia"/>
        </w:rPr>
        <w:t>　　　　三、国内航空融资租赁业未来前景看好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经营性租赁运行结构图</w:t>
      </w:r>
      <w:r>
        <w:rPr>
          <w:rFonts w:hint="eastAsia"/>
        </w:rPr>
        <w:br/>
      </w:r>
      <w:r>
        <w:rPr>
          <w:rFonts w:hint="eastAsia"/>
        </w:rPr>
        <w:t>　　图表 美国杠杆租赁交易结构图</w:t>
      </w:r>
      <w:r>
        <w:rPr>
          <w:rFonts w:hint="eastAsia"/>
        </w:rPr>
        <w:br/>
      </w:r>
      <w:r>
        <w:rPr>
          <w:rFonts w:hint="eastAsia"/>
        </w:rPr>
        <w:t>　　图表 日本杠杆租赁交易结构图</w:t>
      </w:r>
      <w:r>
        <w:rPr>
          <w:rFonts w:hint="eastAsia"/>
        </w:rPr>
        <w:br/>
      </w:r>
      <w:r>
        <w:rPr>
          <w:rFonts w:hint="eastAsia"/>
        </w:rPr>
        <w:t>　　图表 2025年国航、南航、东航的飞机引进方式情况表</w:t>
      </w:r>
      <w:r>
        <w:rPr>
          <w:rFonts w:hint="eastAsia"/>
        </w:rPr>
        <w:br/>
      </w:r>
      <w:r>
        <w:rPr>
          <w:rFonts w:hint="eastAsia"/>
        </w:rPr>
        <w:t>　　图表 2025年中国航空不同类别引进方式的飞机所占比例</w:t>
      </w:r>
      <w:r>
        <w:rPr>
          <w:rFonts w:hint="eastAsia"/>
        </w:rPr>
        <w:br/>
      </w:r>
      <w:r>
        <w:rPr>
          <w:rFonts w:hint="eastAsia"/>
        </w:rPr>
        <w:t>　　图表 2025年南方航空不同类别引进方式的飞机所占比例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2025年中国市场主要飞机租赁公司所占份额</w:t>
      </w:r>
      <w:r>
        <w:rPr>
          <w:rFonts w:hint="eastAsia"/>
        </w:rPr>
        <w:br/>
      </w:r>
      <w:r>
        <w:rPr>
          <w:rFonts w:hint="eastAsia"/>
        </w:rPr>
        <w:t>　　图表 2025年国内飞机租赁公司完成业务量所占份额</w:t>
      </w:r>
      <w:r>
        <w:rPr>
          <w:rFonts w:hint="eastAsia"/>
        </w:rPr>
        <w:br/>
      </w:r>
      <w:r>
        <w:rPr>
          <w:rFonts w:hint="eastAsia"/>
        </w:rPr>
        <w:t>　　图表 2025年世界飞机融资市场上提供融资的前十大银行</w:t>
      </w:r>
      <w:r>
        <w:rPr>
          <w:rFonts w:hint="eastAsia"/>
        </w:rPr>
        <w:br/>
      </w:r>
      <w:r>
        <w:rPr>
          <w:rFonts w:hint="eastAsia"/>
        </w:rPr>
        <w:t>　　图表 截止2024年底主营经营租赁的前十大飞机租赁公司</w:t>
      </w:r>
      <w:r>
        <w:rPr>
          <w:rFonts w:hint="eastAsia"/>
        </w:rPr>
        <w:br/>
      </w:r>
      <w:r>
        <w:rPr>
          <w:rFonts w:hint="eastAsia"/>
        </w:rPr>
        <w:t>　　图表 2020-2025年通用电气合并损益表</w:t>
      </w:r>
      <w:r>
        <w:rPr>
          <w:rFonts w:hint="eastAsia"/>
        </w:rPr>
        <w:br/>
      </w:r>
      <w:r>
        <w:rPr>
          <w:rFonts w:hint="eastAsia"/>
        </w:rPr>
        <w:t>　　图表 2020-2025年通用电气不同部门收入细分情况</w:t>
      </w:r>
      <w:r>
        <w:rPr>
          <w:rFonts w:hint="eastAsia"/>
        </w:rPr>
        <w:br/>
      </w:r>
      <w:r>
        <w:rPr>
          <w:rFonts w:hint="eastAsia"/>
        </w:rPr>
        <w:t>　　图表 2020-2025年通用电气不同部门净利润细分情况</w:t>
      </w:r>
      <w:r>
        <w:rPr>
          <w:rFonts w:hint="eastAsia"/>
        </w:rPr>
        <w:br/>
      </w:r>
      <w:r>
        <w:rPr>
          <w:rFonts w:hint="eastAsia"/>
        </w:rPr>
        <w:t>　　图表 2020-2025年通用电气不同地区收入细分情况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2020-2025年通用电气综合损益表</w:t>
      </w:r>
      <w:r>
        <w:rPr>
          <w:rFonts w:hint="eastAsia"/>
        </w:rPr>
        <w:br/>
      </w:r>
      <w:r>
        <w:rPr>
          <w:rFonts w:hint="eastAsia"/>
        </w:rPr>
        <w:t>　　图表 2020-2025年通用电气能源基础部门经营状况</w:t>
      </w:r>
      <w:r>
        <w:rPr>
          <w:rFonts w:hint="eastAsia"/>
        </w:rPr>
        <w:br/>
      </w:r>
      <w:r>
        <w:rPr>
          <w:rFonts w:hint="eastAsia"/>
        </w:rPr>
        <w:t>　　图表 2020-2025年通用电气全球销售收入按地区分布情况</w:t>
      </w:r>
      <w:r>
        <w:rPr>
          <w:rFonts w:hint="eastAsia"/>
        </w:rPr>
        <w:br/>
      </w:r>
      <w:r>
        <w:rPr>
          <w:rFonts w:hint="eastAsia"/>
        </w:rPr>
        <w:t>　　图表 2020-2025年CIT集团主要财务数据</w:t>
      </w:r>
      <w:r>
        <w:rPr>
          <w:rFonts w:hint="eastAsia"/>
        </w:rPr>
        <w:br/>
      </w:r>
      <w:r>
        <w:rPr>
          <w:rFonts w:hint="eastAsia"/>
        </w:rPr>
        <w:t>　　图表 2020-2025年CIT集团商用飞机投资细分情况</w:t>
      </w:r>
      <w:r>
        <w:rPr>
          <w:rFonts w:hint="eastAsia"/>
        </w:rPr>
        <w:br/>
      </w:r>
      <w:r>
        <w:rPr>
          <w:rFonts w:hint="eastAsia"/>
        </w:rPr>
        <w:t>　　图表 2020-2025年CIT集团净利息收入变动情况</w:t>
      </w:r>
      <w:r>
        <w:rPr>
          <w:rFonts w:hint="eastAsia"/>
        </w:rPr>
        <w:br/>
      </w:r>
      <w:r>
        <w:rPr>
          <w:rFonts w:hint="eastAsia"/>
        </w:rPr>
        <w:t>　　图表 2020-2025年CIT集团商用飞机投资细分情况</w:t>
      </w:r>
      <w:r>
        <w:rPr>
          <w:rFonts w:hint="eastAsia"/>
        </w:rPr>
        <w:br/>
      </w:r>
      <w:r>
        <w:rPr>
          <w:rFonts w:hint="eastAsia"/>
        </w:rPr>
        <w:t>　　图表 2020-2025年国际租赁金融公司综合损益表</w:t>
      </w:r>
      <w:r>
        <w:rPr>
          <w:rFonts w:hint="eastAsia"/>
        </w:rPr>
        <w:br/>
      </w:r>
      <w:r>
        <w:rPr>
          <w:rFonts w:hint="eastAsia"/>
        </w:rPr>
        <w:t>　　图表 2020-2025年国际租赁金融公司飞机租赁客户各地区分布情况</w:t>
      </w:r>
      <w:r>
        <w:rPr>
          <w:rFonts w:hint="eastAsia"/>
        </w:rPr>
        <w:br/>
      </w:r>
      <w:r>
        <w:rPr>
          <w:rFonts w:hint="eastAsia"/>
        </w:rPr>
        <w:t>　　图表 2020-2025年国际租赁金融公司飞机租赁客户各地区收入情况</w:t>
      </w:r>
      <w:r>
        <w:rPr>
          <w:rFonts w:hint="eastAsia"/>
        </w:rPr>
        <w:br/>
      </w:r>
      <w:r>
        <w:rPr>
          <w:rFonts w:hint="eastAsia"/>
        </w:rPr>
        <w:t>　　图表 2020-2025年国际租赁金融公司综合损益表</w:t>
      </w:r>
      <w:r>
        <w:rPr>
          <w:rFonts w:hint="eastAsia"/>
        </w:rPr>
        <w:br/>
      </w:r>
      <w:r>
        <w:rPr>
          <w:rFonts w:hint="eastAsia"/>
        </w:rPr>
        <w:t>　　图表 2024-2025年国际租赁金融公司各季度主要财务数据</w:t>
      </w:r>
      <w:r>
        <w:rPr>
          <w:rFonts w:hint="eastAsia"/>
        </w:rPr>
        <w:br/>
      </w:r>
      <w:r>
        <w:rPr>
          <w:rFonts w:hint="eastAsia"/>
        </w:rPr>
        <w:t>　　图表 2025-2031年中国客机运力增长预测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55137f6aa42e8" w:history="1">
        <w:r>
          <w:rPr>
            <w:rStyle w:val="Hyperlink"/>
          </w:rPr>
          <w:t>全球与中国飞机租赁行业现状调研与发展趋势预测报告（2025版）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55137f6aa42e8" w:history="1">
        <w:r>
          <w:rPr>
            <w:rStyle w:val="Hyperlink"/>
          </w:rPr>
          <w:t>https://www.20087.com/M_JiaoTongYunShu/12/FeiJiZuLinFaZhanQuShiYuCeFenXi.html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8a9307bfc496b" w:history="1">
      <w:r>
        <w:rPr>
          <w:rStyle w:val="Hyperlink"/>
        </w:rPr>
        <w:t>全球与中国飞机租赁行业现状调研与发展趋势预测报告（2025版）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FeiJiZuLinFaZhanQuShiYuCeFenXi.html" TargetMode="External" Id="R57d55137f6aa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FeiJiZuLinFaZhanQuShiYuCeFenXi.html" TargetMode="External" Id="Re328a9307bfc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2024-12-17T00:49:00Z</dcterms:created>
  <dcterms:modified xsi:type="dcterms:W3CDTF">2024-12-17T01:49:00Z</dcterms:modified>
  <dc:subject>全球与中国飞机租赁行业现状调研与发展趋势预测报告（2025版）</dc:subject>
  <dc:title>全球与中国飞机租赁行业现状调研与发展趋势预测报告（2025版）</dc:title>
  <cp:keywords>全球与中国飞机租赁行业现状调研与发展趋势预测报告（2025版）</cp:keywords>
  <dc:description>全球与中国飞机租赁行业现状调研与发展趋势预测报告（2025版）</dc:description>
</cp:coreProperties>
</file>