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ba1be51b04f6f" w:history="1">
              <w:r>
                <w:rPr>
                  <w:rStyle w:val="Hyperlink"/>
                </w:rPr>
                <w:t>2026-2032年全球与中国汽车动态氛围灯市场现状及发展前景报告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ba1be51b04f6f" w:history="1">
              <w:r>
                <w:rPr>
                  <w:rStyle w:val="Hyperlink"/>
                </w:rPr>
                <w:t>2026-2032年全球与中国汽车动态氛围灯市场现状及发展前景报告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ba1be51b04f6f" w:history="1">
                <w:r>
                  <w:rPr>
                    <w:rStyle w:val="Hyperlink"/>
                  </w:rPr>
                  <w:t>https://www.20087.com/2/61/QiCheDongTaiFenWeiDengShiChangQianJingFenXi.html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汽车动态氛围灯是集成于座舱内的可编程LED照明系统，通过颜色变化、流动效果及亮度调节营造沉浸式驾乘体验，已从豪华车型标配逐步下探至中端市场。汽车动态氛围灯普遍采用RGBW LED阵列、LIN/CAN总线控制及光学导光条设计，强调色域覆盖（&gt;90% NTSC）、无频闪调光及符合ECE R10电磁兼容与SAE J578光学标准。在智能座舱与情感化设计趋势推动下，用户对音乐律动同步、驾驶模式联动（如运动/节能）及与HUD/屏幕色彩协调提出更高要求。汽车动态氛围灯企业注重热管理（结温3000小时）。然而，多光源协同易出现色差，且软件定义灯光逻辑尚未形成统一生态。</w:t>
      </w:r>
      <w:r>
        <w:rPr>
          <w:rFonts w:hint="eastAsia"/>
        </w:rPr>
        <w:br/>
      </w:r>
      <w:r>
        <w:rPr>
          <w:rFonts w:hint="eastAsia"/>
        </w:rPr>
        <w:t>　　未来，汽车动态氛围灯将向情境感知、健康交互与材料创新方向突破。一方面，结合驾驶员情绪识别（通过摄像头或生物信号）自动调节色温以缓解疲劳；另一方面，Micro-LED与透明OLED将实现曲面无缝集成，支持信息投影功能。在可持续内饰中，可回收导光材料与低功耗驱动方案将降低环境影响。此外，开放API将允许第三方开发者创建灯光场景。汽车动态氛围灯正从装饰性照明升级为支撑人车共情、健康出行与个性化体验的智能情感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ba1be51b04f6f" w:history="1">
        <w:r>
          <w:rPr>
            <w:rStyle w:val="Hyperlink"/>
          </w:rPr>
          <w:t>2026-2032年全球与中国汽车动态氛围灯市场现状及发展前景报告</w:t>
        </w:r>
      </w:hyperlink>
      <w:r>
        <w:rPr>
          <w:rFonts w:hint="eastAsia"/>
        </w:rPr>
        <w:t>》依据国家统计局、相关行业协会及科研机构的详实数据，系统分析了汽车动态氛围灯行业的产业链结构、市场规模与需求状况，并探讨了汽车动态氛围灯市场价格及行业现状。报告特别关注了汽车动态氛围灯行业的重点企业，对汽车动态氛围灯市场竞争格局、集中度和品牌影响力进行了剖析。此外，报告对汽车动态氛围灯行业的市场前景和发展趋势进行了科学预测，同时进一步细分市场，指出了汽车动态氛围灯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按产品类型细分，全球汽车动态氛围灯市场规模2021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主动式氛围灯</w:t>
      </w:r>
      <w:r>
        <w:rPr>
          <w:rFonts w:hint="eastAsia"/>
        </w:rPr>
        <w:br/>
      </w:r>
      <w:r>
        <w:rPr>
          <w:rFonts w:hint="eastAsia"/>
        </w:rPr>
        <w:t>　　　　1.3.3 被动式氛围灯</w:t>
      </w:r>
      <w:r>
        <w:rPr>
          <w:rFonts w:hint="eastAsia"/>
        </w:rPr>
        <w:br/>
      </w:r>
      <w:r>
        <w:rPr>
          <w:rFonts w:hint="eastAsia"/>
        </w:rPr>
        <w:t>　　1.4 产品分类，按控制架构</w:t>
      </w:r>
      <w:r>
        <w:rPr>
          <w:rFonts w:hint="eastAsia"/>
        </w:rPr>
        <w:br/>
      </w:r>
      <w:r>
        <w:rPr>
          <w:rFonts w:hint="eastAsia"/>
        </w:rPr>
        <w:t>　　　　1.4.1 按控制架构细分，全球汽车动态氛围灯市场规模2021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LIN节点控制</w:t>
      </w:r>
      <w:r>
        <w:rPr>
          <w:rFonts w:hint="eastAsia"/>
        </w:rPr>
        <w:br/>
      </w:r>
      <w:r>
        <w:rPr>
          <w:rFonts w:hint="eastAsia"/>
        </w:rPr>
        <w:t>　　　　1.4.3 CAN总线控制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按销售渠道细分，全球汽车动态氛围灯市场规模2021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前装</w:t>
      </w:r>
      <w:r>
        <w:rPr>
          <w:rFonts w:hint="eastAsia"/>
        </w:rPr>
        <w:br/>
      </w:r>
      <w:r>
        <w:rPr>
          <w:rFonts w:hint="eastAsia"/>
        </w:rPr>
        <w:t>　　　　1.5.3 后装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按应用细分，全球汽车动态氛围灯市场规模2021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汽车动态氛围灯行业发展总体概况</w:t>
      </w:r>
      <w:r>
        <w:rPr>
          <w:rFonts w:hint="eastAsia"/>
        </w:rPr>
        <w:br/>
      </w:r>
      <w:r>
        <w:rPr>
          <w:rFonts w:hint="eastAsia"/>
        </w:rPr>
        <w:t>　　　　1.7.2 汽车动态氛围灯行业发展主要特点</w:t>
      </w:r>
      <w:r>
        <w:rPr>
          <w:rFonts w:hint="eastAsia"/>
        </w:rPr>
        <w:br/>
      </w:r>
      <w:r>
        <w:rPr>
          <w:rFonts w:hint="eastAsia"/>
        </w:rPr>
        <w:t>　　　　1.7.3 汽车动态氛围灯行业发展影响因素</w:t>
      </w:r>
      <w:r>
        <w:rPr>
          <w:rFonts w:hint="eastAsia"/>
        </w:rPr>
        <w:br/>
      </w:r>
      <w:r>
        <w:rPr>
          <w:rFonts w:hint="eastAsia"/>
        </w:rPr>
        <w:t>　　　　1.7.3 .1 汽车动态氛围灯有利因素</w:t>
      </w:r>
      <w:r>
        <w:rPr>
          <w:rFonts w:hint="eastAsia"/>
        </w:rPr>
        <w:br/>
      </w:r>
      <w:r>
        <w:rPr>
          <w:rFonts w:hint="eastAsia"/>
        </w:rPr>
        <w:t>　　　　1.7.3 .2 汽车动态氛围灯不利因素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全球市场，近三年汽车动态氛围灯主要企业占有率及排名（按销量）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汽车动态氛围灯主要企业在国际市场占有率（按销量，2023-2026）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2025年汽车动态氛围灯主要企业在国际市场排名（按销量）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全球市场主要企业汽车动态氛围灯销量（2023-2026）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全球市场，近三年汽车动态氛围灯主要企业占有率及排名（按收入）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汽车动态氛围灯主要企业在国际市场占有率（按收入，2023-2026）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2025年汽车动态氛围灯主要企业在国际市场排名（按收入）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全球市场主要企业汽车动态氛围灯销售收入（2023-2026）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全球市场主要企业汽车动态氛围灯销售价格（2023-2026）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中国市场，近三年汽车动态氛围灯主要企业占有率及排名（按销量）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汽车动态氛围灯主要企业在中国市场占有率（按销量，2023-2026）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2025年汽车动态氛围灯主要企业在中国市场排名（按销量）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中国市场主要企业汽车动态氛围灯销量（2023-2026）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中国市场，近三年汽车动态氛围灯主要企业占有率及排名（按收入）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汽车动态氛围灯主要企业在中国市场占有率（按收入，2023-2026）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2025年汽车动态氛围灯主要企业在中国市场排名（按收入）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中国市场主要企业汽车动态氛围灯销售收入（2023-2026）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全球主要厂商汽车动态氛围灯总部及产地分布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全球主要厂商成立时间及汽车动态氛围灯商业化日期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全球主要厂商汽车动态氛围灯产品类型及应用</w:t>
      </w:r>
      <w:r>
        <w:rPr>
          <w:rFonts w:hint="eastAsia"/>
        </w:rPr>
        <w:br/>
      </w:r>
      <w:r>
        <w:rPr>
          <w:rFonts w:hint="eastAsia"/>
        </w:rPr>
        <w:t>　　2.9 汽车动态氛围灯行业集中度、竞争程度分析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汽车动态氛围灯行业集中度分析：2025年全球Top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全球汽车动态氛围灯第一梯队、第二梯队和第三梯队生产商（品牌）及市场份额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全球汽车动态氛围灯总体规模分析</w:t>
      </w:r>
      <w:r>
        <w:rPr>
          <w:rFonts w:hint="eastAsia"/>
        </w:rPr>
        <w:br/>
      </w:r>
      <w:r>
        <w:rPr>
          <w:rFonts w:hint="eastAsia"/>
        </w:rPr>
        <w:t>　　3.1 全球汽车动态氛围灯供需现状及预测（2021-2032）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全球汽车动态氛围灯产能、产量、产能利用率及发展趋势（2021-2032）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全球汽车动态氛围灯产量、需求量及发展趋势（2021-2032）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全球主要地区汽车动态氛围灯产量及发展趋势（2021-2032）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全球主要地区汽车动态氛围灯产量（2021-2026）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全球主要地区汽车动态氛围灯产量（2027-2032）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全球主要地区汽车动态氛围灯产量市场份额（2021-2032）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中国汽车动态氛围灯供需现状及预测（2021-2032）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中国汽车动态氛围灯产能、产量、产能利用率及发展趋势（2021-2032）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中国汽车动态氛围灯产量、市场需求量及发展趋势（2021-2032）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中国市场汽车动态氛围灯进出口（2021-2032）</w:t>
      </w:r>
      <w:r>
        <w:rPr>
          <w:rFonts w:hint="eastAsia"/>
        </w:rPr>
        <w:br/>
      </w:r>
      <w:r>
        <w:rPr>
          <w:rFonts w:hint="eastAsia"/>
        </w:rPr>
        <w:t>　　3.4 全球汽车动态氛围灯销量及销售额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全球市场汽车动态氛围灯销售额（2021-2032）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全球市场汽车动态氛围灯销量（2021-2032）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全球市场汽车动态氛围灯价格趋势（2021-2032）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全球汽车动态氛围灯主要地区分析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全球主要地区汽车动态氛围灯市场规模分析：2021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全球主要地区汽车动态氛围灯销售收入及市场份额（2021-2026）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全球主要地区汽车动态氛围灯销售收入预测（2027-2032）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全球主要地区汽车动态氛围灯销量分析：2021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全球主要地区汽车动态氛围灯销量及市场份额（2021-2026）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全球主要地区汽车动态氛围灯销量及市场份额预测（2027-2032）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北美市场汽车动态氛围灯销量、收入及增长率（2021-2032）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欧洲市场汽车动态氛围灯销量、收入及增长率（2021-2032）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中国市场汽车动态氛围灯销量、收入及增长率（2021-2032）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日本市场汽车动态氛围灯销量、收入及增长率（2021-2032）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东南亚市场汽车动态氛围灯销量、收入及增长率（2021-2032）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印度市场汽车动态氛围灯销量、收入及增长率（2021-2032）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南美市场汽车动态氛围灯销量、收入及增长率（2021-2032）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中东市场汽车动态氛围灯销量、收入及增长率（2021-2032）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重点企业（1）基本信息、汽车动态氛围灯生产基地、销售区域、竞争对手及市场地位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汽车动态氛围灯产品规格、参数及市场应用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汽车动态氛围灯销量、收入、价格及毛利率（2021-2026）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重点企业（2）基本信息、汽车动态氛围灯生产基地、销售区域、竞争对手及市场地位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汽车动态氛围灯产品规格、参数及市场应用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汽车动态氛围灯销量、收入、价格及毛利率（2021-2026）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重点企业（3）基本信息、汽车动态氛围灯生产基地、销售区域、竞争对手及市场地位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汽车动态氛围灯产品规格、参数及市场应用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汽车动态氛围灯销量、收入、价格及毛利率（2021-2026）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重点企业（4）基本信息、汽车动态氛围灯生产基地、销售区域、竞争对手及市场地位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汽车动态氛围灯产品规格、参数及市场应用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汽车动态氛围灯销量、收入、价格及毛利率（2021-2026）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重点企业（5）基本信息、汽车动态氛围灯生产基地、销售区域、竞争对手及市场地位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汽车动态氛围灯产品规格、参数及市场应用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汽车动态氛围灯销量、收入、价格及毛利率（2021-2026）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重点企业（6）基本信息、汽车动态氛围灯生产基地、销售区域、竞争对手及市场地位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汽车动态氛围灯产品规格、参数及市场应用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汽车动态氛围灯销量、收入、价格及毛利率（2021-2026）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重点企业（7）基本信息、汽车动态氛围灯生产基地、销售区域、竞争对手及市场地位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汽车动态氛围灯产品规格、参数及市场应用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汽车动态氛围灯销量、收入、价格及毛利率（2021-2026）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重点企业（8）基本信息、汽车动态氛围灯生产基地、销售区域、竞争对手及市场地位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汽车动态氛围灯产品规格、参数及市场应用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汽车动态氛围灯销量、收入、价格及毛利率（2021-2026）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重点企业（9）基本信息、汽车动态氛围灯生产基地、销售区域、竞争对手及市场地位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汽车动态氛围灯产品规格、参数及市场应用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汽车动态氛围灯销量、收入、价格及毛利率（2021-2026）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重点企业（10）基本信息、汽车动态氛围灯生产基地、销售区域、竞争对手及市场地位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汽车动态氛围灯产品规格、参数及市场应用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汽车动态氛围灯销量、收入、价格及毛利率（2021-2026）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重点企业（11）基本信息、汽车动态氛围灯生产基地、销售区域、竞争对手及市场地位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汽车动态氛围灯产品规格、参数及市场应用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汽车动态氛围灯销量、收入、价格及毛利率（2021-2026）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重点企业（12）基本信息、汽车动态氛围灯生产基地、销售区域、竞争对手及市场地位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汽车动态氛围灯产品规格、参数及市场应用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汽车动态氛围灯销量、收入、价格及毛利率（2021-2026）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重点企业（13）基本信息、汽车动态氛围灯生产基地、销售区域、竞争对手及市场地位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汽车动态氛围灯产品规格、参数及市场应用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汽车动态氛围灯销量、收入、价格及毛利率（2021-2026）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不同产品类型汽车动态氛围灯分析</w:t>
      </w:r>
      <w:r>
        <w:rPr>
          <w:rFonts w:hint="eastAsia"/>
        </w:rPr>
        <w:br/>
      </w:r>
      <w:r>
        <w:rPr>
          <w:rFonts w:hint="eastAsia"/>
        </w:rPr>
        <w:t>　　6.1 全球不同产品类型汽车动态氛围灯销量（2021-2032）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全球不同产品类型汽车动态氛围灯销量及市场份额（2021-2026）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全球不同产品类型汽车动态氛围灯销量预测（2027-2032）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全球不同产品类型汽车动态氛围灯收入（2021-2032）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全球不同产品类型汽车动态氛围灯收入及市场份额（2021-2026）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全球不同产品类型汽车动态氛围灯收入预测（2027-2032）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全球不同产品类型汽车动态氛围灯价格走势（2021-2032）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中国不同产品类型汽车动态氛围灯销量（2021-2032）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中国不同产品类型汽车动态氛围灯销量及市场份额（2021-2026）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中国不同产品类型汽车动态氛围灯销量预测（2027-2032）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中国不同产品类型汽车动态氛围灯收入（2021-2032）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中国不同产品类型汽车动态氛围灯收入及市场份额（2021-2026）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中国不同产品类型汽车动态氛围灯收入预测（2027-2032）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不同应用汽车动态氛围灯分析</w:t>
      </w:r>
      <w:r>
        <w:rPr>
          <w:rFonts w:hint="eastAsia"/>
        </w:rPr>
        <w:br/>
      </w:r>
      <w:r>
        <w:rPr>
          <w:rFonts w:hint="eastAsia"/>
        </w:rPr>
        <w:t>　　7.1 全球不同应用汽车动态氛围灯销量（2021-2032）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全球不同应用汽车动态氛围灯销量及市场份额（2021-2026）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全球不同应用汽车动态氛围灯销量预测（2027-2032）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全球不同应用汽车动态氛围灯收入（2021-2032）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全球不同应用汽车动态氛围灯收入及市场份额（2021-2026）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全球不同应用汽车动态氛围灯收入预测（2027-2032）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全球不同应用汽车动态氛围灯价格走势（2021-2032）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中国不同应用汽车动态氛围灯销量（2021-2032）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中国不同应用汽车动态氛围灯销量及市场份额（2021-2026）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中国不同应用汽车动态氛围灯销量预测（2027-2032）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中国不同应用汽车动态氛围灯收入（2021-2032）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中国不同应用汽车动态氛围灯收入及市场份额（2021-2026）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中国不同应用汽车动态氛围灯收入预测（2027-2032）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汽车动态氛围灯行业发展趋势</w:t>
      </w:r>
      <w:r>
        <w:rPr>
          <w:rFonts w:hint="eastAsia"/>
        </w:rPr>
        <w:br/>
      </w:r>
      <w:r>
        <w:rPr>
          <w:rFonts w:hint="eastAsia"/>
        </w:rPr>
        <w:t>　　8.2 汽车动态氛围灯行业主要驱动因素</w:t>
      </w:r>
      <w:r>
        <w:rPr>
          <w:rFonts w:hint="eastAsia"/>
        </w:rPr>
        <w:br/>
      </w:r>
      <w:r>
        <w:rPr>
          <w:rFonts w:hint="eastAsia"/>
        </w:rPr>
        <w:t>　　8.3 汽车动态氛围灯中国企业SWOT分析</w:t>
      </w:r>
      <w:r>
        <w:rPr>
          <w:rFonts w:hint="eastAsia"/>
        </w:rPr>
        <w:br/>
      </w:r>
      <w:r>
        <w:rPr>
          <w:rFonts w:hint="eastAsia"/>
        </w:rPr>
        <w:t>　　8.4 中国汽车动态氛围灯行业政策环境分析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汽车动态氛围灯行业产业链简介</w:t>
      </w:r>
      <w:r>
        <w:rPr>
          <w:rFonts w:hint="eastAsia"/>
        </w:rPr>
        <w:br/>
      </w:r>
      <w:r>
        <w:rPr>
          <w:rFonts w:hint="eastAsia"/>
        </w:rPr>
        <w:t>　　　　9.1.1 汽车动态氛围灯行业供应链分析</w:t>
      </w:r>
      <w:r>
        <w:rPr>
          <w:rFonts w:hint="eastAsia"/>
        </w:rPr>
        <w:br/>
      </w:r>
      <w:r>
        <w:rPr>
          <w:rFonts w:hint="eastAsia"/>
        </w:rPr>
        <w:t>　　　　9.1.2 汽车动态氛围灯主要原料及供应情况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汽车动态氛围灯行业采购模式</w:t>
      </w:r>
      <w:r>
        <w:rPr>
          <w:rFonts w:hint="eastAsia"/>
        </w:rPr>
        <w:br/>
      </w:r>
      <w:r>
        <w:rPr>
          <w:rFonts w:hint="eastAsia"/>
        </w:rPr>
        <w:t>　　9.3 汽车动态氛围灯行业生产模式</w:t>
      </w:r>
      <w:r>
        <w:rPr>
          <w:rFonts w:hint="eastAsia"/>
        </w:rPr>
        <w:br/>
      </w:r>
      <w:r>
        <w:rPr>
          <w:rFonts w:hint="eastAsia"/>
        </w:rPr>
        <w:t>　　9.4 汽车动态氛围灯行业销售模式及销售渠道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按产品类型细分，全球汽车动态氛围灯市场规模2021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按控制架构细分，全球汽车动态氛围灯市场规模2021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按销售渠道细分，全球汽车动态氛围灯市场规模2021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按应用细分，全球汽车动态氛围灯市场规模（CAGR）2021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汽车动态氛围灯行业发展主要特点</w:t>
      </w:r>
      <w:r>
        <w:rPr>
          <w:rFonts w:hint="eastAsia"/>
        </w:rPr>
        <w:br/>
      </w:r>
      <w:r>
        <w:rPr>
          <w:rFonts w:hint="eastAsia"/>
        </w:rPr>
        <w:t>　　表 6： 汽车动态氛围灯行业发展有利因素分析</w:t>
      </w:r>
      <w:r>
        <w:rPr>
          <w:rFonts w:hint="eastAsia"/>
        </w:rPr>
        <w:br/>
      </w:r>
      <w:r>
        <w:rPr>
          <w:rFonts w:hint="eastAsia"/>
        </w:rPr>
        <w:t>　　表 7： 汽车动态氛围灯行业发展不利因素分析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进入汽车动态氛围灯行业壁垒</w:t>
      </w:r>
      <w:r>
        <w:rPr>
          <w:rFonts w:hint="eastAsia"/>
        </w:rPr>
        <w:br/>
      </w:r>
      <w:r>
        <w:rPr>
          <w:rFonts w:hint="eastAsia"/>
        </w:rPr>
        <w:t>　　表 9： 汽车动态氛围灯主要企业在国际市场占有率（按销量，2023-2026）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2025年汽车动态氛围灯主要企业在国际市场排名（按销量）&amp;（千件）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全球市场主要企业汽车动态氛围灯销量（2023-2026）&amp;（千件）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汽车动态氛围灯主要企业在国际市场占有率（按收入，2023-2026）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2025年汽车动态氛围灯主要企业在国际市场排名（按收入）&amp;（万元）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全球市场主要企业汽车动态氛围灯销售收入（2023-2026）&amp;（万元）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全球市场主要企业汽车动态氛围灯销售价格（2023-2026）&amp;（元/件）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汽车动态氛围灯主要企业在中国市场占有率（按销量，2023-2026）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2025年汽车动态氛围灯主要企业在中国市场排名（按销量）&amp;（千件）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中国市场主要企业汽车动态氛围灯销量（2023-2026）&amp;（千件）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汽车动态氛围灯主要企业在中国市场占有率（按收入，2023-2026）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2025年汽车动态氛围灯主要企业在中国市场排名（按收入）&amp;（万元）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中国市场主要企业汽车动态氛围灯销售收入（2023-2026）&amp;（万元）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全球主要厂商汽车动态氛围灯总部及产地分布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全球主要厂商成立时间及汽车动态氛围灯商业化日期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全球主要厂商汽车动态氛围灯产品类型及应用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2025年全球汽车动态氛围灯主要厂商市场地位（第一梯队、第二梯队和第三梯队）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全球汽车动态氛围灯市场投资、并购等现状分析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全球主要地区汽车动态氛围灯产量增速（CAGR）：（2021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全球主要地区汽车动态氛围灯产量（2021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全球主要地区汽车动态氛围灯产量（2021-2026）&amp;（千件）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全球主要地区汽车动态氛围灯产量（2027-2032）&amp;（千件）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全球主要地区汽车动态氛围灯产量市场份额（2021-2026）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全球主要地区汽车动态氛围灯产量市场份额（2027-2032）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中国市场汽车动态氛围灯产量、销量、进出口（2021-2026）&amp;（千件）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中国市场汽车动态氛围灯产量、销量、进出口预测（2027-2032）&amp;（千件）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全球主要地区汽车动态氛围灯销售收入增速：（2021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全球主要地区汽车动态氛围灯销售收入（2021-2026）&amp;（万元）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全球主要地区汽车动态氛围灯销售收入市场份额（2021-2026）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全球主要地区汽车动态氛围灯收入（2027-2032）&amp;（万元）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全球主要地区汽车动态氛围灯收入市场份额（2027-2032）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全球主要地区汽车动态氛围灯销量（千件）：2021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全球主要地区汽车动态氛围灯销量（2021-2026）&amp;（千件）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全球主要地区汽车动态氛围灯销量市场份额（2021-2026）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全球主要地区汽车动态氛围灯销量（2027-2032）&amp;（千件）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全球主要地区汽车动态氛围灯销量份额（2027-2032）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汽车动态氛围灯生产基地、销售区域、竞争对手及市场地位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汽车动态氛围灯产品规格、参数及市场应用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汽车动态氛围灯销量（千件）、收入（万元）、价格（元/件）及毛利率（2021-2026）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汽车动态氛围灯生产基地、销售区域、竞争对手及市场地位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汽车动态氛围灯产品规格、参数及市场应用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汽车动态氛围灯销量（千件）、收入（万元）、价格（元/件）及毛利率（2021-2026）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汽车动态氛围灯生产基地、销售区域、竞争对手及市场地位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汽车动态氛围灯产品规格、参数及市场应用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汽车动态氛围灯销量（千件）、收入（万元）、价格（元/件）及毛利率（2021-2026）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汽车动态氛围灯生产基地、销售区域、竞争对手及市场地位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汽车动态氛围灯产品规格、参数及市场应用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汽车动态氛围灯销量（千件）、收入（万元）、价格（元/件）及毛利率（2021-2026）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汽车动态氛围灯生产基地、销售区域、竞争对手及市场地位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汽车动态氛围灯产品规格、参数及市场应用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汽车动态氛围灯销量（千件）、收入（万元）、价格（元/件）及毛利率（2021-2026）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汽车动态氛围灯生产基地、销售区域、竞争对手及市场地位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汽车动态氛围灯产品规格、参数及市场应用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汽车动态氛围灯销量（千件）、收入（万元）、价格（元/件）及毛利率（2021-2026）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汽车动态氛围灯生产基地、销售区域、竞争对手及市场地位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汽车动态氛围灯产品规格、参数及市场应用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汽车动态氛围灯销量（千件）、收入（万元）、价格（元/件）及毛利率（2021-2026）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汽车动态氛围灯生产基地、销售区域、竞争对手及市场地位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汽车动态氛围灯产品规格、参数及市场应用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汽车动态氛围灯销量（千件）、收入（万元）、价格（元/件）及毛利率（2021-2026）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汽车动态氛围灯生产基地、销售区域、竞争对手及市场地位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汽车动态氛围灯产品规格、参数及市场应用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汽车动态氛围灯销量（千件）、收入（万元）、价格（元/件）及毛利率（2021-2026）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汽车动态氛围灯生产基地、销售区域、竞争对手及市场地位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汽车动态氛围灯产品规格、参数及市场应用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汽车动态氛围灯销量（千件）、收入（万元）、价格（元/件）及毛利率（2021-2026）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汽车动态氛围灯生产基地、销售区域、竞争对手及市场地位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汽车动态氛围灯产品规格、参数及市场应用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汽车动态氛围灯销量（千件）、收入（万元）、价格（元/件）及毛利率（2021-2026）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汽车动态氛围灯生产基地、销售区域、竞争对手及市场地位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汽车动态氛围灯产品规格、参数及市场应用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汽车动态氛围灯销量（千件）、收入（万元）、价格（元/件）及毛利率（2021-2026）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汽车动态氛围灯生产基地、销售区域、竞争对手及市场地位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汽车动态氛围灯产品规格、参数及市场应用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汽车动态氛围灯销量（千件）、收入（万元）、价格（元/件）及毛利率（2021-2026）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全球不同产品类型汽车动态氛围灯销量（2021-2026）&amp;（千件）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111： 全球不同产品类型汽车动态氛围灯销量市场份额（2021-2026）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全球不同产品类型汽车动态氛围灯销量预测（2027-2032）&amp;（千件）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全球市场不同产品类型汽车动态氛围灯销量市场份额预测（2027-2032）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全球不同产品类型汽车动态氛围灯收入（2021-2026）&amp;（万元）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全球不同产品类型汽车动态氛围灯收入市场份额（2021-2026）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全球不同产品类型汽车动态氛围灯收入预测（2027-2032）&amp;（万元）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全球不同产品类型汽车动态氛围灯收入市场份额预测（2027-2032）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中国不同产品类型汽车动态氛围灯销量（2021-2026）&amp;（千件）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中国不同产品类型汽车动态氛围灯销量市场份额（2021-2026）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中国不同产品类型汽车动态氛围灯销量预测（2027-2032）&amp;（千件）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全球市场不同产品类型汽车动态氛围灯销量市场份额预测（2027-2032）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中国不同产品类型汽车动态氛围灯收入（2021-2026）&amp;（万元）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中国不同产品类型汽车动态氛围灯收入市场份额（2021-2026）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中国不同产品类型汽车动态氛围灯收入预测（2027-2032）&amp;（万元）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中国不同产品类型汽车动态氛围灯收入市场份额预测（2027-2032）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全球不同应用汽车动态氛围灯销量（2021-2026）&amp;（千件）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全球不同应用汽车动态氛围灯销量市场份额（2021-2026）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全球不同应用汽车动态氛围灯销量预测（2027-2032）&amp;（千件）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全球市场不同应用汽车动态氛围灯销量市场份额预测（2027-2032）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全球不同应用汽车动态氛围灯收入（2021-2026）&amp;（万元）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全球不同应用汽车动态氛围灯收入市场份额（2021-2026）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全球不同应用汽车动态氛围灯收入预测（2027-2032）&amp;（万元）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全球不同应用汽车动态氛围灯收入市场份额预测（2027-2032）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中国不同应用汽车动态氛围灯销量（2021-2026）&amp;（千件）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中国不同应用汽车动态氛围灯销量市场份额（2021-2026）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中国不同应用汽车动态氛围灯销量预测（2027-2032）&amp;（千件）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中国市场不同应用汽车动态氛围灯销量市场份额预测（2027-2032）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中国不同应用汽车动态氛围灯收入（2021-2026）&amp;（万元）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中国不同应用汽车动态氛围灯收入市场份额（2021-2026）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中国不同应用汽车动态氛围灯收入预测（2027-2032）&amp;（万元）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中国不同应用汽车动态氛围灯收入市场份额预测（2027-2032）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汽车动态氛围灯行业发展趋势</w:t>
      </w:r>
      <w:r>
        <w:rPr>
          <w:rFonts w:hint="eastAsia"/>
        </w:rPr>
        <w:br/>
      </w:r>
      <w:r>
        <w:rPr>
          <w:rFonts w:hint="eastAsia"/>
        </w:rPr>
        <w:t>　　表 143： 汽车动态氛围灯行业主要驱动因素</w:t>
      </w:r>
      <w:r>
        <w:rPr>
          <w:rFonts w:hint="eastAsia"/>
        </w:rPr>
        <w:br/>
      </w:r>
      <w:r>
        <w:rPr>
          <w:rFonts w:hint="eastAsia"/>
        </w:rPr>
        <w:t>　　表 144： 汽车动态氛围灯行业供应链分析</w:t>
      </w:r>
      <w:r>
        <w:rPr>
          <w:rFonts w:hint="eastAsia"/>
        </w:rPr>
        <w:br/>
      </w:r>
      <w:r>
        <w:rPr>
          <w:rFonts w:hint="eastAsia"/>
        </w:rPr>
        <w:t>　　表 145： 汽车动态氛围灯上游原料供应商</w:t>
      </w:r>
      <w:r>
        <w:rPr>
          <w:rFonts w:hint="eastAsia"/>
        </w:rPr>
        <w:br/>
      </w:r>
      <w:r>
        <w:rPr>
          <w:rFonts w:hint="eastAsia"/>
        </w:rPr>
        <w:t>　　表 146： 汽车动态氛围灯主要地区不同应用客户分析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汽车动态氛围灯典型经销商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汽车动态氛围灯产品图片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全球不同产品类型汽车动态氛围灯销售额2021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全球不同产品类型汽车动态氛围灯市场份额2025 &amp; 2032</w:t>
      </w:r>
      <w:r>
        <w:rPr>
          <w:rFonts w:hint="eastAsia"/>
        </w:rPr>
        <w:br/>
      </w:r>
      <w:r>
        <w:rPr>
          <w:rFonts w:hint="eastAsia"/>
        </w:rPr>
        <w:t>　　图 4： 主动式氛围灯产品图片</w:t>
      </w:r>
      <w:r>
        <w:rPr>
          <w:rFonts w:hint="eastAsia"/>
        </w:rPr>
        <w:br/>
      </w:r>
      <w:r>
        <w:rPr>
          <w:rFonts w:hint="eastAsia"/>
        </w:rPr>
        <w:t>　　图 5： 被动式氛围灯产品图片</w:t>
      </w:r>
      <w:r>
        <w:rPr>
          <w:rFonts w:hint="eastAsia"/>
        </w:rPr>
        <w:br/>
      </w:r>
      <w:r>
        <w:rPr>
          <w:rFonts w:hint="eastAsia"/>
        </w:rPr>
        <w:t>　　图 6： 全球不同控制架构汽车动态氛围灯销售额2021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全球不同控制架构汽车动态氛围灯市场份额2025 &amp; 2032</w:t>
      </w:r>
      <w:r>
        <w:rPr>
          <w:rFonts w:hint="eastAsia"/>
        </w:rPr>
        <w:br/>
      </w:r>
      <w:r>
        <w:rPr>
          <w:rFonts w:hint="eastAsia"/>
        </w:rPr>
        <w:t>　　图 8： LIN节点控制产品图片</w:t>
      </w:r>
      <w:r>
        <w:rPr>
          <w:rFonts w:hint="eastAsia"/>
        </w:rPr>
        <w:br/>
      </w:r>
      <w:r>
        <w:rPr>
          <w:rFonts w:hint="eastAsia"/>
        </w:rPr>
        <w:t>　　图 9： CAN总线控制产品图片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全球不同销售渠道汽车动态氛围灯销售额2021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全球不同销售渠道汽车动态氛围灯市场份额2025 &amp; 2032</w:t>
      </w:r>
      <w:r>
        <w:rPr>
          <w:rFonts w:hint="eastAsia"/>
        </w:rPr>
        <w:br/>
      </w:r>
      <w:r>
        <w:rPr>
          <w:rFonts w:hint="eastAsia"/>
        </w:rPr>
        <w:t>　　图 13： 前装产品图片</w:t>
      </w:r>
      <w:r>
        <w:rPr>
          <w:rFonts w:hint="eastAsia"/>
        </w:rPr>
        <w:br/>
      </w:r>
      <w:r>
        <w:rPr>
          <w:rFonts w:hint="eastAsia"/>
        </w:rPr>
        <w:t>　　图 14： 后装产品图片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全球不同应用汽车动态氛围灯市场份额2025 &amp; 2032</w:t>
      </w:r>
      <w:r>
        <w:rPr>
          <w:rFonts w:hint="eastAsia"/>
        </w:rPr>
        <w:br/>
      </w:r>
      <w:r>
        <w:rPr>
          <w:rFonts w:hint="eastAsia"/>
        </w:rPr>
        <w:t>　　图 17： 乘用车</w:t>
      </w:r>
      <w:r>
        <w:rPr>
          <w:rFonts w:hint="eastAsia"/>
        </w:rPr>
        <w:br/>
      </w:r>
      <w:r>
        <w:rPr>
          <w:rFonts w:hint="eastAsia"/>
        </w:rPr>
        <w:t>　　图 18： 商用车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2025年全球前五大生产商汽车动态氛围灯市场份额</w:t>
      </w:r>
      <w:r>
        <w:rPr>
          <w:rFonts w:hint="eastAsia"/>
        </w:rPr>
        <w:br/>
      </w:r>
      <w:r>
        <w:rPr>
          <w:rFonts w:hint="eastAsia"/>
        </w:rPr>
        <w:t>　　图 20： 2025年全球汽车动态氛围灯第一梯队、第二梯队和第三梯队厂商及市场份额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全球汽车动态氛围灯产能、产量、产能利用率及发展趋势（2021-2032）&amp;（千件）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全球汽车动态氛围灯产量、需求量及发展趋势（2021-2032）&amp;（千件）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全球主要地区汽车动态氛围灯产量市场份额（2021-2032）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中国汽车动态氛围灯产能、产量、产能利用率及发展趋势（2021-2032）&amp;（千件）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中国汽车动态氛围灯产量、市场需求量及发展趋势（2021-2032）&amp;（千件）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全球汽车动态氛围灯市场销售额及增长率：（2021-2032）&amp;（万元）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全球市场汽车动态氛围灯市场规模：2021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全球市场汽车动态氛围灯销量及增长率（2021-2032）&amp;（千件）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全球市场汽车动态氛围灯价格趋势（2021-2032）&amp;（元/件）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全球主要地区汽车动态氛围灯销售收入（2021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全球主要地区汽车动态氛围灯销售收入市场份额（2021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北美市场汽车动态氛围灯销量及增长率（2021-2032）&amp;（千件）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北美市场汽车动态氛围灯收入及增长率（2021-2032）&amp;（万元）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欧洲市场汽车动态氛围灯销量及增长率（2021-2032）&amp;（千件）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欧洲市场汽车动态氛围灯收入及增长率（2021-2032）&amp;（万元）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中国市场汽车动态氛围灯销量及增长率（2021-2032）&amp;（千件）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中国市场汽车动态氛围灯收入及增长率（2021-2032）&amp;（万元）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日本市场汽车动态氛围灯销量及增长率（2021-2032）&amp;（千件）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日本市场汽车动态氛围灯收入及增长率（2021-2032）&amp;（万元）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东南亚市场汽车动态氛围灯销量及增长率（2021-2032）&amp;（千件）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东南亚市场汽车动态氛围灯收入及增长率（2021-2032）&amp;（万元）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印度市场汽车动态氛围灯销量及增长率（2021-2032）&amp;（千件）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印度市场汽车动态氛围灯收入及增长率（2021-2032）&amp;（万元）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南美市场汽车动态氛围灯销量及增长率（2021-2032）&amp;（千件）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南美市场汽车动态氛围灯收入及增长率（2021-2032）&amp;（万元）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中东市场汽车动态氛围灯销量及增长率（2021-2032）&amp;（千件）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中东市场汽车动态氛围灯收入及增长率（2021-2032）&amp;（万元）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全球不同产品类型汽车动态氛围灯价格走势（2021-2032）&amp;（元/件）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全球不同应用汽车动态氛围灯价格走势（2021-2032）&amp;（元/件）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汽车动态氛围灯中国企业SWOT分析</w:t>
      </w:r>
      <w:r>
        <w:rPr>
          <w:rFonts w:hint="eastAsia"/>
        </w:rPr>
        <w:br/>
      </w:r>
      <w:r>
        <w:rPr>
          <w:rFonts w:hint="eastAsia"/>
        </w:rPr>
        <w:t>　　图 51： 汽车动态氛围灯产业链</w:t>
      </w:r>
      <w:r>
        <w:rPr>
          <w:rFonts w:hint="eastAsia"/>
        </w:rPr>
        <w:br/>
      </w:r>
      <w:r>
        <w:rPr>
          <w:rFonts w:hint="eastAsia"/>
        </w:rPr>
        <w:t>　　图 52： 汽车动态氛围灯行业采购模式分析</w:t>
      </w:r>
      <w:r>
        <w:rPr>
          <w:rFonts w:hint="eastAsia"/>
        </w:rPr>
        <w:br/>
      </w:r>
      <w:r>
        <w:rPr>
          <w:rFonts w:hint="eastAsia"/>
        </w:rPr>
        <w:t>　　图 53： 汽车动态氛围灯行业生产模式</w:t>
      </w:r>
      <w:r>
        <w:rPr>
          <w:rFonts w:hint="eastAsia"/>
        </w:rPr>
        <w:br/>
      </w:r>
      <w:r>
        <w:rPr>
          <w:rFonts w:hint="eastAsia"/>
        </w:rPr>
        <w:t>　　图 54： 汽车动态氛围灯行业销售模式分析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ba1be51b04f6f" w:history="1">
        <w:r>
          <w:rPr>
            <w:rStyle w:val="Hyperlink"/>
          </w:rPr>
          <w:t>2026-2032年全球与中国汽车动态氛围灯市场现状及发展前景报告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ba1be51b04f6f" w:history="1">
        <w:r>
          <w:rPr>
            <w:rStyle w:val="Hyperlink"/>
          </w:rPr>
          <w:t>https://www.20087.com/2/61/QiCheDongTaiFenWeiDengShiChangQianJingFenXi.html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996b892b141a2" w:history="1">
      <w:r>
        <w:rPr>
          <w:rStyle w:val="Hyperlink"/>
        </w:rPr>
        <w:t>2026-2032年全球与中国汽车动态氛围灯市场现状及发展前景报告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QiCheDongTaiFenWeiDengShiChangQianJingFenXi.html" TargetMode="External" Id="R4d8ba1be51b0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QiCheDongTaiFenWeiDengShiChangQianJingFenXi.html" TargetMode="External" Id="R4d2996b892b1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2026-01-09T05:49:11Z</dcterms:created>
  <dcterms:modified xsi:type="dcterms:W3CDTF">2026-01-09T06:49:11Z</dcterms:modified>
  <dc:subject>2026-2032年全球与中国汽车动态氛围灯市场现状及发展前景报告</dc:subject>
  <dc:title>2026-2032年全球与中国汽车动态氛围灯市场现状及发展前景报告</dc:title>
  <cp:keywords>2026-2032年全球与中国汽车动态氛围灯市场现状及发展前景报告</cp:keywords>
  <dc:description>2026-2032年全球与中国汽车动态氛围灯市场现状及发展前景报告</dc:description>
</cp:coreProperties>
</file>