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a0a9789834c65" w:history="1">
              <w:r>
                <w:rPr>
                  <w:rStyle w:val="Hyperlink"/>
                </w:rPr>
                <w:t>2026-2032年中国汽车等速万向节市场研究与发展前景预测报告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a0a9789834c65" w:history="1">
              <w:r>
                <w:rPr>
                  <w:rStyle w:val="Hyperlink"/>
                </w:rPr>
                <w:t>2026-2032年中国汽车等速万向节市场研究与发展前景预测报告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a0a9789834c65" w:history="1">
                <w:r>
                  <w:rPr>
                    <w:rStyle w:val="Hyperlink"/>
                  </w:rPr>
                  <w:t>https://www.20087.com/2/01/QiCheDengSuWanXiangJieDeXianZhuangYuQianJing.html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等速万向节（CVJ）是前轮驱动及四驱车辆传动系统的核心部件，用于在车轮转向与悬架跳动过程中恒定传递扭矩，确保动力平稳输出。汽车等速万向节采用球笼式或三叉式结构，由高强度合金钢制成，表面经渗碳淬火与精密磨削处理，强调高转速耐久性、低NVH（噪声、振动与声振粗糙度）及密封防尘性能。随着电动化推进，电驱动桥对等速万向节提出更高转速（&gt;15,000 rpm）与更大偏转角要求。然而，行业仍面临极端载荷下滚道微点蚀、润滑脂高温老化导致磨损加剧、以及轻量化与强度平衡难题。此外，供应链对特种钢材与热处理工艺依赖度高，影响成本控制。</w:t>
      </w:r>
      <w:r>
        <w:rPr>
          <w:rFonts w:hint="eastAsia"/>
        </w:rPr>
        <w:br/>
      </w:r>
      <w:r>
        <w:rPr>
          <w:rFonts w:hint="eastAsia"/>
        </w:rPr>
        <w:t>　　未来，汽车等速万向节将向高转速适应性、材料创新与状态感知方向演进。表面改性技术（如DLC涂层、纳米复合润滑脂）可显著提升耐磨与抗疲劳性能；空心轴设计与高强铝合金壳体将助力轻量化。在智能底盘架构下，嵌入应变或温度传感器的“智能万向节”可实时反馈扭矩波动与早期损伤，支持预测性维护。尽管纯电动车取消部分传统传动路径，但高性能电驱平台与轮毂电机仍需高效扭矩传递方案。长远看，汽车等速万向节将从“机械传动件”升级为“动力流健康监测节点”，其核心价值不仅在于等速传动，更在于保障电动化时代高动态驾驶的可靠性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a0a9789834c65" w:history="1">
        <w:r>
          <w:rPr>
            <w:rStyle w:val="Hyperlink"/>
          </w:rPr>
          <w:t>2026-2032年中国汽车等速万向节市场研究与发展前景预测报告</w:t>
        </w:r>
      </w:hyperlink>
      <w:r>
        <w:rPr>
          <w:rFonts w:hint="eastAsia"/>
        </w:rPr>
        <w:t>》基于权威数据和长期市场监测，全面分析了汽车等速万向节行业的市场规模、供需状况及竞争格局。报告梳理了汽车等速万向节技术现状与未来方向，预测了市场前景与趋势，并评估了重点企业的表现与地位。同时，报告揭示了汽车等速万向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汽车等速万向节市场概述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按照不同产品类型，汽车等速万向节主要可以分为如下几个类别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中国不同产品类型汽车等速万向节增长趋势2021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外侧万向节</w:t>
      </w:r>
      <w:r>
        <w:rPr>
          <w:rFonts w:hint="eastAsia"/>
        </w:rPr>
        <w:br/>
      </w:r>
      <w:r>
        <w:rPr>
          <w:rFonts w:hint="eastAsia"/>
        </w:rPr>
        <w:t>　　　　1.2.3 内侧万向节</w:t>
      </w:r>
      <w:r>
        <w:rPr>
          <w:rFonts w:hint="eastAsia"/>
        </w:rPr>
        <w:br/>
      </w:r>
      <w:r>
        <w:rPr>
          <w:rFonts w:hint="eastAsia"/>
        </w:rPr>
        <w:t>　　1.3 从不同应用，汽车等速万向节主要包括如下几个方面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中国不同应用汽车等速万向节增长趋势2021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OEM</w:t>
      </w:r>
      <w:r>
        <w:rPr>
          <w:rFonts w:hint="eastAsia"/>
        </w:rPr>
        <w:br/>
      </w:r>
      <w:r>
        <w:rPr>
          <w:rFonts w:hint="eastAsia"/>
        </w:rPr>
        <w:t>　　　　1.3.3 后市场</w:t>
      </w:r>
      <w:r>
        <w:rPr>
          <w:rFonts w:hint="eastAsia"/>
        </w:rPr>
        <w:br/>
      </w:r>
      <w:r>
        <w:rPr>
          <w:rFonts w:hint="eastAsia"/>
        </w:rPr>
        <w:t>　　1.4 中国汽车等速万向节发展现状及未来趋势（2021-2032）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中国市场汽车等速万向节收入及增长率（2021-2032）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中国市场汽车等速万向节销量及增长率（2021-2032）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中国市场主要汽车等速万向节厂商分析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中国市场主要厂商汽车等速万向节销量及市场占有率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中国市场主要厂商汽车等速万向节销量（2021-2026）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中国市场主要厂商汽车等速万向节销量市场份额（2021-2026）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中国市场主要厂商汽车等速万向节收入及市场占有率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中国市场主要厂商汽车等速万向节收入（2021-2026）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中国市场主要厂商汽车等速万向节收入市场份额（2021-2026）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2025年中国市场主要厂商汽车等速万向节收入排名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中国市场主要厂商汽车等速万向节价格（2021-2026）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中国市场主要厂商汽车等速万向节总部及产地分布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中国市场主要厂商成立时间及汽车等速万向节商业化日期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中国市场主要厂商汽车等速万向节产品类型及应用</w:t>
      </w:r>
      <w:r>
        <w:rPr>
          <w:rFonts w:hint="eastAsia"/>
        </w:rPr>
        <w:br/>
      </w:r>
      <w:r>
        <w:rPr>
          <w:rFonts w:hint="eastAsia"/>
        </w:rPr>
        <w:t>　　2.7 汽车等速万向节行业集中度、竞争程度分析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汽车等速万向节行业集中度分析：2025年中国Top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中国市场汽车等速万向节第一梯队、第二梯队和第三梯队厂商（品牌）及2025年市场份额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重点企业（1）基本信息、汽车等速万向节生产基地、总部、竞争对手及市场地位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汽车等速万向节产品规格、参数及市场应用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重点企业（1）在中国市场汽车等速万向节销量、收入、价格及毛利率（2021-2026）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重点企业（2）基本信息、汽车等速万向节生产基地、总部、竞争对手及市场地位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汽车等速万向节产品规格、参数及市场应用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重点企业（2）在中国市场汽车等速万向节销量、收入、价格及毛利率（2021-2026）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重点企业（3）基本信息、汽车等速万向节生产基地、总部、竞争对手及市场地位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汽车等速万向节产品规格、参数及市场应用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重点企业（3）在中国市场汽车等速万向节销量、收入、价格及毛利率（2021-2026）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重点企业（4）基本信息、汽车等速万向节生产基地、总部、竞争对手及市场地位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汽车等速万向节产品规格、参数及市场应用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重点企业（4）在中国市场汽车等速万向节销量、收入、价格及毛利率（2021-2026）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重点企业（5）基本信息、汽车等速万向节生产基地、总部、竞争对手及市场地位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汽车等速万向节产品规格、参数及市场应用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重点企业（5）在中国市场汽车等速万向节销量、收入、价格及毛利率（2021-2026）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重点企业（6）基本信息、汽车等速万向节生产基地、总部、竞争对手及市场地位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汽车等速万向节产品规格、参数及市场应用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重点企业（6）在中国市场汽车等速万向节销量、收入、价格及毛利率（2021-2026）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重点企业（7）基本信息、汽车等速万向节生产基地、总部、竞争对手及市场地位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汽车等速万向节产品规格、参数及市场应用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重点企业（7）在中国市场汽车等速万向节销量、收入、价格及毛利率（2021-2026）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重点企业（8）基本信息、汽车等速万向节生产基地、总部、竞争对手及市场地位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汽车等速万向节产品规格、参数及市场应用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重点企业（8）在中国市场汽车等速万向节销量、收入、价格及毛利率（2021-2026）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重点企业（9）基本信息、汽车等速万向节生产基地、总部、竞争对手及市场地位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汽车等速万向节产品规格、参数及市场应用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重点企业（9）在中国市场汽车等速万向节销量、收入、价格及毛利率（2021-2026）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重点企业（10）基本信息、汽车等速万向节生产基地、总部、竞争对手及市场地位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汽车等速万向节产品规格、参数及市场应用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重点企业（10）在中国市场汽车等速万向节销量、收入、价格及毛利率（2021-2026）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重点企业（11）基本信息、汽车等速万向节生产基地、总部、竞争对手及市场地位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汽车等速万向节产品规格、参数及市场应用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重点企业（11）在中国市场汽车等速万向节销量、收入、价格及毛利率（2021-2026）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重点企业（12）基本信息、汽车等速万向节生产基地、总部、竞争对手及市场地位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汽车等速万向节产品规格、参数及市场应用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重点企业（12）在中国市场汽车等速万向节销量、收入、价格及毛利率（2021-2026）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重点企业（13）基本信息、汽车等速万向节生产基地、总部、竞争对手及市场地位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汽车等速万向节产品规格、参数及市场应用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重点企业（13）在中国市场汽车等速万向节销量、收入、价格及毛利率（2021-2026）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不同产品类型汽车等速万向节分析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中国市场不同产品类型汽车等速万向节销量（2021-2032）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中国市场不同产品类型汽车等速万向节销量及市场份额（2021-2026）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中国市场不同产品类型汽车等速万向节销量预测（2027-2032）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中国市场不同产品类型汽车等速万向节规模（2021-2032）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中国市场不同产品类型汽车等速万向节规模及市场份额（2021-2026）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中国市场不同产品类型汽车等速万向节规模预测（2027-2032）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中国市场不同产品类型汽车等速万向节价格走势（2021-2032）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不同应用汽车等速万向节分析</w:t>
      </w:r>
      <w:r>
        <w:rPr>
          <w:rFonts w:hint="eastAsia"/>
        </w:rPr>
        <w:br/>
      </w:r>
      <w:r>
        <w:rPr>
          <w:rFonts w:hint="eastAsia"/>
        </w:rPr>
        <w:t>　　5.1 中国市场不同应用汽车等速万向节销量（2021-2032）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中国市场不同应用汽车等速万向节销量及市场份额（2021-2026）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中国市场不同应用汽车等速万向节销量预测（2027-2032）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中国市场不同应用汽车等速万向节规模（2021-2032）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中国市场不同应用汽车等速万向节规模及市场份额（2021-2026）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中国市场不同应用汽车等速万向节规模预测（2027-2032）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中国市场不同应用汽车等速万向节价格走势（2021-2032）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汽车等速万向节行业发展分析---发展趋势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汽车等速万向节行业发展分析---厂商壁垒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汽车等速万向节行业发展分析---驱动因素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汽车等速万向节行业发展分析---制约因素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汽车等速万向节中国企业SWOT分析</w:t>
      </w:r>
      <w:r>
        <w:rPr>
          <w:rFonts w:hint="eastAsia"/>
        </w:rPr>
        <w:br/>
      </w:r>
      <w:r>
        <w:rPr>
          <w:rFonts w:hint="eastAsia"/>
        </w:rPr>
        <w:t>　　6.6 汽车等速万向节行业发展分析---行业政策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汽车等速万向节行业产业链简介</w:t>
      </w:r>
      <w:r>
        <w:rPr>
          <w:rFonts w:hint="eastAsia"/>
        </w:rPr>
        <w:br/>
      </w:r>
      <w:r>
        <w:rPr>
          <w:rFonts w:hint="eastAsia"/>
        </w:rPr>
        <w:t>　　7.2 汽车等速万向节产业链分析-上游</w:t>
      </w:r>
      <w:r>
        <w:rPr>
          <w:rFonts w:hint="eastAsia"/>
        </w:rPr>
        <w:br/>
      </w:r>
      <w:r>
        <w:rPr>
          <w:rFonts w:hint="eastAsia"/>
        </w:rPr>
        <w:t>　　7.3 汽车等速万向节产业链分析-中游</w:t>
      </w:r>
      <w:r>
        <w:rPr>
          <w:rFonts w:hint="eastAsia"/>
        </w:rPr>
        <w:br/>
      </w:r>
      <w:r>
        <w:rPr>
          <w:rFonts w:hint="eastAsia"/>
        </w:rPr>
        <w:t>　　7.4 汽车等速万向节产业链分析-下游</w:t>
      </w:r>
      <w:r>
        <w:rPr>
          <w:rFonts w:hint="eastAsia"/>
        </w:rPr>
        <w:br/>
      </w:r>
      <w:r>
        <w:rPr>
          <w:rFonts w:hint="eastAsia"/>
        </w:rPr>
        <w:t>　　7.5 汽车等速万向节行业采购模式</w:t>
      </w:r>
      <w:r>
        <w:rPr>
          <w:rFonts w:hint="eastAsia"/>
        </w:rPr>
        <w:br/>
      </w:r>
      <w:r>
        <w:rPr>
          <w:rFonts w:hint="eastAsia"/>
        </w:rPr>
        <w:t>　　7.6 汽车等速万向节行业生产模式</w:t>
      </w:r>
      <w:r>
        <w:rPr>
          <w:rFonts w:hint="eastAsia"/>
        </w:rPr>
        <w:br/>
      </w:r>
      <w:r>
        <w:rPr>
          <w:rFonts w:hint="eastAsia"/>
        </w:rPr>
        <w:t>　　7.7 汽车等速万向节行业销售模式及销售渠道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中国本土汽车等速万向节产能、产量分析</w:t>
      </w:r>
      <w:r>
        <w:rPr>
          <w:rFonts w:hint="eastAsia"/>
        </w:rPr>
        <w:br/>
      </w:r>
      <w:r>
        <w:rPr>
          <w:rFonts w:hint="eastAsia"/>
        </w:rPr>
        <w:t>　　8.1 中国汽车等速万向节供需现状及预测（2021-2032）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中国汽车等速万向节产能、产量、产能利用率及发展趋势（2021-2032）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中国汽车等速万向节产量、市场需求量及发展趋势（2021-2032）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中国汽车等速万向节进出口分析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中国市场汽车等速万向节主要进口来源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中国市场汽车等速万向节主要出口目的地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不同产品类型汽车等速万向节市场规模2021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不同应用汽车等速万向节市场规模2021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中国市场主要厂商汽车等速万向节销量（2021-2026）&amp;（千个）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中国市场主要厂商汽车等速万向节销量市场份额（2021-2026）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中国市场主要厂商汽车等速万向节收入（2021-2026）&amp;（万元）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中国市场主要厂商汽车等速万向节收入份额（2021-2026）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2025年中国主要生产商汽车等速万向节收入排名（万元）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中国市场主要厂商汽车等速万向节价格（2021-2026）&amp;（元/个）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中国市场主要厂商汽车等速万向节总部及产地分布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中国市场主要厂商成立时间及汽车等速万向节商业化日期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中国市场主要厂商汽车等速万向节产品类型及应用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2025年中国市场汽车等速万向节主要厂商市场地位（第一梯队、第二梯队和第三梯队）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汽车等速万向节市场投资、并购等现状分析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汽车等速万向节生产基地、总部、竞争对手及市场地位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汽车等速万向节产品规格、参数及市场应用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汽车等速万向节销量（千个）、收入（万元）、价格（元/个）及毛利率（2021-2026）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汽车等速万向节生产基地、总部、竞争对手及市场地位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汽车等速万向节产品规格、参数及市场应用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汽车等速万向节销量（千个）、收入（万元）、价格（元/个）及毛利率（2021-2026）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汽车等速万向节生产基地、总部、竞争对手及市场地位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汽车等速万向节产品规格、参数及市场应用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汽车等速万向节销量（千个）、收入（万元）、价格（元/个）及毛利率（2021-2026）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汽车等速万向节生产基地、总部、竞争对手及市场地位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汽车等速万向节产品规格、参数及市场应用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汽车等速万向节销量（千个）、收入（万元）、价格（元/个）及毛利率（2021-2026）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汽车等速万向节生产基地、总部、竞争对手及市场地位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汽车等速万向节产品规格、参数及市场应用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汽车等速万向节销量（千个）、收入（万元）、价格（元/个）及毛利率（2021-2026）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汽车等速万向节生产基地、总部、竞争对手及市场地位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汽车等速万向节产品规格、参数及市场应用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汽车等速万向节销量（千个）、收入（万元）、价格（元/个）及毛利率（2021-2026）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汽车等速万向节生产基地、总部、竞争对手及市场地位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汽车等速万向节产品规格、参数及市场应用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汽车等速万向节销量（千个）、收入（万元）、价格（元/个）及毛利率（2021-2026）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汽车等速万向节生产基地、总部、竞争对手及市场地位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汽车等速万向节产品规格、参数及市场应用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汽车等速万向节销量（千个）、收入（万元）、价格（元/个）及毛利率（2021-2026）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汽车等速万向节生产基地、总部、竞争对手及市场地位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汽车等速万向节产品规格、参数及市场应用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汽车等速万向节销量（千个）、收入（万元）、价格（元/个）及毛利率（2021-2026）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汽车等速万向节生产基地、总部、竞争对手及市场地位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汽车等速万向节产品规格、参数及市场应用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汽车等速万向节销量（千个）、收入（万元）、价格（元/个）及毛利率（2021-2026）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汽车等速万向节生产基地、总部、竞争对手及市场地位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汽车等速万向节产品规格、参数及市场应用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汽车等速万向节销量（千个）、收入（万元）、价格（元/个）及毛利率（2021-2026）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汽车等速万向节生产基地、总部、竞争对手及市场地位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汽车等速万向节产品规格、参数及市场应用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汽车等速万向节销量（千个）、收入（万元）、价格（元/个）及毛利率（2021-2026）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汽车等速万向节生产基地、总部、竞争对手及市场地位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汽车等速万向节产品规格、参数及市场应用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汽车等速万向节销量（千个）、收入（万元）、价格（元/个）及毛利率（2021-2026）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中国市场不同产品类型汽车等速万向节销量（2021-2026）&amp;（千个）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中国市场不同产品类型汽车等速万向节销量市场份额（2021-2026）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中国市场不同产品类型汽车等速万向节销量预测（2027-2032）&amp;（千个）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中国市场不同产品类型汽车等速万向节销量市场份额预测（2027-2032）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中国市场不同产品类型汽车等速万向节规模（2021-2026）&amp;（万元）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中国市场不同产品类型汽车等速万向节规模市场份额（2021-2026）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中国市场不同产品类型汽车等速万向节规模预测（2027-2032）&amp;（万元）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中国市场不同产品类型汽车等速万向节规模市场份额预测（2027-2032）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中国市场不同应用汽车等速万向节销量（2021-2026）&amp;（千个）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中国市场不同应用汽车等速万向节销量市场份额（2021-2026）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中国市场不同应用汽车等速万向节销量预测（2027-2032）&amp;（千个）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中国市场不同应用汽车等速万向节销量市场份额预测（2027-2032）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中国市场不同应用汽车等速万向节规模（2021-2026）&amp;（万元）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中国市场不同应用汽车等速万向节规模市场份额（2021-2026）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中国市场不同应用汽车等速万向节规模预测（2027-2032）&amp;（万元）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中国市场不同应用汽车等速万向节规模市场份额预测（2027-2032）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汽车等速万向节行业发展分析---发展趋势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汽车等速万向节行业发展分析---厂商壁垒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汽车等速万向节行业发展分析---驱动因素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汽车等速万向节行业发展分析---制约因素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汽车等速万向节行业相关重点政策一览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汽车等速万向节行业供应链分析</w:t>
      </w:r>
      <w:r>
        <w:rPr>
          <w:rFonts w:hint="eastAsia"/>
        </w:rPr>
        <w:br/>
      </w:r>
      <w:r>
        <w:rPr>
          <w:rFonts w:hint="eastAsia"/>
        </w:rPr>
        <w:t>　　表 101： 汽车等速万向节上游原料供应商</w:t>
      </w:r>
      <w:r>
        <w:rPr>
          <w:rFonts w:hint="eastAsia"/>
        </w:rPr>
        <w:br/>
      </w:r>
      <w:r>
        <w:rPr>
          <w:rFonts w:hint="eastAsia"/>
        </w:rPr>
        <w:t>　　表 102： 汽车等速万向节行业主要下游客户</w:t>
      </w:r>
      <w:r>
        <w:rPr>
          <w:rFonts w:hint="eastAsia"/>
        </w:rPr>
        <w:br/>
      </w:r>
      <w:r>
        <w:rPr>
          <w:rFonts w:hint="eastAsia"/>
        </w:rPr>
        <w:t>　　表 103： 汽车等速万向节典型经销商</w:t>
      </w:r>
      <w:r>
        <w:rPr>
          <w:rFonts w:hint="eastAsia"/>
        </w:rPr>
        <w:br/>
      </w:r>
      <w:r>
        <w:rPr>
          <w:rFonts w:hint="eastAsia"/>
        </w:rPr>
        <w:t>　　表 104： 中国汽车等速万向节产量、销量、进口量及出口量（2021-2026）&amp;（千个）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中国汽车等速万向节产量、销量、进口量及出口量预测（2027-2032）&amp;（千个）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中国市场汽车等速万向节主要进口来源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中国市场汽车等速万向节主要出口目的地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汽车等速万向节产品图片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中国不同产品类型汽车等速万向节市场规模市场份额2025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外侧万向节产品图片</w:t>
      </w:r>
      <w:r>
        <w:rPr>
          <w:rFonts w:hint="eastAsia"/>
        </w:rPr>
        <w:br/>
      </w:r>
      <w:r>
        <w:rPr>
          <w:rFonts w:hint="eastAsia"/>
        </w:rPr>
        <w:t>　　图 4： 内侧万向节产品图片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中国不同应用汽车等速万向节市场份额2025 &amp; 2032</w:t>
      </w:r>
      <w:r>
        <w:rPr>
          <w:rFonts w:hint="eastAsia"/>
        </w:rPr>
        <w:br/>
      </w:r>
      <w:r>
        <w:rPr>
          <w:rFonts w:hint="eastAsia"/>
        </w:rPr>
        <w:t>　　图 6： OEM</w:t>
      </w:r>
      <w:r>
        <w:rPr>
          <w:rFonts w:hint="eastAsia"/>
        </w:rPr>
        <w:br/>
      </w:r>
      <w:r>
        <w:rPr>
          <w:rFonts w:hint="eastAsia"/>
        </w:rPr>
        <w:t>　　图 7： 后市场</w:t>
      </w:r>
      <w:r>
        <w:rPr>
          <w:rFonts w:hint="eastAsia"/>
        </w:rPr>
        <w:br/>
      </w:r>
      <w:r>
        <w:rPr>
          <w:rFonts w:hint="eastAsia"/>
        </w:rPr>
        <w:t>　　图 8： 中国市场汽车等速万向节市场规模，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中国市场汽车等速万向节收入及增长率（2021-2032）&amp;（万元）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中国市场汽车等速万向节销量及增长率（2021-2032）&amp;（千个）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2025年中国市场主要厂商汽车等速万向节销量市场份额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2025年中国市场主要厂商汽车等速万向节收入市场份额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2025年中国市场前五大厂商汽车等速万向节市场份额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2025年中国市场汽车等速万向节第一梯队、第二梯队和第三梯队厂商（品牌）及市场份额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中国市场不同产品类型汽车等速万向节价格走势（2021-2032）&amp;（元/个）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中国市场不同应用汽车等速万向节价格走势（2021-2032）&amp;（元/个）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汽车等速万向节中国企业SWOT分析</w:t>
      </w:r>
      <w:r>
        <w:rPr>
          <w:rFonts w:hint="eastAsia"/>
        </w:rPr>
        <w:br/>
      </w:r>
      <w:r>
        <w:rPr>
          <w:rFonts w:hint="eastAsia"/>
        </w:rPr>
        <w:t>　　图 18： 汽车等速万向节产业链</w:t>
      </w:r>
      <w:r>
        <w:rPr>
          <w:rFonts w:hint="eastAsia"/>
        </w:rPr>
        <w:br/>
      </w:r>
      <w:r>
        <w:rPr>
          <w:rFonts w:hint="eastAsia"/>
        </w:rPr>
        <w:t>　　图 19： 汽车等速万向节行业采购模式分析</w:t>
      </w:r>
      <w:r>
        <w:rPr>
          <w:rFonts w:hint="eastAsia"/>
        </w:rPr>
        <w:br/>
      </w:r>
      <w:r>
        <w:rPr>
          <w:rFonts w:hint="eastAsia"/>
        </w:rPr>
        <w:t>　　图 20： 汽车等速万向节行业生产模式分析</w:t>
      </w:r>
      <w:r>
        <w:rPr>
          <w:rFonts w:hint="eastAsia"/>
        </w:rPr>
        <w:br/>
      </w:r>
      <w:r>
        <w:rPr>
          <w:rFonts w:hint="eastAsia"/>
        </w:rPr>
        <w:t>　　图 21： 汽车等速万向节行业销售模式分析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中国汽车等速万向节产能、产量、产能利用率及发展趋势（2021-2032）&amp;（千个）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中国汽车等速万向节产量、市场需求量及发展趋势（2021-2032）&amp;（千个）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a0a9789834c65" w:history="1">
        <w:r>
          <w:rPr>
            <w:rStyle w:val="Hyperlink"/>
          </w:rPr>
          <w:t>2026-2032年中国汽车等速万向节市场研究与发展前景预测报告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a0a9789834c65" w:history="1">
        <w:r>
          <w:rPr>
            <w:rStyle w:val="Hyperlink"/>
          </w:rPr>
          <w:t>https://www.20087.com/2/01/QiCheDengSuWanXiangJieDeXianZhuangYuQianJing.html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速万向节有哪几种、汽车等速万向节标准、减速机结构分解图、汽车等速万向节发展历史、车辆万向节是什么、汽车等速万向节种类及命名、汽车万向节全球TOP3、汽车等速万向节装置的基本原理?、传动万向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469812746474e" w:history="1">
      <w:r>
        <w:rPr>
          <w:rStyle w:val="Hyperlink"/>
        </w:rPr>
        <w:t>2026-2032年中国汽车等速万向节市场研究与发展前景预测报告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QiCheDengSuWanXiangJieDeXianZhuangYuQianJing.html" TargetMode="External" Id="Rc84a0a978983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QiCheDengSuWanXiangJieDeXianZhuangYuQianJing.html" TargetMode="External" Id="Rc6b469812746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2025-11-30T00:02:42Z</dcterms:created>
  <dcterms:modified xsi:type="dcterms:W3CDTF">2025-11-30T01:02:42Z</dcterms:modified>
  <dc:subject>2026-2032年中国汽车等速万向节市场研究与发展前景预测报告</dc:subject>
  <dc:title>2026-2032年中国汽车等速万向节市场研究与发展前景预测报告</dc:title>
  <cp:keywords>2026-2032年中国汽车等速万向节市场研究与发展前景预测报告</cp:keywords>
  <dc:description>2026-2032年中国汽车等速万向节市场研究与发展前景预测报告</dc:description>
</cp:coreProperties>
</file>