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de1cd712a4ec2" w:history="1">
              <w:r>
                <w:rPr>
                  <w:rStyle w:val="Hyperlink"/>
                </w:rPr>
                <w:t>2025-2031年中国车载显示器市场调查分析及未来发展前景预测报告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de1cd712a4ec2" w:history="1">
              <w:r>
                <w:rPr>
                  <w:rStyle w:val="Hyperlink"/>
                </w:rPr>
                <w:t>2025-2031年中国车载显示器市场调查分析及未来发展前景预测报告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de1cd712a4ec2" w:history="1">
                <w:r>
                  <w:rPr>
                    <w:rStyle w:val="Hyperlink"/>
                  </w:rPr>
                  <w:t>https://www.20087.com/3/81/CheZaiXianShiQiHangYeFenXiBaoGao.html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显示器已成为现代汽车内饰不可或缺的一部分，集导航、娱乐、车辆信息显示等功能于一体。目前，车载显示器趋向于大尺寸、高分辨率、触控操作，且越来越多地集成智能操作系统，支持车联网服务，如实时路况、在线音乐、语音控制等。此外，随着ADAS（高级驾驶辅助系统）的发展，一些高端车型的显示器还承担起显示驾驶辅助信息的任务。</w:t>
      </w:r>
      <w:r>
        <w:rPr>
          <w:rFonts w:hint="eastAsia"/>
        </w:rPr>
        <w:br/>
      </w:r>
      <w:r>
        <w:rPr>
          <w:rFonts w:hint="eastAsia"/>
        </w:rPr>
        <w:t>　　未来车载显示器将更加注重与车辆整体设计的融合，提供更佳的驾驶舱体验，如曲面屏、透明显示等新技术的应用，以及更加个性化的界面定制。随着自动驾驶技术的推进，显示器的角色将转变为信息娱乐中心和乘客交互界面，提供更加丰富的多媒体体验和车辆状态监控。同时，增强现实技术的集成，将使行车信息呈现更加直观，提升驾驶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de1cd712a4ec2" w:history="1">
        <w:r>
          <w:rPr>
            <w:rStyle w:val="Hyperlink"/>
          </w:rPr>
          <w:t>2025-2031年中国车载显示器市场调查分析及未来发展前景预测报告</w:t>
        </w:r>
      </w:hyperlink>
      <w:r>
        <w:rPr>
          <w:rFonts w:hint="eastAsia"/>
        </w:rPr>
        <w:t>》具有很强专业性、实用性和实效性，主要分析了车载显示器行业的市场规模、车载显示器市场供需状况、车载显示器市场竞争状况和车载显示器主要企业经营情况，同时对车载显示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4de1cd712a4ec2" w:history="1">
        <w:r>
          <w:rPr>
            <w:rStyle w:val="Hyperlink"/>
          </w:rPr>
          <w:t>2025-2031年中国车载显示器市场调查分析及未来发展前景预测报告</w:t>
        </w:r>
      </w:hyperlink>
      <w:r>
        <w:rPr>
          <w:rFonts w:hint="eastAsia"/>
        </w:rPr>
        <w:t>》可以帮助投资者准确把握车载显示器行业的市场现状，为投资者进行投资作出车载显示器行业前景预判，挖掘车载显示器行业投资价值，同时提出车载显示器行业投资策略、营销策略等方面的建议。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车载显示器行业概述</w:t>
      </w:r>
      <w:r>
        <w:rPr>
          <w:rFonts w:hint="eastAsia"/>
        </w:rPr>
        <w:br/>
      </w:r>
      <w:r>
        <w:rPr>
          <w:rFonts w:hint="eastAsia"/>
        </w:rPr>
        <w:t>　　第一节 车载显示器定义</w:t>
      </w:r>
      <w:r>
        <w:rPr>
          <w:rFonts w:hint="eastAsia"/>
        </w:rPr>
        <w:br/>
      </w:r>
      <w:r>
        <w:rPr>
          <w:rFonts w:hint="eastAsia"/>
        </w:rPr>
        <w:t>　　第二节 车载显示器行业发展历程</w:t>
      </w:r>
      <w:r>
        <w:rPr>
          <w:rFonts w:hint="eastAsia"/>
        </w:rPr>
        <w:br/>
      </w:r>
      <w:r>
        <w:rPr>
          <w:rFonts w:hint="eastAsia"/>
        </w:rPr>
        <w:t>　　第三节 车载显示器行业分类情况</w:t>
      </w:r>
      <w:r>
        <w:rPr>
          <w:rFonts w:hint="eastAsia"/>
        </w:rPr>
        <w:br/>
      </w:r>
      <w:r>
        <w:rPr>
          <w:rFonts w:hint="eastAsia"/>
        </w:rPr>
        <w:t>　　第四节 车载显示器产业链分析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二、车载显示器产业链模型分析</w:t>
      </w:r>
      <w:r>
        <w:rPr>
          <w:rFonts w:hint="eastAsia"/>
        </w:rPr>
        <w:br/>
      </w:r>
      <w:r>
        <w:rPr>
          <w:rFonts w:hint="eastAsia"/>
        </w:rPr>
        <w:t>　　第五节 车载显示器行业地位分析</w:t>
      </w:r>
      <w:r>
        <w:rPr>
          <w:rFonts w:hint="eastAsia"/>
        </w:rPr>
        <w:br/>
      </w:r>
      <w:r>
        <w:rPr>
          <w:rFonts w:hint="eastAsia"/>
        </w:rPr>
        <w:t>　　　　一、车载显示器行业对经济增长的影响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二、车载显示器行业对人民生活的影响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三、车载显示器行业关联度情况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中国车载显示器行业相关政策、标准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2024-2025年中国车载显示器行业发展分析</w:t>
      </w:r>
      <w:r>
        <w:rPr>
          <w:rFonts w:hint="eastAsia"/>
        </w:rPr>
        <w:br/>
      </w:r>
      <w:r>
        <w:rPr>
          <w:rFonts w:hint="eastAsia"/>
        </w:rPr>
        <w:t>　　第一节 中国车载显示器行业市场分析</w:t>
      </w:r>
      <w:r>
        <w:rPr>
          <w:rFonts w:hint="eastAsia"/>
        </w:rPr>
        <w:br/>
      </w:r>
      <w:r>
        <w:rPr>
          <w:rFonts w:hint="eastAsia"/>
        </w:rPr>
        <w:t>　　　　一、车载显示器行业品牌发展现状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二、车载显示器行业消费市场现状</w:t>
      </w:r>
      <w:r>
        <w:rPr>
          <w:rFonts w:hint="eastAsia"/>
        </w:rPr>
        <w:br/>
      </w:r>
      <w:r>
        <w:rPr>
          <w:rFonts w:hint="eastAsia"/>
        </w:rPr>
        <w:t>　　　　三、车载显示器行业相关政策现状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2019-2024年车载显示器行业主要原材料价格及供应情况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2019-2024年中国车载显示器行业供需分析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一、2019-2024年中国车载显示器行业产量分析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二、2019-2024年中国车载显示器行业需求分析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三、2019-2024年中国车载显示器行业供需平衡分析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2025-2031年车载显示器行业主要原材料价格及供应情况预测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2025-2031年中国车载显示器行业供需预测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一、2025-2031年中国车载显示器行业产量预测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二、2025-2031年中国车载显示器行业需求预测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中国车载显示器行业市场价格走势及影响因素分析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中国车载显示器市场价格回顾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2024-2025年中国车载显示器行业当前市场价格及评述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2024-2025年中国车载显示器市场价格影响因素分析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2025-2031年中国车载显示器未来市场价格走势预测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2019-2024年中国车载显示器行业总体发展状况分析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中国车载显示器行业规模情况分析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中国车载显示器行业产销情况分析</w:t>
      </w:r>
      <w:r>
        <w:rPr>
          <w:rFonts w:hint="eastAsia"/>
        </w:rPr>
        <w:br/>
      </w:r>
      <w:r>
        <w:rPr>
          <w:rFonts w:hint="eastAsia"/>
        </w:rPr>
        <w:t>　　　　一、车载显示器行业生产情况分析</w:t>
      </w:r>
      <w:r>
        <w:rPr>
          <w:rFonts w:hint="eastAsia"/>
        </w:rPr>
        <w:br/>
      </w:r>
      <w:r>
        <w:rPr>
          <w:rFonts w:hint="eastAsia"/>
        </w:rPr>
        <w:t>　　　　二、车载显示器行业销售情况分析</w:t>
      </w:r>
      <w:r>
        <w:rPr>
          <w:rFonts w:hint="eastAsia"/>
        </w:rPr>
        <w:br/>
      </w:r>
      <w:r>
        <w:rPr>
          <w:rFonts w:hint="eastAsia"/>
        </w:rPr>
        <w:t>　　　　三、车载显示器行业产销情况分析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2019-2024年中国车载显示器行业财务能力分析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2025-2031年中国车载显示器行业进出口分析及预测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2024-2025年中国车载显示器行业进出口格局分析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一、车载显示器行业进口格局</w:t>
      </w:r>
      <w:r>
        <w:rPr>
          <w:rFonts w:hint="eastAsia"/>
        </w:rPr>
        <w:br/>
      </w:r>
      <w:r>
        <w:rPr>
          <w:rFonts w:hint="eastAsia"/>
        </w:rPr>
        <w:t>　　　　二、车载显示器行业出口格局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2019-2024年中国车载显示器行业进出口分析</w:t>
      </w:r>
      <w:r>
        <w:rPr>
          <w:rFonts w:hint="eastAsia"/>
        </w:rPr>
        <w:br/>
      </w:r>
      <w:r>
        <w:rPr>
          <w:rFonts w:hint="eastAsia"/>
        </w:rPr>
        <w:t>　　　　一、车载显示器行业进口分析</w:t>
      </w:r>
      <w:r>
        <w:rPr>
          <w:rFonts w:hint="eastAsia"/>
        </w:rPr>
        <w:br/>
      </w:r>
      <w:r>
        <w:rPr>
          <w:rFonts w:hint="eastAsia"/>
        </w:rPr>
        <w:t>　　　　二、车载显示器行业出口分析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2024-2025年影响车载显示器行业进出口因素分析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2025-2031年中国车载显示器行业进口预测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2025-2031年中国车载显示器行业出口预测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2024-2025年车载显示器行业市场竞争策略分析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车载显示器竞争结构分析</w:t>
      </w:r>
      <w:r>
        <w:rPr>
          <w:rFonts w:hint="eastAsia"/>
        </w:rPr>
        <w:br/>
      </w:r>
      <w:r>
        <w:rPr>
          <w:rFonts w:hint="eastAsia"/>
        </w:rPr>
        <w:t>　　　　一、车载显示器行业现有企业间竞争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二、车载显示器行业潜在进入者分析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三、车载显示器行业替代品威胁分析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四、车载显示器行业供应商议价能力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五、车载显示器行业客户议价能力</w:t>
      </w:r>
      <w:r>
        <w:rPr>
          <w:rFonts w:hint="eastAsia"/>
        </w:rPr>
        <w:br/>
      </w:r>
      <w:r>
        <w:rPr>
          <w:rFonts w:hint="eastAsia"/>
        </w:rPr>
        <w:t>　　第二节 车载显示器市场竞争策略分析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二、车载显示器行业产品竞争策略分析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三、2025-2031年车载显示器行业竞争策略分析</w:t>
      </w:r>
      <w:r>
        <w:rPr>
          <w:rFonts w:hint="eastAsia"/>
        </w:rPr>
        <w:br/>
      </w:r>
      <w:r>
        <w:rPr>
          <w:rFonts w:hint="eastAsia"/>
        </w:rPr>
        <w:t>　　第四节 车载显示器竞争力评价及构建分析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一、车载显示器整体产品竞争力评价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二、车载显示器竞争优势评价及构建建议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中国车载显示器重点企业发展分析</w:t>
      </w:r>
      <w:r>
        <w:rPr>
          <w:rFonts w:hint="eastAsia"/>
        </w:rPr>
        <w:br/>
      </w:r>
      <w:r>
        <w:rPr>
          <w:rFonts w:hint="eastAsia"/>
        </w:rPr>
        <w:t>　　第一节 车载显示器企业（一）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车载显示器企业（二）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车载显示器企业（三）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车载显示器企业（四）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车载显示器企业（五）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车载显示器企业（六）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车载显示器行业发展趋势与投资战略研究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2025-2031年中国车载显示器行业发展趋势分析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一、2019-2024年中国车载显示器行业发展趋势总结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二、2025-2031年中国车载显示器行业发展趋势预测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2025-2031年中国车载显示器行业产品技术趋势</w:t>
      </w:r>
      <w:r>
        <w:rPr>
          <w:rFonts w:hint="eastAsia"/>
        </w:rPr>
        <w:br/>
      </w:r>
      <w:r>
        <w:rPr>
          <w:rFonts w:hint="eastAsia"/>
        </w:rPr>
        <w:t>　　　　一、车载显示器行业产品发展新动态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二、车载显示器行业产品技术新动态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三、车载显示器行业产品技术发展趋势预测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2025-2031年中国车载显示器行业风险分析</w:t>
      </w:r>
      <w:r>
        <w:rPr>
          <w:rFonts w:hint="eastAsia"/>
        </w:rPr>
        <w:br/>
      </w:r>
      <w:r>
        <w:rPr>
          <w:rFonts w:hint="eastAsia"/>
        </w:rPr>
        <w:t>　　　　一、车载显示器市场竞争风险分析</w:t>
      </w:r>
      <w:r>
        <w:rPr>
          <w:rFonts w:hint="eastAsia"/>
        </w:rPr>
        <w:br/>
      </w:r>
      <w:r>
        <w:rPr>
          <w:rFonts w:hint="eastAsia"/>
        </w:rPr>
        <w:t>　　　　二、车载显示器行业原材料压力风险分析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三、车载显示器行业技术风险分析</w:t>
      </w:r>
      <w:r>
        <w:rPr>
          <w:rFonts w:hint="eastAsia"/>
        </w:rPr>
        <w:br/>
      </w:r>
      <w:r>
        <w:rPr>
          <w:rFonts w:hint="eastAsia"/>
        </w:rPr>
        <w:t>　　　　四、车载显示器行业政策和体制风险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车载显示器行业的发展战略研究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一、车载显示器行业战略综合规划</w:t>
      </w:r>
      <w:r>
        <w:rPr>
          <w:rFonts w:hint="eastAsia"/>
        </w:rPr>
        <w:br/>
      </w:r>
      <w:r>
        <w:rPr>
          <w:rFonts w:hint="eastAsia"/>
        </w:rPr>
        <w:t>　　　　二、车载显示器行业技术开发战略</w:t>
      </w:r>
      <w:r>
        <w:rPr>
          <w:rFonts w:hint="eastAsia"/>
        </w:rPr>
        <w:br/>
      </w:r>
      <w:r>
        <w:rPr>
          <w:rFonts w:hint="eastAsia"/>
        </w:rPr>
        <w:t>　　　　三、车载显示器行业区域战略规划</w:t>
      </w:r>
      <w:r>
        <w:rPr>
          <w:rFonts w:hint="eastAsia"/>
        </w:rPr>
        <w:br/>
      </w:r>
      <w:r>
        <w:rPr>
          <w:rFonts w:hint="eastAsia"/>
        </w:rPr>
        <w:t>　　　　四、车载显示器行业产业战略规划</w:t>
      </w:r>
      <w:r>
        <w:rPr>
          <w:rFonts w:hint="eastAsia"/>
        </w:rPr>
        <w:br/>
      </w:r>
      <w:r>
        <w:rPr>
          <w:rFonts w:hint="eastAsia"/>
        </w:rPr>
        <w:t>　　　　五、车载显示器行业营销品牌战略</w:t>
      </w:r>
      <w:r>
        <w:rPr>
          <w:rFonts w:hint="eastAsia"/>
        </w:rPr>
        <w:br/>
      </w:r>
      <w:r>
        <w:rPr>
          <w:rFonts w:hint="eastAsia"/>
        </w:rPr>
        <w:t>　　　　六、车载显示器行业竞争战略规划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2025-2031年车载显示器行业前景分析及对策</w:t>
      </w:r>
      <w:r>
        <w:rPr>
          <w:rFonts w:hint="eastAsia"/>
        </w:rPr>
        <w:br/>
      </w:r>
      <w:r>
        <w:rPr>
          <w:rFonts w:hint="eastAsia"/>
        </w:rPr>
        <w:t>　　第一节 车载显示器行业发展前景分析</w:t>
      </w:r>
      <w:r>
        <w:rPr>
          <w:rFonts w:hint="eastAsia"/>
        </w:rPr>
        <w:br/>
      </w:r>
      <w:r>
        <w:rPr>
          <w:rFonts w:hint="eastAsia"/>
        </w:rPr>
        <w:t>　　　　一、车载显示器行业市场发展前景分析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二、车载显示器行业市场蕴藏的商机分析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车载显示器行业发展对策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中^智林：车载显示器行业研究结论及建议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车载显示器行业历程</w:t>
      </w:r>
      <w:r>
        <w:rPr>
          <w:rFonts w:hint="eastAsia"/>
        </w:rPr>
        <w:br/>
      </w:r>
      <w:r>
        <w:rPr>
          <w:rFonts w:hint="eastAsia"/>
        </w:rPr>
        <w:t>　　图表 车载显示器行业生命周期</w:t>
      </w:r>
      <w:r>
        <w:rPr>
          <w:rFonts w:hint="eastAsia"/>
        </w:rPr>
        <w:br/>
      </w:r>
      <w:r>
        <w:rPr>
          <w:rFonts w:hint="eastAsia"/>
        </w:rPr>
        <w:t>　　图表 车载显示器行业产业链分析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2025年中国车载显示器市场前景分析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2025年中国车载显示器发展趋势预测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de1cd712a4ec2" w:history="1">
        <w:r>
          <w:rPr>
            <w:rStyle w:val="Hyperlink"/>
          </w:rPr>
          <w:t>2025-2031年中国车载显示器市场调查分析及未来发展前景预测报告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de1cd712a4ec2" w:history="1">
        <w:r>
          <w:rPr>
            <w:rStyle w:val="Hyperlink"/>
          </w:rPr>
          <w:t>https://www.20087.com/3/81/CheZaiXianShiQiHangYeFenXiBaoGao.html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装车载中控显示屏、车载显示器触摸屏失灵、便携式显示器、车载显示器怎么放视频、车载显示屏哪个品牌好、车载显示器怎么安装视频教程、车载显示屏市场、车载显示器蓝牙连接放不出声音、车载电视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1f76235384f3d" w:history="1">
      <w:r>
        <w:rPr>
          <w:rStyle w:val="Hyperlink"/>
        </w:rPr>
        <w:t>2025-2031年中国车载显示器市场调查分析及未来发展前景预测报告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CheZaiXianShiQiHangYeFenXiBaoGao.html" TargetMode="External" Id="R174de1cd712a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CheZaiXianShiQiHangYeFenXiBaoGao.html" TargetMode="External" Id="R4c61f7623538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2024-12-03T05:25:00Z</dcterms:created>
  <dcterms:modified xsi:type="dcterms:W3CDTF">2024-12-03T06:25:00Z</dcterms:modified>
  <dc:subject>2025-2031年中国车载显示器市场调查分析及未来发展前景预测报告</dc:subject>
  <dc:title>2025-2031年中国车载显示器市场调查分析及未来发展前景预测报告</dc:title>
  <cp:keywords>2025-2031年中国车载显示器市场调查分析及未来发展前景预测报告</cp:keywords>
  <dc:description>2025-2031年中国车载显示器市场调查分析及未来发展前景预测报告</dc:description>
</cp:coreProperties>
</file>