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741da1b34869" w:history="1">
              <w:r>
                <w:rPr>
                  <w:rStyle w:val="Hyperlink"/>
                </w:rPr>
                <w:t>中国轻型飞机行业发展现状分析与市场前景预测报告（2024-2030年）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741da1b34869" w:history="1">
              <w:r>
                <w:rPr>
                  <w:rStyle w:val="Hyperlink"/>
                </w:rPr>
                <w:t>中国轻型飞机行业发展现状分析与市场前景预测报告（2024-2030年）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e741da1b34869" w:history="1">
                <w:r>
                  <w:rPr>
                    <w:rStyle w:val="Hyperlink"/>
                  </w:rPr>
                  <w:t>https://www.20087.com/M_JiaoTongYunShu/13/QingXingFeiJiShiChangXuQiuFenXiYuFaZhanQuShiYuCe.html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飞机是一种重要的通用航空工具，近年来随着航空技术的进步和市场需求的增长，市场需求持续扩大。当前市场上，轻型飞机不仅在性能、安全性方面有了显著提升，还在设计美感、舒适性方面实现了突破。随着技术的发展，现代轻型飞机不仅能够提供卓越的飞行性能，还能通过改进设计提高乘客的舒适性和飞机的可靠性。此外，随着消费者对个性化航空出行的需求增加，轻型飞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轻型飞机将朝着更高效、更智能、更环保的方向发展。一方面，随着新材料技术的进步，轻型飞机将采用更耐用、更轻质的材料，提高飞机的燃油效率和航程。另一方面，随着智能技术的应用，轻型飞机将集成更多智能化功能，如自动飞行、远程监控等，提高飞行的安全性和效率。此外，随着可持续发展理念的推广，轻型飞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741da1b34869" w:history="1">
        <w:r>
          <w:rPr>
            <w:rStyle w:val="Hyperlink"/>
          </w:rPr>
          <w:t>中国轻型飞机行业发展现状分析与市场前景预测报告（2024-2030年）</w:t>
        </w:r>
      </w:hyperlink>
      <w:r>
        <w:rPr>
          <w:rFonts w:hint="eastAsia"/>
        </w:rPr>
        <w:t>》基于多年监测调研数据，结合轻型飞机行业现状与发展前景，全面分析了轻型飞机市场需求、市场规模、产业链构成、价格机制以及轻型飞机细分市场特性。轻型飞机报告客观评估了市场前景，预测了发展趋势，深入分析了品牌竞争、市场集中度及轻型飞机重点企业运营状况。同时，轻型飞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中国轻型飞机行业发展背景分析</w:t>
      </w:r>
      <w:r>
        <w:rPr>
          <w:rFonts w:hint="eastAsia"/>
        </w:rPr>
        <w:br/>
      </w:r>
      <w:r>
        <w:rPr>
          <w:rFonts w:hint="eastAsia"/>
        </w:rPr>
        <w:t>　　第一节 轻型飞机行业定义及分类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轻型飞机行业经济环境分析</w:t>
      </w:r>
      <w:r>
        <w:rPr>
          <w:rFonts w:hint="eastAsia"/>
        </w:rPr>
        <w:br/>
      </w:r>
      <w:r>
        <w:rPr>
          <w:rFonts w:hint="eastAsia"/>
        </w:rPr>
        <w:t>　　第三节 轻型飞机行业政策环境分析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轻型飞机行业技术环境分析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一、国际轻型飞机行业新技术发展趋势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二、国内轻型飞机行业新技术发展趋势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中国轻型飞机行业市场环境分析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2、营运资质管理</w:t>
      </w:r>
      <w:r>
        <w:rPr>
          <w:rFonts w:hint="eastAsia"/>
        </w:rPr>
        <w:br/>
      </w:r>
      <w:r>
        <w:rPr>
          <w:rFonts w:hint="eastAsia"/>
        </w:rPr>
        <w:t>　　　　　　3、运营管理</w:t>
      </w:r>
      <w:r>
        <w:rPr>
          <w:rFonts w:hint="eastAsia"/>
        </w:rPr>
        <w:br/>
      </w:r>
      <w:r>
        <w:rPr>
          <w:rFonts w:hint="eastAsia"/>
        </w:rPr>
        <w:t>　　　　　　4、空中管制</w:t>
      </w:r>
      <w:r>
        <w:rPr>
          <w:rFonts w:hint="eastAsia"/>
        </w:rPr>
        <w:br/>
      </w:r>
      <w:r>
        <w:rPr>
          <w:rFonts w:hint="eastAsia"/>
        </w:rPr>
        <w:t>　　　　二、相关法律及部门规章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中国轻型飞机行业发展状况分析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一、中国轻型飞机行业发展概况</w:t>
      </w:r>
      <w:r>
        <w:rPr>
          <w:rFonts w:hint="eastAsia"/>
        </w:rPr>
        <w:br/>
      </w:r>
      <w:r>
        <w:rPr>
          <w:rFonts w:hint="eastAsia"/>
        </w:rPr>
        <w:t>　　　　二、中国轻型飞机行业总体特征</w:t>
      </w:r>
      <w:r>
        <w:rPr>
          <w:rFonts w:hint="eastAsia"/>
        </w:rPr>
        <w:br/>
      </w:r>
      <w:r>
        <w:rPr>
          <w:rFonts w:hint="eastAsia"/>
        </w:rPr>
        <w:t>　　　　三、中国轻型飞机行业发展影响因素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中国轻型飞机行业运营状况分析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一、轻型飞机行业规模分析</w:t>
      </w:r>
      <w:r>
        <w:rPr>
          <w:rFonts w:hint="eastAsia"/>
        </w:rPr>
        <w:br/>
      </w:r>
      <w:r>
        <w:rPr>
          <w:rFonts w:hint="eastAsia"/>
        </w:rPr>
        <w:t>　　　　二、轻型飞机行业市场结构分析</w:t>
      </w:r>
      <w:r>
        <w:rPr>
          <w:rFonts w:hint="eastAsia"/>
        </w:rPr>
        <w:br/>
      </w:r>
      <w:r>
        <w:rPr>
          <w:rFonts w:hint="eastAsia"/>
        </w:rPr>
        <w:t>　　　　三、轻型飞机行业盈利水平分析</w:t>
      </w:r>
      <w:r>
        <w:rPr>
          <w:rFonts w:hint="eastAsia"/>
        </w:rPr>
        <w:br/>
      </w:r>
      <w:r>
        <w:rPr>
          <w:rFonts w:hint="eastAsia"/>
        </w:rPr>
        <w:t>　　第三节 中国轻型飞机行业进出口市场分析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一、轻型飞机行业进出口状况综述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二、轻型飞机行业出口市场分析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2、2024-2030年行业主要出口地区</w:t>
      </w:r>
      <w:r>
        <w:rPr>
          <w:rFonts w:hint="eastAsia"/>
        </w:rPr>
        <w:br/>
      </w:r>
      <w:r>
        <w:rPr>
          <w:rFonts w:hint="eastAsia"/>
        </w:rPr>
        <w:t>　　　　　　3、2024-2030年轻型飞机内外销比例</w:t>
      </w:r>
      <w:r>
        <w:rPr>
          <w:rFonts w:hint="eastAsia"/>
        </w:rPr>
        <w:br/>
      </w:r>
      <w:r>
        <w:rPr>
          <w:rFonts w:hint="eastAsia"/>
        </w:rPr>
        <w:t>　　　　三、轻型飞机行业进口市场分析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2、2024-2030年行业主要进口地区</w:t>
      </w:r>
      <w:r>
        <w:rPr>
          <w:rFonts w:hint="eastAsia"/>
        </w:rPr>
        <w:br/>
      </w:r>
      <w:r>
        <w:rPr>
          <w:rFonts w:hint="eastAsia"/>
        </w:rPr>
        <w:t>　　　　　　3、2024-2030年轻型飞机国内外供应比例</w:t>
      </w:r>
      <w:r>
        <w:rPr>
          <w:rFonts w:hint="eastAsia"/>
        </w:rPr>
        <w:br/>
      </w:r>
      <w:r>
        <w:rPr>
          <w:rFonts w:hint="eastAsia"/>
        </w:rPr>
        <w:t>　　第四节 中国轻型飞机行业竞争状况分析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一、轻型飞机行业竞争结构SWOT分析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二、国际轻型飞机行业竞争状况分析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1、国际轻型飞机市场发展状况</w:t>
      </w:r>
      <w:r>
        <w:rPr>
          <w:rFonts w:hint="eastAsia"/>
        </w:rPr>
        <w:br/>
      </w:r>
      <w:r>
        <w:rPr>
          <w:rFonts w:hint="eastAsia"/>
        </w:rPr>
        <w:t>　　　　　　2、国际轻型飞机市场竞争状况分析</w:t>
      </w:r>
      <w:r>
        <w:rPr>
          <w:rFonts w:hint="eastAsia"/>
        </w:rPr>
        <w:br/>
      </w:r>
      <w:r>
        <w:rPr>
          <w:rFonts w:hint="eastAsia"/>
        </w:rPr>
        <w:t>　　　　　　3、国际轻型飞机市场发展趋势分析</w:t>
      </w:r>
      <w:r>
        <w:rPr>
          <w:rFonts w:hint="eastAsia"/>
        </w:rPr>
        <w:br/>
      </w:r>
      <w:r>
        <w:rPr>
          <w:rFonts w:hint="eastAsia"/>
        </w:rPr>
        <w:t>　　　　　　4、跨国轻型飞机公司在华投资布局情况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三、中国轻型飞机行业兼并重组分析</w:t>
      </w:r>
      <w:r>
        <w:rPr>
          <w:rFonts w:hint="eastAsia"/>
        </w:rPr>
        <w:br/>
      </w:r>
      <w:r>
        <w:rPr>
          <w:rFonts w:hint="eastAsia"/>
        </w:rPr>
        <w:t>　　　　　　1、轻型飞机行业兼并重组概况</w:t>
      </w:r>
      <w:r>
        <w:rPr>
          <w:rFonts w:hint="eastAsia"/>
        </w:rPr>
        <w:br/>
      </w:r>
      <w:r>
        <w:rPr>
          <w:rFonts w:hint="eastAsia"/>
        </w:rPr>
        <w:t>　　　　　　2、轻型飞机企业兼并重组动态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中国轻型飞机行业细分市场分析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五、出租飞行市场趋势预测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五、航空摄影市场趋势预测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五、飞行驾照培训市场趋势预测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中国轻型飞机行业产业链深度分析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中国轻型飞机行业供需情况分析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中国轻型飞机行业生产情况分析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一、国内轻型飞机行业生产企业现状分析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二、国内轻型飞机行业产能情况分析</w:t>
      </w:r>
      <w:r>
        <w:rPr>
          <w:rFonts w:hint="eastAsia"/>
        </w:rPr>
        <w:br/>
      </w:r>
      <w:r>
        <w:rPr>
          <w:rFonts w:hint="eastAsia"/>
        </w:rPr>
        <w:t>　　第二节 中国轻型飞机行业需求情况分析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一、国内轻型飞机行业市场需求情况分析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二、国内轻型飞机行业需求结构分析</w:t>
      </w:r>
      <w:r>
        <w:rPr>
          <w:rFonts w:hint="eastAsia"/>
        </w:rPr>
        <w:br/>
      </w:r>
      <w:r>
        <w:rPr>
          <w:rFonts w:hint="eastAsia"/>
        </w:rPr>
        <w:t>　　第三节 中国轻型飞机行业企业数量分析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一、中国轻型飞机行业重点区域企业数量</w:t>
      </w:r>
      <w:r>
        <w:rPr>
          <w:rFonts w:hint="eastAsia"/>
        </w:rPr>
        <w:br/>
      </w:r>
      <w:r>
        <w:rPr>
          <w:rFonts w:hint="eastAsia"/>
        </w:rPr>
        <w:t>　　　　二、影响企业数量因素分析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中国轻型飞机行业市场深度剖析</w:t>
      </w:r>
      <w:r>
        <w:rPr>
          <w:rFonts w:hint="eastAsia"/>
        </w:rPr>
        <w:br/>
      </w:r>
      <w:r>
        <w:rPr>
          <w:rFonts w:hint="eastAsia"/>
        </w:rPr>
        <w:t>　　第一节 我国轻型飞机行业的产量发展分析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一、2024-2030年我国轻型飞机行业产量预测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二、2024-2030年轻型飞机行业市场销售份额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近几年中国轻型飞机行业的需求量分析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一、2024-2030年我国轻型飞机行业的需求量分析</w:t>
      </w:r>
      <w:r>
        <w:rPr>
          <w:rFonts w:hint="eastAsia"/>
        </w:rPr>
        <w:br/>
      </w:r>
      <w:r>
        <w:rPr>
          <w:rFonts w:hint="eastAsia"/>
        </w:rPr>
        <w:t>　　　　二、2024-2030年我国各地区轻型飞机行业的需求结构分析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1、我国轻型飞机行业分地区产业结构分析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7、我国西部地区轻型飞机行业需求量分析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中国轻型飞机行业重点企业分析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中国轻型飞机企业发展总体状况分析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中国轻型飞机行业领先企业个案分析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4、企业产业基地分布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中国轻型飞机行业发展前景与投资分析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一、轻型飞机行业竞争趋势分析</w:t>
      </w:r>
      <w:r>
        <w:rPr>
          <w:rFonts w:hint="eastAsia"/>
        </w:rPr>
        <w:br/>
      </w:r>
      <w:r>
        <w:rPr>
          <w:rFonts w:hint="eastAsia"/>
        </w:rPr>
        <w:t>　　　　二、轻型飞机行业技术发展趋势分析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三、轻型飞机行业产品趋势分析</w:t>
      </w:r>
      <w:r>
        <w:rPr>
          <w:rFonts w:hint="eastAsia"/>
        </w:rPr>
        <w:br/>
      </w:r>
      <w:r>
        <w:rPr>
          <w:rFonts w:hint="eastAsia"/>
        </w:rPr>
        <w:t>　　　　四、轻型飞机应用市场发展趋势分析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中国轻型飞机行业发展前景预测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一、中国轻型飞机行业市场规模预测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二、中国轻型飞机行业需求前景预测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三、中国轻型飞机行业进出口前景预测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中国轻型飞机行业机会及建议</w:t>
      </w:r>
      <w:r>
        <w:rPr>
          <w:rFonts w:hint="eastAsia"/>
        </w:rPr>
        <w:br/>
      </w:r>
      <w:r>
        <w:rPr>
          <w:rFonts w:hint="eastAsia"/>
        </w:rPr>
        <w:t>　　　　一、中国轻型飞机行业投资特性分析</w:t>
      </w:r>
      <w:r>
        <w:rPr>
          <w:rFonts w:hint="eastAsia"/>
        </w:rPr>
        <w:br/>
      </w:r>
      <w:r>
        <w:rPr>
          <w:rFonts w:hint="eastAsia"/>
        </w:rPr>
        <w:t>　　　　　　1、轻型飞机行业进入壁垒分析</w:t>
      </w:r>
      <w:r>
        <w:rPr>
          <w:rFonts w:hint="eastAsia"/>
        </w:rPr>
        <w:br/>
      </w:r>
      <w:r>
        <w:rPr>
          <w:rFonts w:hint="eastAsia"/>
        </w:rPr>
        <w:t>　　　　　　2、轻型飞机行业发展模式分析</w:t>
      </w:r>
      <w:r>
        <w:rPr>
          <w:rFonts w:hint="eastAsia"/>
        </w:rPr>
        <w:br/>
      </w:r>
      <w:r>
        <w:rPr>
          <w:rFonts w:hint="eastAsia"/>
        </w:rPr>
        <w:t>　　　　　　3、轻型飞机行业盈利因素分析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二、中国轻型飞机行业投资机会分析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1、中国轻型飞机行业投资价值分析</w:t>
      </w:r>
      <w:r>
        <w:rPr>
          <w:rFonts w:hint="eastAsia"/>
        </w:rPr>
        <w:br/>
      </w:r>
      <w:r>
        <w:rPr>
          <w:rFonts w:hint="eastAsia"/>
        </w:rPr>
        <w:t>　　　　　　2、中国轻型飞机行业投资机会分析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三、中国轻型飞机行业投资风险警示</w:t>
      </w:r>
      <w:r>
        <w:rPr>
          <w:rFonts w:hint="eastAsia"/>
        </w:rPr>
        <w:br/>
      </w:r>
      <w:r>
        <w:rPr>
          <w:rFonts w:hint="eastAsia"/>
        </w:rPr>
        <w:t>　　　　　　1、轻型飞机行业政策风险</w:t>
      </w:r>
      <w:r>
        <w:rPr>
          <w:rFonts w:hint="eastAsia"/>
        </w:rPr>
        <w:br/>
      </w:r>
      <w:r>
        <w:rPr>
          <w:rFonts w:hint="eastAsia"/>
        </w:rPr>
        <w:t>　　　　　　2、轻型飞机行业竞争风险</w:t>
      </w:r>
      <w:r>
        <w:rPr>
          <w:rFonts w:hint="eastAsia"/>
        </w:rPr>
        <w:br/>
      </w:r>
      <w:r>
        <w:rPr>
          <w:rFonts w:hint="eastAsia"/>
        </w:rPr>
        <w:t>　　　　　　3、轻型飞机行业运营风险</w:t>
      </w:r>
      <w:r>
        <w:rPr>
          <w:rFonts w:hint="eastAsia"/>
        </w:rPr>
        <w:br/>
      </w:r>
      <w:r>
        <w:rPr>
          <w:rFonts w:hint="eastAsia"/>
        </w:rPr>
        <w:t>　　　　　　4、轻型飞机行业宏观经济波动风险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5、轻型飞机行业产品结构风险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业内专家对中国轻型飞机行业总结及企业重点客户管理建议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轻型飞机行业企业问题总结</w:t>
      </w:r>
      <w:r>
        <w:rPr>
          <w:rFonts w:hint="eastAsia"/>
        </w:rPr>
        <w:br/>
      </w:r>
      <w:r>
        <w:rPr>
          <w:rFonts w:hint="eastAsia"/>
        </w:rPr>
        <w:t>　　第二节 轻型飞机企业应对策略</w:t>
      </w:r>
      <w:r>
        <w:rPr>
          <w:rFonts w:hint="eastAsia"/>
        </w:rPr>
        <w:br/>
      </w:r>
      <w:r>
        <w:rPr>
          <w:rFonts w:hint="eastAsia"/>
        </w:rPr>
        <w:t>　　　　一、发展通用飞机研制生产产业链，对通用航空发展进行战略规划</w:t>
      </w:r>
      <w:r>
        <w:rPr>
          <w:rFonts w:hint="eastAsia"/>
        </w:rPr>
        <w:br/>
      </w:r>
      <w:r>
        <w:rPr>
          <w:rFonts w:hint="eastAsia"/>
        </w:rPr>
        <w:t>　　　　二、大力建设小型通用航空机场</w:t>
      </w:r>
      <w:r>
        <w:rPr>
          <w:rFonts w:hint="eastAsia"/>
        </w:rPr>
        <w:br/>
      </w:r>
      <w:r>
        <w:rPr>
          <w:rFonts w:hint="eastAsia"/>
        </w:rPr>
        <w:t>　　　　三、加快制定和实施低空领域开放的实施细则</w:t>
      </w:r>
      <w:r>
        <w:rPr>
          <w:rFonts w:hint="eastAsia"/>
        </w:rPr>
        <w:br/>
      </w:r>
      <w:r>
        <w:rPr>
          <w:rFonts w:hint="eastAsia"/>
        </w:rPr>
        <w:t>　　　　四、完善政府对通用航空的管理和相关法规建设</w:t>
      </w:r>
      <w:r>
        <w:rPr>
          <w:rFonts w:hint="eastAsia"/>
        </w:rPr>
        <w:br/>
      </w:r>
      <w:r>
        <w:rPr>
          <w:rFonts w:hint="eastAsia"/>
        </w:rPr>
        <w:t>　　　　五、在全社会大力宣传通用航空，促进市场的发展</w:t>
      </w:r>
      <w:r>
        <w:rPr>
          <w:rFonts w:hint="eastAsia"/>
        </w:rPr>
        <w:br/>
      </w:r>
      <w:r>
        <w:rPr>
          <w:rFonts w:hint="eastAsia"/>
        </w:rPr>
        <w:t>　　第三节 中智:林:－轻型飞机市场的重点客户战略实施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741da1b34869" w:history="1">
        <w:r>
          <w:rPr>
            <w:rStyle w:val="Hyperlink"/>
          </w:rPr>
          <w:t>中国轻型飞机行业发展现状分析与市场前景预测报告（2024-2030年）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e741da1b34869" w:history="1">
        <w:r>
          <w:rPr>
            <w:rStyle w:val="Hyperlink"/>
          </w:rPr>
          <w:t>https://www.20087.com/M_JiaoTongYunShu/13/QingXingFeiJiShiChangXuQiuFenXiYuFaZhanQuShiYuCe.html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5a1c38bf34db0" w:history="1">
      <w:r>
        <w:rPr>
          <w:rStyle w:val="Hyperlink"/>
        </w:rPr>
        <w:t>中国轻型飞机行业发展现状分析与市场前景预测报告（2024-2030年）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ngXingFeiJiShiChangXuQiuFenXiYuFaZhanQuShiYuCe.html" TargetMode="External" Id="R005e741da1b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ngXingFeiJiShiChangXuQiuFenXiYuFaZhanQuShiYuCe.html" TargetMode="External" Id="Rb505a1c38bf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2024-05-11T06:52:00Z</dcterms:created>
  <dcterms:modified xsi:type="dcterms:W3CDTF">2024-05-11T07:52:00Z</dcterms:modified>
  <dc:subject>中国轻型飞机行业发展现状分析与市场前景预测报告（2024-2030年）</dc:subject>
  <dc:title>中国轻型飞机行业发展现状分析与市场前景预测报告（2024-2030年）</dc:title>
  <cp:keywords>中国轻型飞机行业发展现状分析与市场前景预测报告（2024-2030年）</cp:keywords>
  <dc:description>中国轻型飞机行业发展现状分析与市场前景预测报告（2024-2030年）</dc:description>
</cp:coreProperties>
</file>