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b03004a6c41b0" w:history="1">
              <w:r>
                <w:rPr>
                  <w:rStyle w:val="Hyperlink"/>
                </w:rPr>
                <w:t>2025-2031年中国特种车辆市场现状与前景趋势预测报告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b03004a6c41b0" w:history="1">
              <w:r>
                <w:rPr>
                  <w:rStyle w:val="Hyperlink"/>
                </w:rPr>
                <w:t>2025-2031年中国特种车辆市场现状与前景趋势预测报告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b03004a6c41b0" w:history="1">
                <w:r>
                  <w:rPr>
                    <w:rStyle w:val="Hyperlink"/>
                  </w:rPr>
                  <w:t>https://www.20087.com/5/01/TeZhongCheLiangShiChangQianJing.html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车辆，如消防车、救护车、工程抢险车和军用车辆等，是根据不同作业环境和任务需求设计的专用交通工具。近年来，随着技术的进步，特种车辆的性能和功能性得到显著增强，如提高载重能力、增强越野性能和集成先进通讯系统。</w:t>
      </w:r>
      <w:r>
        <w:rPr>
          <w:rFonts w:hint="eastAsia"/>
        </w:rPr>
        <w:br/>
      </w:r>
      <w:r>
        <w:rPr>
          <w:rFonts w:hint="eastAsia"/>
        </w:rPr>
        <w:t>　　未来，特种车辆将更加注重智能化和模块化设计，通过集成无人驾驶技术和物联网系统，实现远程操作和自主导航，提高执行任务的安全性和效率。同时，环保要求的提高将推动特种车辆采用更清洁的动力系统，如电动化和氢能，减少尾气排放。模块化设计将使车辆能够快速配置和重组，以适应多变的任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b03004a6c41b0" w:history="1">
        <w:r>
          <w:rPr>
            <w:rStyle w:val="Hyperlink"/>
          </w:rPr>
          <w:t>2025-2031年中国特种车辆市场现状与前景趋势预测报告</w:t>
        </w:r>
      </w:hyperlink>
      <w:r>
        <w:rPr>
          <w:rFonts w:hint="eastAsia"/>
        </w:rPr>
        <w:t>》基于详实数据，从市场规模、需求变化及价格动态等维度，全面解析了特种车辆行业的现状与发展趋势，并对特种车辆产业链各环节进行了系统性探讨。报告科学预测了特种车辆行业未来发展方向，重点分析了特种车辆技术现状及创新路径，同时聚焦特种车辆重点企业的经营表现，评估了市场竞争格局、品牌影响力及市场集中度。通过对细分市场的深入研究及SWOT分析，报告揭示了特种车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特种车辆行业界定</w:t>
      </w:r>
      <w:r>
        <w:rPr>
          <w:rFonts w:hint="eastAsia"/>
        </w:rPr>
        <w:br/>
      </w:r>
      <w:r>
        <w:rPr>
          <w:rFonts w:hint="eastAsia"/>
        </w:rPr>
        <w:t>　　第一节 特种车辆行业定义</w:t>
      </w:r>
      <w:r>
        <w:rPr>
          <w:rFonts w:hint="eastAsia"/>
        </w:rPr>
        <w:br/>
      </w:r>
      <w:r>
        <w:rPr>
          <w:rFonts w:hint="eastAsia"/>
        </w:rPr>
        <w:t>　　第二节 特种车辆行业特点分析</w:t>
      </w:r>
      <w:r>
        <w:rPr>
          <w:rFonts w:hint="eastAsia"/>
        </w:rPr>
        <w:br/>
      </w:r>
      <w:r>
        <w:rPr>
          <w:rFonts w:hint="eastAsia"/>
        </w:rPr>
        <w:t>　　第三节 特种车辆行业发展历程</w:t>
      </w:r>
      <w:r>
        <w:rPr>
          <w:rFonts w:hint="eastAsia"/>
        </w:rPr>
        <w:br/>
      </w:r>
      <w:r>
        <w:rPr>
          <w:rFonts w:hint="eastAsia"/>
        </w:rPr>
        <w:t>　　第四节 特种车辆产业链分析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2024-2025年全球特种车辆行业发展态势分析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全球特种车辆行业总体情况</w:t>
      </w:r>
      <w:r>
        <w:rPr>
          <w:rFonts w:hint="eastAsia"/>
        </w:rPr>
        <w:br/>
      </w:r>
      <w:r>
        <w:rPr>
          <w:rFonts w:hint="eastAsia"/>
        </w:rPr>
        <w:t>　　第二节 特种车辆行业重点国家、地区市场分析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全球特种车辆行业发展前景预测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2024-2025年中国特种车辆行业发展环境分析</w:t>
      </w:r>
      <w:r>
        <w:rPr>
          <w:rFonts w:hint="eastAsia"/>
        </w:rPr>
        <w:br/>
      </w:r>
      <w:r>
        <w:rPr>
          <w:rFonts w:hint="eastAsia"/>
        </w:rPr>
        <w:t>　　第一节 特种车辆行业经济环境分析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特种车辆行业政策环境分析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一、特种车辆行业相关政策</w:t>
      </w:r>
      <w:r>
        <w:rPr>
          <w:rFonts w:hint="eastAsia"/>
        </w:rPr>
        <w:br/>
      </w:r>
      <w:r>
        <w:rPr>
          <w:rFonts w:hint="eastAsia"/>
        </w:rPr>
        <w:t>　　　　二、特种车辆行业相关标准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中国特种车辆行业市场供需状况分析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中国特种车辆行业市场规模情况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中国特种车辆行业市场需求状况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一、2019-2024年特种车辆行业市场需求情况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二、特种车辆行业市场需求特点分析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三、2025-2031年特种车辆行业市场需求预测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中国特种车辆行业产量情况分析与预测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一、2019-2024年特种车辆行业产量统计分析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二、2024年特种车辆行业产量特点分析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三、2025-2031年特种车辆行业产量预测分析</w:t>
      </w:r>
      <w:r>
        <w:rPr>
          <w:rFonts w:hint="eastAsia"/>
        </w:rPr>
        <w:br/>
      </w:r>
      <w:r>
        <w:rPr>
          <w:rFonts w:hint="eastAsia"/>
        </w:rPr>
        <w:t>　　第四节 特种车辆行业市场供需平衡状况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中国特种车辆行业进出口情况分析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特种车辆行业出口情况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一、2019-2024年特种车辆行业出口情况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三、2025-2031年特种车辆行业出口情况预测</w:t>
      </w:r>
      <w:r>
        <w:rPr>
          <w:rFonts w:hint="eastAsia"/>
        </w:rPr>
        <w:br/>
      </w:r>
      <w:r>
        <w:rPr>
          <w:rFonts w:hint="eastAsia"/>
        </w:rPr>
        <w:t>　　第二节 特种车辆行业进口情况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一、2019-2024年特种车辆行业进口情况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三、2025-2031年特种车辆行业进口情况预测</w:t>
      </w:r>
      <w:r>
        <w:rPr>
          <w:rFonts w:hint="eastAsia"/>
        </w:rPr>
        <w:br/>
      </w:r>
      <w:r>
        <w:rPr>
          <w:rFonts w:hint="eastAsia"/>
        </w:rPr>
        <w:t>　　第三节 特种车辆行业进出口面临的挑战及对策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2024-2025年中国特种车辆行业产品价格监测</w:t>
      </w:r>
      <w:r>
        <w:rPr>
          <w:rFonts w:hint="eastAsia"/>
        </w:rPr>
        <w:br/>
      </w:r>
      <w:r>
        <w:rPr>
          <w:rFonts w:hint="eastAsia"/>
        </w:rPr>
        <w:t>　　　　一、特种车辆市场价格特征</w:t>
      </w:r>
      <w:r>
        <w:rPr>
          <w:rFonts w:hint="eastAsia"/>
        </w:rPr>
        <w:br/>
      </w:r>
      <w:r>
        <w:rPr>
          <w:rFonts w:hint="eastAsia"/>
        </w:rPr>
        <w:t>　　　　二、当前特种车辆市场价格评述</w:t>
      </w:r>
      <w:r>
        <w:rPr>
          <w:rFonts w:hint="eastAsia"/>
        </w:rPr>
        <w:br/>
      </w:r>
      <w:r>
        <w:rPr>
          <w:rFonts w:hint="eastAsia"/>
        </w:rPr>
        <w:t>　　　　三、影响特种车辆市场价格因素分析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四、未来特种车辆市场价格走势预测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中国特种车辆行业重点区域市场分析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特种车辆行业区域市场分布情况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2024-2025年特种车辆行业细分市场调研分析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特种车辆细分产品（一）市场调研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特种车辆细分产品（二）市场调研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2024-2025年特种车辆行业上、下游市场分析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特种车辆行业上游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特种车辆行业下游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特种车辆行业重点企业发展调研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特种车辆重点企业（一）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特种车辆重点企业（二）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特种车辆重点企业（三）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特种车辆重点企业（四）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特种车辆重点企业（五）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特种车辆重点企业（六）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特种车辆行业风险及对策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2025-2031年特种车辆行业发展环境分析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2025-2031年特种车辆行业投资特性分析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一、特种车辆行业进入壁垒</w:t>
      </w:r>
      <w:r>
        <w:rPr>
          <w:rFonts w:hint="eastAsia"/>
        </w:rPr>
        <w:br/>
      </w:r>
      <w:r>
        <w:rPr>
          <w:rFonts w:hint="eastAsia"/>
        </w:rPr>
        <w:t>　　　　二、特种车辆行业盈利模式</w:t>
      </w:r>
      <w:r>
        <w:rPr>
          <w:rFonts w:hint="eastAsia"/>
        </w:rPr>
        <w:br/>
      </w:r>
      <w:r>
        <w:rPr>
          <w:rFonts w:hint="eastAsia"/>
        </w:rPr>
        <w:t>　　　　三、特种车辆行业盈利因素</w:t>
      </w:r>
      <w:r>
        <w:rPr>
          <w:rFonts w:hint="eastAsia"/>
        </w:rPr>
        <w:br/>
      </w:r>
      <w:r>
        <w:rPr>
          <w:rFonts w:hint="eastAsia"/>
        </w:rPr>
        <w:t>　　第三节 特种车辆行业“波特五力模型”分析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2025-2031年特种车辆行业风险及对策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特种车辆企业竞争策略分析</w:t>
      </w:r>
      <w:r>
        <w:rPr>
          <w:rFonts w:hint="eastAsia"/>
        </w:rPr>
        <w:br/>
      </w:r>
      <w:r>
        <w:rPr>
          <w:rFonts w:hint="eastAsia"/>
        </w:rPr>
        <w:t>　　第一节 特种车辆市场竞争策略分析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一、2025-2031年中国特种车辆市场增长潜力分析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二、2025-2031年中国特种车辆主要潜力品种分析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三、现有特种车辆产品竞争策略分析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四、潜力特种车辆品种竞争策略选择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2025-2031年中国特种车辆企业竞争策略分析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一、2025-2031年我国特种车辆市场竞争趋势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二、2025-2031年特种车辆行业竞争格局展望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三、2025-2031年特种车辆行业竞争策略分析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四、2025-2031年特种车辆企业竞争策略分析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2025-2031年中国特种车辆行业发展趋势分析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一、2025-2031年特种车辆技术发展趋势分析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二、2025-2031年特种车辆产品发展趋势分析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三、2025-2031年特种车辆行业竞争格局展望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2025-2031年中国特种车辆市场趋势分析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一、2025-2031年特种车辆发展趋势预测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二、2025-2025年特种车辆市场前景分析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三、2025-2031年特种车辆产业政策趋向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2025-2031年特种车辆行业投资价值评估分析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特种车辆行业发展建议分析</w:t>
      </w:r>
      <w:r>
        <w:rPr>
          <w:rFonts w:hint="eastAsia"/>
        </w:rPr>
        <w:br/>
      </w:r>
      <w:r>
        <w:rPr>
          <w:rFonts w:hint="eastAsia"/>
        </w:rPr>
        <w:t>　　第一节 特种车辆行业研究结论及建议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特种车辆细分行业研究结论及建议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中^智^林^：特种车辆行业竞争策略总结及建议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特种车辆行业类别</w:t>
      </w:r>
      <w:r>
        <w:rPr>
          <w:rFonts w:hint="eastAsia"/>
        </w:rPr>
        <w:br/>
      </w:r>
      <w:r>
        <w:rPr>
          <w:rFonts w:hint="eastAsia"/>
        </w:rPr>
        <w:t>　　图表 特种车辆行业产业链调研</w:t>
      </w:r>
      <w:r>
        <w:rPr>
          <w:rFonts w:hint="eastAsia"/>
        </w:rPr>
        <w:br/>
      </w:r>
      <w:r>
        <w:rPr>
          <w:rFonts w:hint="eastAsia"/>
        </w:rPr>
        <w:t>　　图表 特种车辆行业现状</w:t>
      </w:r>
      <w:r>
        <w:rPr>
          <w:rFonts w:hint="eastAsia"/>
        </w:rPr>
        <w:br/>
      </w:r>
      <w:r>
        <w:rPr>
          <w:rFonts w:hint="eastAsia"/>
        </w:rPr>
        <w:t>　　图表 特种车辆行业标准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2019-2024年中国特种车辆行业市场规模</w:t>
      </w:r>
      <w:r>
        <w:rPr>
          <w:rFonts w:hint="eastAsia"/>
        </w:rPr>
        <w:br/>
      </w:r>
      <w:r>
        <w:rPr>
          <w:rFonts w:hint="eastAsia"/>
        </w:rPr>
        <w:t>　　图表 2024年中国特种车辆行业产能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2019-2024年中国特种车辆行业产量统计</w:t>
      </w:r>
      <w:r>
        <w:rPr>
          <w:rFonts w:hint="eastAsia"/>
        </w:rPr>
        <w:br/>
      </w:r>
      <w:r>
        <w:rPr>
          <w:rFonts w:hint="eastAsia"/>
        </w:rPr>
        <w:t>　　图表 特种车辆行业动态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2019-2024年中国特种车辆市场需求量</w:t>
      </w:r>
      <w:r>
        <w:rPr>
          <w:rFonts w:hint="eastAsia"/>
        </w:rPr>
        <w:br/>
      </w:r>
      <w:r>
        <w:rPr>
          <w:rFonts w:hint="eastAsia"/>
        </w:rPr>
        <w:t>　　图表 2024年中国特种车辆行业需求区域调研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2019-2024年中国特种车辆行情</w:t>
      </w:r>
      <w:r>
        <w:rPr>
          <w:rFonts w:hint="eastAsia"/>
        </w:rPr>
        <w:br/>
      </w:r>
      <w:r>
        <w:rPr>
          <w:rFonts w:hint="eastAsia"/>
        </w:rPr>
        <w:t>　　图表 2019-2024年中国特种车辆价格走势图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2019-2024年中国特种车辆行业销售收入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2019-2024年中国特种车辆行业盈利情况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2019-2024年中国特种车辆行业利润总额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2019-2024年中国特种车辆进口统计</w:t>
      </w:r>
      <w:r>
        <w:rPr>
          <w:rFonts w:hint="eastAsia"/>
        </w:rPr>
        <w:br/>
      </w:r>
      <w:r>
        <w:rPr>
          <w:rFonts w:hint="eastAsia"/>
        </w:rPr>
        <w:t>　　图表 2019-2024年中国特种车辆出口统计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2019-2024年中国特种车辆行业企业数量统计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**地区特种车辆市场规模</w:t>
      </w:r>
      <w:r>
        <w:rPr>
          <w:rFonts w:hint="eastAsia"/>
        </w:rPr>
        <w:br/>
      </w:r>
      <w:r>
        <w:rPr>
          <w:rFonts w:hint="eastAsia"/>
        </w:rPr>
        <w:t>　　图表 **地区特种车辆行业市场需求</w:t>
      </w:r>
      <w:r>
        <w:rPr>
          <w:rFonts w:hint="eastAsia"/>
        </w:rPr>
        <w:br/>
      </w:r>
      <w:r>
        <w:rPr>
          <w:rFonts w:hint="eastAsia"/>
        </w:rPr>
        <w:t>　　图表 **地区特种车辆市场调研</w:t>
      </w:r>
      <w:r>
        <w:rPr>
          <w:rFonts w:hint="eastAsia"/>
        </w:rPr>
        <w:br/>
      </w:r>
      <w:r>
        <w:rPr>
          <w:rFonts w:hint="eastAsia"/>
        </w:rPr>
        <w:t>　　图表 **地区特种车辆行业市场需求分析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**地区特种车辆市场规模</w:t>
      </w:r>
      <w:r>
        <w:rPr>
          <w:rFonts w:hint="eastAsia"/>
        </w:rPr>
        <w:br/>
      </w:r>
      <w:r>
        <w:rPr>
          <w:rFonts w:hint="eastAsia"/>
        </w:rPr>
        <w:t>　　图表 **地区特种车辆行业市场需求</w:t>
      </w:r>
      <w:r>
        <w:rPr>
          <w:rFonts w:hint="eastAsia"/>
        </w:rPr>
        <w:br/>
      </w:r>
      <w:r>
        <w:rPr>
          <w:rFonts w:hint="eastAsia"/>
        </w:rPr>
        <w:t>　　图表 **地区特种车辆市场调研</w:t>
      </w:r>
      <w:r>
        <w:rPr>
          <w:rFonts w:hint="eastAsia"/>
        </w:rPr>
        <w:br/>
      </w:r>
      <w:r>
        <w:rPr>
          <w:rFonts w:hint="eastAsia"/>
        </w:rPr>
        <w:t>　　图表 **地区特种车辆行业市场需求分析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特种车辆行业竞争对手分析</w:t>
      </w:r>
      <w:r>
        <w:rPr>
          <w:rFonts w:hint="eastAsia"/>
        </w:rPr>
        <w:br/>
      </w:r>
      <w:r>
        <w:rPr>
          <w:rFonts w:hint="eastAsia"/>
        </w:rPr>
        <w:t>　　图表 特种车辆重点企业（一）基本信息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2025-2031年中国特种车辆市场需求预测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2025-2031年中国特种车辆行业市场规模预测</w:t>
      </w:r>
      <w:r>
        <w:rPr>
          <w:rFonts w:hint="eastAsia"/>
        </w:rPr>
        <w:br/>
      </w:r>
      <w:r>
        <w:rPr>
          <w:rFonts w:hint="eastAsia"/>
        </w:rPr>
        <w:t>　　图表 特种车辆行业准入条件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2025-2031年中国特种车辆行业信息化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2025-2031年中国特种车辆行业风险分析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2025-2031年中国特种车辆行业发展趋势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2025-2031年中国特种车辆市场前景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b03004a6c41b0" w:history="1">
        <w:r>
          <w:rPr>
            <w:rStyle w:val="Hyperlink"/>
          </w:rPr>
          <w:t>2025-2031年中国特种车辆市场现状与前景趋势预测报告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b03004a6c41b0" w:history="1">
        <w:r>
          <w:rPr>
            <w:rStyle w:val="Hyperlink"/>
          </w:rPr>
          <w:t>https://www.20087.com/5/01/TeZhongCheLiangShiChangQianJing.html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热点：特种车是指什么车、特种车辆生产厂家、特种车的定义、特种车辆是指什么车、起重机、特种车辆在执行紧急任务时,可以、专用汽车八大类、特种车辆操作证哪里办、特种车辆种类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976f8d1794426" w:history="1">
      <w:r>
        <w:rPr>
          <w:rStyle w:val="Hyperlink"/>
        </w:rPr>
        <w:t>2025-2031年中国特种车辆市场现状与前景趋势预测报告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TeZhongCheLiangShiChangQianJing.html" TargetMode="External" Id="R49ab03004a6c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TeZhongCheLiangShiChangQianJing.html" TargetMode="External" Id="R361976f8d179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2024-10-26T02:04:00Z</dcterms:created>
  <dcterms:modified xsi:type="dcterms:W3CDTF">2024-10-26T03:04:00Z</dcterms:modified>
  <dc:subject>2025-2031年中国特种车辆市场现状与前景趋势预测报告</dc:subject>
  <dc:title>2025-2031年中国特种车辆市场现状与前景趋势预测报告</dc:title>
  <cp:keywords>2025-2031年中国特种车辆市场现状与前景趋势预测报告</cp:keywords>
  <dc:description>2025-2031年中国特种车辆市场现状与前景趋势预测报告</dc:description>
</cp:coreProperties>
</file>