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435b661c4569" w:history="1">
              <w:r>
                <w:rPr>
                  <w:rStyle w:val="Hyperlink"/>
                </w:rPr>
                <w:t>2025-2031年中国橡胶轮胎行业发展全面调研与未来趋势预测报告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435b661c4569" w:history="1">
              <w:r>
                <w:rPr>
                  <w:rStyle w:val="Hyperlink"/>
                </w:rPr>
                <w:t>2025-2031年中国橡胶轮胎行业发展全面调研与未来趋势预测报告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f435b661c4569" w:history="1">
                <w:r>
                  <w:rPr>
                    <w:rStyle w:val="Hyperlink"/>
                  </w:rPr>
                  <w:t>https://www.20087.com/5/61/XiangJiaoLunTaiXianZhuangYuFaZha.html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是汽车、飞机、重型机械等交通工具不可或缺的部件之一。近年来，随着汽车行业的发展和技术进步，橡胶轮胎的需求量持续增长。目前，橡胶轮胎种类繁多，包括子午线轮胎、斜交轮胎等，能够满足不同车型和使用环境的需求。随着环保意识的提高，低滚动阻力和环保型轮胎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橡胶轮胎将更加注重技术创新和环保性能。一方面，随着电动汽车市场的扩大，橡胶轮胎将更加注重降低滚动阻力，以提高电动汽车的续航里程。另一方面，随着可持续发展的要求，橡胶轮胎将更加注重使用环保材料和可回收材料，减少对环境的影响。此外，通过智能化技术的应用，橡胶轮胎将能够实现更加精准的性能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f435b661c4569" w:history="1">
        <w:r>
          <w:rPr>
            <w:rStyle w:val="Hyperlink"/>
          </w:rPr>
          <w:t>2025-2031年中国橡胶轮胎行业发展全面调研与未来趋势预测报告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橡胶轮胎行业的现状与发展趋势，并对橡胶轮胎产业链各环节进行了系统性探讨。报告科学预测了橡胶轮胎行业未来发展方向，重点分析了橡胶轮胎技术现状及创新路径，同时聚焦橡胶轮胎重点企业的经营表现，评估了市场竞争格局、品牌影响力及市场集中度。通过对细分市场的深入研究及SWOT分析，报告揭示了橡胶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2025-2031年中国橡胶内胎产业投资机会与风险研究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2：橡胶轮胎外胎行业分类列表</w:t>
      </w:r>
      <w:r>
        <w:rPr>
          <w:rFonts w:hint="eastAsia"/>
        </w:rPr>
        <w:br/>
      </w:r>
      <w:r>
        <w:rPr>
          <w:rFonts w:hint="eastAsia"/>
        </w:rPr>
        <w:t>　　图表 3：橡胶轮胎外胎行业所处产业链示意图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4：美国橡胶轮胎外胎行业发展经验列表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5：美国橡胶轮胎外胎行业对中国的启示列表</w:t>
      </w:r>
      <w:r>
        <w:rPr>
          <w:rFonts w:hint="eastAsia"/>
        </w:rPr>
        <w:br/>
      </w:r>
      <w:r>
        <w:rPr>
          <w:rFonts w:hint="eastAsia"/>
        </w:rPr>
        <w:t>　　图表 6：日本橡胶轮胎外胎行业发展经验列表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7：日本橡胶轮胎外胎行业对中国的启示列表</w:t>
      </w:r>
      <w:r>
        <w:rPr>
          <w:rFonts w:hint="eastAsia"/>
        </w:rPr>
        <w:br/>
      </w:r>
      <w:r>
        <w:rPr>
          <w:rFonts w:hint="eastAsia"/>
        </w:rPr>
        <w:t>　　图表 8：韩国橡胶轮胎外胎行业发展经验列表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9：韩国橡胶轮胎外胎行业对中国的启示列表</w:t>
      </w:r>
      <w:r>
        <w:rPr>
          <w:rFonts w:hint="eastAsia"/>
        </w:rPr>
        <w:br/>
      </w:r>
      <w:r>
        <w:rPr>
          <w:rFonts w:hint="eastAsia"/>
        </w:rPr>
        <w:t>　　图表 10：欧盟橡胶轮胎外胎行业发展经验列表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11：欧盟橡胶轮胎外胎行业对中国的启示列表</w:t>
      </w:r>
      <w:r>
        <w:rPr>
          <w:rFonts w:hint="eastAsia"/>
        </w:rPr>
        <w:br/>
      </w:r>
      <w:r>
        <w:rPr>
          <w:rFonts w:hint="eastAsia"/>
        </w:rPr>
        <w:t>　　图表 12：中国橡胶轮胎外胎行业监管体系示意图</w:t>
      </w:r>
      <w:r>
        <w:rPr>
          <w:rFonts w:hint="eastAsia"/>
        </w:rPr>
        <w:br/>
      </w:r>
      <w:r>
        <w:rPr>
          <w:rFonts w:hint="eastAsia"/>
        </w:rPr>
        <w:t>　　图表 13：橡胶轮胎外胎行业监管重点列表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23：中国橡胶轮胎外胎行业消费需求特点列表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24：中国橡胶轮胎外胎行业消费群体特点列表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25：2020-2025年中国橡胶轮胎外胎行业市场规模走势图（单位：亿元，%）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26：2025年中国橡胶轮胎外胎行业区域分布图（单位：%）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27：中国橡胶轮胎外胎行业发展特点列表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28：2020-2025年中国橡胶轮胎外胎行业工业总产值走势图（单位：亿元，%）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29：2020-2025年中国橡胶轮胎外胎行业销售收入走势图（单位：亿元，%）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30：2020-2025年中国橡胶轮胎外胎行业产销率变化情况（单位：%）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31：2025年橡胶轮胎外胎行业主要省市产销图（单位：%）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32：2020-2025年橡胶轮胎外胎行业产销能力分析（单位：万元）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33：2020-2025年橡胶轮胎外胎行业盈利能力分析（单位：%）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34：2020-2025年橡胶轮胎外胎行业运营能力分析（单位：次）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35：2020-2025年橡胶轮胎外胎行业偿债能力分析（单位：%，倍）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36：2020-2025年橡胶轮胎外胎行业发展能力分析（单位：%）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435b661c4569" w:history="1">
        <w:r>
          <w:rPr>
            <w:rStyle w:val="Hyperlink"/>
          </w:rPr>
          <w:t>2025-2031年中国橡胶轮胎行业发展全面调研与未来趋势预测报告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f435b661c4569" w:history="1">
        <w:r>
          <w:rPr>
            <w:rStyle w:val="Hyperlink"/>
          </w:rPr>
          <w:t>https://www.20087.com/5/61/XiangJiaoLunTaiXianZhuangYuFaZha.html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热点：汽车轮胎是什么橡胶、橡胶轮胎寿命多长、耐克森轮胎怎么样、橡胶轮胎是什么材料、双钱轮胎、橡胶轮胎是谁发明的、马牌轮胎怎么样、橡胶轮胎配方、天然橡胶轮胎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02bfd0964fca" w:history="1">
      <w:r>
        <w:rPr>
          <w:rStyle w:val="Hyperlink"/>
        </w:rPr>
        <w:t>2025-2031年中国橡胶轮胎行业发展全面调研与未来趋势预测报告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angJiaoLunTaiXianZhuangYuFaZha.html" TargetMode="External" Id="Ra2cf435b661c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angJiaoLunTaiXianZhuangYuFaZha.html" TargetMode="External" Id="R17c402bfd096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2025-05-20T03:20:00Z</dcterms:created>
  <dcterms:modified xsi:type="dcterms:W3CDTF">2025-05-20T04:20:00Z</dcterms:modified>
  <dc:subject>2025-2031年中国橡胶轮胎行业发展全面调研与未来趋势预测报告</dc:subject>
  <dc:title>2025-2031年中国橡胶轮胎行业发展全面调研与未来趋势预测报告</dc:title>
  <cp:keywords>2025-2031年中国橡胶轮胎行业发展全面调研与未来趋势预测报告</cp:keywords>
  <dc:description>2025-2031年中国橡胶轮胎行业发展全面调研与未来趋势预测报告</dc:description>
</cp:coreProperties>
</file>