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3e9a5a5e44e63" w:history="1">
              <w:r>
                <w:rPr>
                  <w:rStyle w:val="Hyperlink"/>
                </w:rPr>
                <w:t>2025-2031年中国无轨电车行业深度调研与发展趋势预测报告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3e9a5a5e44e63" w:history="1">
              <w:r>
                <w:rPr>
                  <w:rStyle w:val="Hyperlink"/>
                </w:rPr>
                <w:t>2025-2031年中国无轨电车行业深度调研与发展趋势预测报告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3e9a5a5e44e63" w:history="1">
                <w:r>
                  <w:rPr>
                    <w:rStyle w:val="Hyperlink"/>
                  </w:rPr>
                  <w:t>https://www.20087.com/6/91/WuGuiDianCheFaZhanQuShi.html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轨电车是一种清洁、高效的公共交通工具，近年来随着城市交通技术和市场需求的变化而得到了广泛应用。目前，无轨电车不仅在动力系统、续航里程等方面有了显著提升，还在设计上更加注重智能化和环保。随着城市交通技术的进步，无轨电车的技术不断改进，能够满足不同城市的交通需求。此外，随着对环保要求的提高，无轨电车在减少尾气排放和噪音污染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无轨电车的发展将更加注重提高智能化水平和环保性能。一方面，通过引入更先进的智能控制技术和材料，可以进一步提高无轨电车的动力系统效率和续航里程，如实现更加精准的路线规划、提供更加智能的数据分析等。另一方面，随着智能交通技术的发展，开发能够与智能交通系统集成的无轨电车，以实现更加高效的交通管理和资源调度，将成为行业趋势之一。此外，随着对可持续发展的重视，开发更加环保的无轨电车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3e9a5a5e44e63" w:history="1">
        <w:r>
          <w:rPr>
            <w:rStyle w:val="Hyperlink"/>
          </w:rPr>
          <w:t>2025-2031年中国无轨电车行业深度调研与发展趋势预测报告</w:t>
        </w:r>
      </w:hyperlink>
      <w:r>
        <w:rPr>
          <w:rFonts w:hint="eastAsia"/>
        </w:rPr>
        <w:t>》基于多年无轨电车行业研究积累，结合无轨电车行业市场现状，通过资深研究团队对无轨电车市场资讯的系统整理与分析，依托权威数据资源及长期市场监测数据库，对无轨电车行业进行了全面调研。报告详细分析了无轨电车市场规模、市场前景、技术现状及未来发展方向，重点评估了无轨电车行业内企业的竞争格局及经营表现，并通过SWOT分析揭示了无轨电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c3e9a5a5e44e63" w:history="1">
        <w:r>
          <w:rPr>
            <w:rStyle w:val="Hyperlink"/>
          </w:rPr>
          <w:t>2025-2031年中国无轨电车行业深度调研与发展趋势预测报告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》为投资者提供了准确的市场现状分析及前景预判，帮助挖掘行业投资价值，并提出投资策略与营销策略建议，是把握无轨电车行业动态、优化决策的重要工具。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无轨电车行业相关概述</w:t>
      </w:r>
      <w:r>
        <w:rPr>
          <w:rFonts w:hint="eastAsia"/>
        </w:rPr>
        <w:br/>
      </w:r>
      <w:r>
        <w:rPr>
          <w:rFonts w:hint="eastAsia"/>
        </w:rPr>
        <w:t>　　第一节 无轨电车行业相关概述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二、历史发展</w:t>
      </w:r>
      <w:r>
        <w:rPr>
          <w:rFonts w:hint="eastAsia"/>
        </w:rPr>
        <w:br/>
      </w:r>
      <w:r>
        <w:rPr>
          <w:rFonts w:hint="eastAsia"/>
        </w:rPr>
        <w:t>　　　　三、产品优缺点</w:t>
      </w:r>
      <w:r>
        <w:rPr>
          <w:rFonts w:hint="eastAsia"/>
        </w:rPr>
        <w:br/>
      </w:r>
      <w:r>
        <w:rPr>
          <w:rFonts w:hint="eastAsia"/>
        </w:rPr>
        <w:t>　　第二节 无轨电车行业经营模式分析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2025年无轨电车行业发展环境分析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中国无轨电车行业政策环境分析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中国无轨电车行业技术环境分析</w:t>
      </w:r>
      <w:r>
        <w:rPr>
          <w:rFonts w:hint="eastAsia"/>
        </w:rPr>
        <w:br/>
      </w:r>
      <w:r>
        <w:rPr>
          <w:rFonts w:hint="eastAsia"/>
        </w:rPr>
        <w:t>　　　　一、无轨电车的兴衰</w:t>
      </w:r>
      <w:r>
        <w:rPr>
          <w:rFonts w:hint="eastAsia"/>
        </w:rPr>
        <w:br/>
      </w:r>
      <w:r>
        <w:rPr>
          <w:rFonts w:hint="eastAsia"/>
        </w:rPr>
        <w:t>　　　　二、现代无轨电车的技术发展及应用契机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2020-2025年中国无轨电车市场供需分析</w:t>
      </w:r>
      <w:r>
        <w:rPr>
          <w:rFonts w:hint="eastAsia"/>
        </w:rPr>
        <w:br/>
      </w:r>
      <w:r>
        <w:rPr>
          <w:rFonts w:hint="eastAsia"/>
        </w:rPr>
        <w:t>　　第一节 中国无轨电车市场现状分析</w:t>
      </w:r>
      <w:r>
        <w:rPr>
          <w:rFonts w:hint="eastAsia"/>
        </w:rPr>
        <w:br/>
      </w:r>
      <w:r>
        <w:rPr>
          <w:rFonts w:hint="eastAsia"/>
        </w:rPr>
        <w:t>　　　　一、中国无轨电车生产企业分析</w:t>
      </w:r>
      <w:r>
        <w:rPr>
          <w:rFonts w:hint="eastAsia"/>
        </w:rPr>
        <w:br/>
      </w:r>
      <w:r>
        <w:rPr>
          <w:rFonts w:hint="eastAsia"/>
        </w:rPr>
        <w:t>　　　　二、中国无轨电车线路分析</w:t>
      </w:r>
      <w:r>
        <w:rPr>
          <w:rFonts w:hint="eastAsia"/>
        </w:rPr>
        <w:br/>
      </w:r>
      <w:r>
        <w:rPr>
          <w:rFonts w:hint="eastAsia"/>
        </w:rPr>
        <w:t>　　　　　　（一）北京20条</w:t>
      </w:r>
      <w:r>
        <w:rPr>
          <w:rFonts w:hint="eastAsia"/>
        </w:rPr>
        <w:br/>
      </w:r>
      <w:r>
        <w:rPr>
          <w:rFonts w:hint="eastAsia"/>
        </w:rPr>
        <w:t>　　　　　　（二）广州15条</w:t>
      </w:r>
      <w:r>
        <w:rPr>
          <w:rFonts w:hint="eastAsia"/>
        </w:rPr>
        <w:br/>
      </w:r>
      <w:r>
        <w:rPr>
          <w:rFonts w:hint="eastAsia"/>
        </w:rPr>
        <w:t>　　　　　　（三）上海12条</w:t>
      </w:r>
      <w:r>
        <w:rPr>
          <w:rFonts w:hint="eastAsia"/>
        </w:rPr>
        <w:br/>
      </w:r>
      <w:r>
        <w:rPr>
          <w:rFonts w:hint="eastAsia"/>
        </w:rPr>
        <w:t>　　　　　　（四）太原4+2条</w:t>
      </w:r>
      <w:r>
        <w:rPr>
          <w:rFonts w:hint="eastAsia"/>
        </w:rPr>
        <w:br/>
      </w:r>
      <w:r>
        <w:rPr>
          <w:rFonts w:hint="eastAsia"/>
        </w:rPr>
        <w:t>　　　　　　（五）济南4条</w:t>
      </w:r>
      <w:r>
        <w:rPr>
          <w:rFonts w:hint="eastAsia"/>
        </w:rPr>
        <w:br/>
      </w:r>
      <w:r>
        <w:rPr>
          <w:rFonts w:hint="eastAsia"/>
        </w:rPr>
        <w:t>　　　　　　（六）其他城市</w:t>
      </w:r>
      <w:r>
        <w:rPr>
          <w:rFonts w:hint="eastAsia"/>
        </w:rPr>
        <w:br/>
      </w:r>
      <w:r>
        <w:rPr>
          <w:rFonts w:hint="eastAsia"/>
        </w:rPr>
        <w:t>　　　　三、中国无轨电车产量预测</w:t>
      </w:r>
      <w:r>
        <w:rPr>
          <w:rFonts w:hint="eastAsia"/>
        </w:rPr>
        <w:br/>
      </w:r>
      <w:r>
        <w:rPr>
          <w:rFonts w:hint="eastAsia"/>
        </w:rPr>
        <w:t>　　第二节 无轨电车需求分析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一、2020-2025年中国无轨电车需求分析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（三）青岛</w:t>
      </w:r>
      <w:r>
        <w:rPr>
          <w:rFonts w:hint="eastAsia"/>
        </w:rPr>
        <w:br/>
      </w:r>
      <w:r>
        <w:rPr>
          <w:rFonts w:hint="eastAsia"/>
        </w:rPr>
        <w:t>　　　　　　（四）杭州</w:t>
      </w:r>
      <w:r>
        <w:rPr>
          <w:rFonts w:hint="eastAsia"/>
        </w:rPr>
        <w:br/>
      </w:r>
      <w:r>
        <w:rPr>
          <w:rFonts w:hint="eastAsia"/>
        </w:rPr>
        <w:t>　　　　　　（五）广州</w:t>
      </w:r>
      <w:r>
        <w:rPr>
          <w:rFonts w:hint="eastAsia"/>
        </w:rPr>
        <w:br/>
      </w:r>
      <w:r>
        <w:rPr>
          <w:rFonts w:hint="eastAsia"/>
        </w:rPr>
        <w:t>　　　　　　（六）济南</w:t>
      </w:r>
      <w:r>
        <w:rPr>
          <w:rFonts w:hint="eastAsia"/>
        </w:rPr>
        <w:br/>
      </w:r>
      <w:r>
        <w:rPr>
          <w:rFonts w:hint="eastAsia"/>
        </w:rPr>
        <w:t>　　　　　　（七）太原</w:t>
      </w:r>
      <w:r>
        <w:rPr>
          <w:rFonts w:hint="eastAsia"/>
        </w:rPr>
        <w:br/>
      </w:r>
      <w:r>
        <w:rPr>
          <w:rFonts w:hint="eastAsia"/>
        </w:rPr>
        <w:t>　　　　　　（八）武汉</w:t>
      </w:r>
      <w:r>
        <w:rPr>
          <w:rFonts w:hint="eastAsia"/>
        </w:rPr>
        <w:br/>
      </w:r>
      <w:r>
        <w:rPr>
          <w:rFonts w:hint="eastAsia"/>
        </w:rPr>
        <w:t>　　　　二、2025-2031年中国无轨电车需求预测</w:t>
      </w:r>
      <w:r>
        <w:rPr>
          <w:rFonts w:hint="eastAsia"/>
        </w:rPr>
        <w:br/>
      </w:r>
      <w:r>
        <w:rPr>
          <w:rFonts w:hint="eastAsia"/>
        </w:rPr>
        <w:t>　　第三节 2025年中国无轨电车市场价格分析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中国无轨电车行业产业链分析</w:t>
      </w:r>
      <w:r>
        <w:rPr>
          <w:rFonts w:hint="eastAsia"/>
        </w:rPr>
        <w:br/>
      </w:r>
      <w:r>
        <w:rPr>
          <w:rFonts w:hint="eastAsia"/>
        </w:rPr>
        <w:t>　　第一节 无轨电车行业产业链概述</w:t>
      </w:r>
      <w:r>
        <w:rPr>
          <w:rFonts w:hint="eastAsia"/>
        </w:rPr>
        <w:br/>
      </w:r>
      <w:r>
        <w:rPr>
          <w:rFonts w:hint="eastAsia"/>
        </w:rPr>
        <w:t>　　第二节 无轨电车上游产业发展状况分析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一、钢材市场发展现状</w:t>
      </w:r>
      <w:r>
        <w:rPr>
          <w:rFonts w:hint="eastAsia"/>
        </w:rPr>
        <w:br/>
      </w:r>
      <w:r>
        <w:rPr>
          <w:rFonts w:hint="eastAsia"/>
        </w:rPr>
        <w:t>　　　　二、汽车零部件市场分析</w:t>
      </w:r>
      <w:r>
        <w:rPr>
          <w:rFonts w:hint="eastAsia"/>
        </w:rPr>
        <w:br/>
      </w:r>
      <w:r>
        <w:rPr>
          <w:rFonts w:hint="eastAsia"/>
        </w:rPr>
        <w:t>　　　　三、蓄电池市场分析</w:t>
      </w:r>
      <w:r>
        <w:rPr>
          <w:rFonts w:hint="eastAsia"/>
        </w:rPr>
        <w:br/>
      </w:r>
      <w:r>
        <w:rPr>
          <w:rFonts w:hint="eastAsia"/>
        </w:rPr>
        <w:t>　　　　四、交流电动机市场分析</w:t>
      </w:r>
      <w:r>
        <w:rPr>
          <w:rFonts w:hint="eastAsia"/>
        </w:rPr>
        <w:br/>
      </w:r>
      <w:r>
        <w:rPr>
          <w:rFonts w:hint="eastAsia"/>
        </w:rPr>
        <w:t>　　第三节 无轨电车下游应用需求市场分析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一、城镇化进程分析</w:t>
      </w:r>
      <w:r>
        <w:rPr>
          <w:rFonts w:hint="eastAsia"/>
        </w:rPr>
        <w:br/>
      </w:r>
      <w:r>
        <w:rPr>
          <w:rFonts w:hint="eastAsia"/>
        </w:rPr>
        <w:t>　　　　二、城镇人口数量分析</w:t>
      </w:r>
      <w:r>
        <w:rPr>
          <w:rFonts w:hint="eastAsia"/>
        </w:rPr>
        <w:br/>
      </w:r>
      <w:r>
        <w:rPr>
          <w:rFonts w:hint="eastAsia"/>
        </w:rPr>
        <w:t>　　　　三、市政工程投资额分析</w:t>
      </w:r>
      <w:r>
        <w:rPr>
          <w:rFonts w:hint="eastAsia"/>
        </w:rPr>
        <w:br/>
      </w:r>
      <w:r>
        <w:rPr>
          <w:rFonts w:hint="eastAsia"/>
        </w:rPr>
        <w:t>　　　　四、公交客运量分析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无轨电车市场分析</w:t>
      </w:r>
      <w:r>
        <w:rPr>
          <w:rFonts w:hint="eastAsia"/>
        </w:rPr>
        <w:br/>
      </w:r>
      <w:r>
        <w:rPr>
          <w:rFonts w:hint="eastAsia"/>
        </w:rPr>
        <w:t>　　第一节 无轨电车市场概况分析</w:t>
      </w:r>
      <w:r>
        <w:rPr>
          <w:rFonts w:hint="eastAsia"/>
        </w:rPr>
        <w:br/>
      </w:r>
      <w:r>
        <w:rPr>
          <w:rFonts w:hint="eastAsia"/>
        </w:rPr>
        <w:t>　　　　一、上海百年无轨电车退役更换为新能源电车</w:t>
      </w:r>
      <w:r>
        <w:rPr>
          <w:rFonts w:hint="eastAsia"/>
        </w:rPr>
        <w:br/>
      </w:r>
      <w:r>
        <w:rPr>
          <w:rFonts w:hint="eastAsia"/>
        </w:rPr>
        <w:t>　　　　二、双源无轨电车受部分地方政府青睐</w:t>
      </w:r>
      <w:r>
        <w:rPr>
          <w:rFonts w:hint="eastAsia"/>
        </w:rPr>
        <w:br/>
      </w:r>
      <w:r>
        <w:rPr>
          <w:rFonts w:hint="eastAsia"/>
        </w:rPr>
        <w:t>　　　　三、南车时代电动斩获全国无轨电车交流驱动系统产品单笔最大订单</w:t>
      </w:r>
      <w:r>
        <w:rPr>
          <w:rFonts w:hint="eastAsia"/>
        </w:rPr>
        <w:br/>
      </w:r>
      <w:r>
        <w:rPr>
          <w:rFonts w:hint="eastAsia"/>
        </w:rPr>
        <w:t>　　　　四、济南布局双源无轨电车 补贴政策刺激发展</w:t>
      </w:r>
      <w:r>
        <w:rPr>
          <w:rFonts w:hint="eastAsia"/>
        </w:rPr>
        <w:br/>
      </w:r>
      <w:r>
        <w:rPr>
          <w:rFonts w:hint="eastAsia"/>
        </w:rPr>
        <w:t>　　第二节 中国无轨电车行业复兴分析</w:t>
      </w:r>
      <w:r>
        <w:rPr>
          <w:rFonts w:hint="eastAsia"/>
        </w:rPr>
        <w:br/>
      </w:r>
      <w:r>
        <w:rPr>
          <w:rFonts w:hint="eastAsia"/>
        </w:rPr>
        <w:t>　　　　一、无轨电车复兴需解决问题</w:t>
      </w:r>
      <w:r>
        <w:rPr>
          <w:rFonts w:hint="eastAsia"/>
        </w:rPr>
        <w:br/>
      </w:r>
      <w:r>
        <w:rPr>
          <w:rFonts w:hint="eastAsia"/>
        </w:rPr>
        <w:t>　　　　二、大力复兴无轨电车的优势</w:t>
      </w:r>
      <w:r>
        <w:rPr>
          <w:rFonts w:hint="eastAsia"/>
        </w:rPr>
        <w:br/>
      </w:r>
      <w:r>
        <w:rPr>
          <w:rFonts w:hint="eastAsia"/>
        </w:rPr>
        <w:t>　　　　三、复兴无轨电车的建议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国内无轨电车生产厂商竞争力分析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珠海市广通汽车有限公司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金华青年汽车制造有限公司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东风扬子江（武汉）汽车有限公司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上海申沃客车有限公司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2025-2031年中国无轨电车行业发展趋势与前景分析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2025-2031年中国无轨电车行业投资前景分析</w:t>
      </w:r>
      <w:r>
        <w:rPr>
          <w:rFonts w:hint="eastAsia"/>
        </w:rPr>
        <w:br/>
      </w:r>
      <w:r>
        <w:rPr>
          <w:rFonts w:hint="eastAsia"/>
        </w:rPr>
        <w:t>　　　　一、无轨电车行业发展前景</w:t>
      </w:r>
      <w:r>
        <w:rPr>
          <w:rFonts w:hint="eastAsia"/>
        </w:rPr>
        <w:br/>
      </w:r>
      <w:r>
        <w:rPr>
          <w:rFonts w:hint="eastAsia"/>
        </w:rPr>
        <w:t>　　　　二、零排放双源无轨电车成新趋势</w:t>
      </w:r>
      <w:r>
        <w:rPr>
          <w:rFonts w:hint="eastAsia"/>
        </w:rPr>
        <w:br/>
      </w:r>
      <w:r>
        <w:rPr>
          <w:rFonts w:hint="eastAsia"/>
        </w:rPr>
        <w:t>　　　　三、无轨电车市场前景分析</w:t>
      </w:r>
      <w:r>
        <w:rPr>
          <w:rFonts w:hint="eastAsia"/>
        </w:rPr>
        <w:br/>
      </w:r>
      <w:r>
        <w:rPr>
          <w:rFonts w:hint="eastAsia"/>
        </w:rPr>
        <w:t>　　第一节 中国无轨电车行业风险分析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2025-2031年无轨电车行业发展建议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无轨电车企业投资战略与客户策略分析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无轨电车企业发展战略规划背景意义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无轨电车企业战略规划制定依据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无轨电车企业战略规划策略分析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无轨电车企业重点客户战略实施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无轨电车行业生产模式示意图</w:t>
      </w:r>
      <w:r>
        <w:rPr>
          <w:rFonts w:hint="eastAsia"/>
        </w:rPr>
        <w:br/>
      </w:r>
      <w:r>
        <w:rPr>
          <w:rFonts w:hint="eastAsia"/>
        </w:rPr>
        <w:t>　　图表 2 无轨电车行业销售模式流程示意图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我国汽车零部件相关产业政策</w:t>
      </w:r>
      <w:r>
        <w:rPr>
          <w:rFonts w:hint="eastAsia"/>
        </w:rPr>
        <w:br/>
      </w:r>
      <w:r>
        <w:rPr>
          <w:rFonts w:hint="eastAsia"/>
        </w:rPr>
        <w:t>　　图表 13 中国无轨电车主要厂家统计</w:t>
      </w:r>
      <w:r>
        <w:rPr>
          <w:rFonts w:hint="eastAsia"/>
        </w:rPr>
        <w:br/>
      </w:r>
      <w:r>
        <w:rPr>
          <w:rFonts w:hint="eastAsia"/>
        </w:rPr>
        <w:t>　　图表 14 北京无轨电车线路统计</w:t>
      </w:r>
      <w:r>
        <w:rPr>
          <w:rFonts w:hint="eastAsia"/>
        </w:rPr>
        <w:br/>
      </w:r>
      <w:r>
        <w:rPr>
          <w:rFonts w:hint="eastAsia"/>
        </w:rPr>
        <w:t>　　图表 15 广州无轨电车线路统计</w:t>
      </w:r>
      <w:r>
        <w:rPr>
          <w:rFonts w:hint="eastAsia"/>
        </w:rPr>
        <w:br/>
      </w:r>
      <w:r>
        <w:rPr>
          <w:rFonts w:hint="eastAsia"/>
        </w:rPr>
        <w:t>　　图表 16 上海无轨电车线路统计</w:t>
      </w:r>
      <w:r>
        <w:rPr>
          <w:rFonts w:hint="eastAsia"/>
        </w:rPr>
        <w:br/>
      </w:r>
      <w:r>
        <w:rPr>
          <w:rFonts w:hint="eastAsia"/>
        </w:rPr>
        <w:t>　　图表 17 太原无轨电车线路统计</w:t>
      </w:r>
      <w:r>
        <w:rPr>
          <w:rFonts w:hint="eastAsia"/>
        </w:rPr>
        <w:br/>
      </w:r>
      <w:r>
        <w:rPr>
          <w:rFonts w:hint="eastAsia"/>
        </w:rPr>
        <w:t>　　图表 18 济南无轨电车线路统计</w:t>
      </w:r>
      <w:r>
        <w:rPr>
          <w:rFonts w:hint="eastAsia"/>
        </w:rPr>
        <w:br/>
      </w:r>
      <w:r>
        <w:rPr>
          <w:rFonts w:hint="eastAsia"/>
        </w:rPr>
        <w:t>　　图表 19 中国无轨电车分地区使用量统计</w:t>
      </w:r>
      <w:r>
        <w:rPr>
          <w:rFonts w:hint="eastAsia"/>
        </w:rPr>
        <w:br/>
      </w:r>
      <w:r>
        <w:rPr>
          <w:rFonts w:hint="eastAsia"/>
        </w:rPr>
        <w:t>　　图表 20 无轨电车参考价格统计</w:t>
      </w:r>
      <w:r>
        <w:rPr>
          <w:rFonts w:hint="eastAsia"/>
        </w:rPr>
        <w:br/>
      </w:r>
      <w:r>
        <w:rPr>
          <w:rFonts w:hint="eastAsia"/>
        </w:rPr>
        <w:t>　　图表 21 无轨电车产业链示意图</w:t>
      </w:r>
      <w:r>
        <w:rPr>
          <w:rFonts w:hint="eastAsia"/>
        </w:rPr>
        <w:br/>
      </w:r>
      <w:r>
        <w:rPr>
          <w:rFonts w:hint="eastAsia"/>
        </w:rPr>
        <w:t>　　图表 22 2020-2025年中国汽车用钢产量变化趋势图</w:t>
      </w:r>
      <w:r>
        <w:rPr>
          <w:rFonts w:hint="eastAsia"/>
        </w:rPr>
        <w:br/>
      </w:r>
      <w:r>
        <w:rPr>
          <w:rFonts w:hint="eastAsia"/>
        </w:rPr>
        <w:t>　　图表 23 2025年中国部分汽车用钢参考价统计</w:t>
      </w:r>
      <w:r>
        <w:rPr>
          <w:rFonts w:hint="eastAsia"/>
        </w:rPr>
        <w:br/>
      </w:r>
      <w:r>
        <w:rPr>
          <w:rFonts w:hint="eastAsia"/>
        </w:rPr>
        <w:t>　　图表 24 2020-2025年中国汽车仪器仪表及橡胶轮胎外胎产量统计</w:t>
      </w:r>
      <w:r>
        <w:rPr>
          <w:rFonts w:hint="eastAsia"/>
        </w:rPr>
        <w:br/>
      </w:r>
      <w:r>
        <w:rPr>
          <w:rFonts w:hint="eastAsia"/>
        </w:rPr>
        <w:t>　　图表 25 2020-2025年中国铅酸蓄电池与锂离子电池产量统计</w:t>
      </w:r>
      <w:r>
        <w:rPr>
          <w:rFonts w:hint="eastAsia"/>
        </w:rPr>
        <w:br/>
      </w:r>
      <w:r>
        <w:rPr>
          <w:rFonts w:hint="eastAsia"/>
        </w:rPr>
        <w:t>　　图表 26 2020-2025年中国交流电动机产量及增长率统计</w:t>
      </w:r>
      <w:r>
        <w:rPr>
          <w:rFonts w:hint="eastAsia"/>
        </w:rPr>
        <w:br/>
      </w:r>
      <w:r>
        <w:rPr>
          <w:rFonts w:hint="eastAsia"/>
        </w:rPr>
        <w:t>　　图表 27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2020-2025年中国城镇人口数量变化趋势图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2020-2025年中国市政工程与轨道交通投资额统计</w:t>
      </w:r>
      <w:r>
        <w:rPr>
          <w:rFonts w:hint="eastAsia"/>
        </w:rPr>
        <w:br/>
      </w:r>
      <w:r>
        <w:rPr>
          <w:rFonts w:hint="eastAsia"/>
        </w:rPr>
        <w:t>　　图表 30 2020-2025年中国公共汽电车客运量及增长率统计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3e9a5a5e44e63" w:history="1">
        <w:r>
          <w:rPr>
            <w:rStyle w:val="Hyperlink"/>
          </w:rPr>
          <w:t>2025-2031年中国无轨电车行业深度调研与发展趋势预测报告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3e9a5a5e44e63" w:history="1">
        <w:r>
          <w:rPr>
            <w:rStyle w:val="Hyperlink"/>
          </w:rPr>
          <w:t>https://www.20087.com/6/91/WuGuiDianCheFaZhanQuShi.html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热点：什么叫无轨电车、无轨电车和有轨电车是什么车、有轨电车和无轨电车、无轨电车图片、无轨电车滑触线原理、无轨电车驾照怎么考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93e3fb6724a74" w:history="1">
      <w:r>
        <w:rPr>
          <w:rStyle w:val="Hyperlink"/>
        </w:rPr>
        <w:t>2025-2031年中国无轨电车行业深度调研与发展趋势预测报告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WuGuiDianCheFaZhanQuShi.html" TargetMode="External" Id="R76c3e9a5a5e4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WuGuiDianCheFaZhanQuShi.html" TargetMode="External" Id="Rc2b93e3fb672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2025-05-13T01:12:00Z</dcterms:created>
  <dcterms:modified xsi:type="dcterms:W3CDTF">2025-05-13T02:12:00Z</dcterms:modified>
  <dc:subject>2025-2031年中国无轨电车行业深度调研与发展趋势预测报告</dc:subject>
  <dc:title>2025-2031年中国无轨电车行业深度调研与发展趋势预测报告</dc:title>
  <cp:keywords>2025-2031年中国无轨电车行业深度调研与发展趋势预测报告</cp:keywords>
  <dc:description>2025-2031年中国无轨电车行业深度调研与发展趋势预测报告</dc:description>
</cp:coreProperties>
</file>