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3baf4e3b143f9" w:history="1">
              <w:r>
                <w:rPr>
                  <w:rStyle w:val="Hyperlink"/>
                </w:rPr>
                <w:t>中国汽车服务业市场现状与发展前景报告（2025-2031年）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3baf4e3b143f9" w:history="1">
              <w:r>
                <w:rPr>
                  <w:rStyle w:val="Hyperlink"/>
                </w:rPr>
                <w:t>中国汽车服务业市场现状与发展前景报告（2025-2031年）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3baf4e3b143f9" w:history="1">
                <w:r>
                  <w:rPr>
                    <w:rStyle w:val="Hyperlink"/>
                  </w:rPr>
                  <w:t>https://www.20087.com/6/71/QiCheFuWuYeDeQianJingQuShi.html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了维修保养、美容改装、保险金融等多个方面，随着汽车保有量的增加和消费者对车辆维护意识的提高，该行业呈现快速增长态势。数字化转型成为行业趋势，线上预约、远程诊断、智能客服等服务模式提升了客户体验。同时，新能源汽车的兴起，促使传统汽车服务业拓展电池维护、充电设施建设等新业务。</w:t>
      </w:r>
      <w:r>
        <w:rPr>
          <w:rFonts w:hint="eastAsia"/>
        </w:rPr>
        <w:br/>
      </w:r>
      <w:r>
        <w:rPr>
          <w:rFonts w:hint="eastAsia"/>
        </w:rPr>
        <w:t>　　汽车服务业的未来将更加依赖于数据和技术。人工智能、物联网和大数据将深度整合到服务流程中，实现个性化服务和预测性维护。同时，共享经济和移动出行服务的兴起，将改变汽车服务的商业模式，比如订阅制服务和按需上门维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3baf4e3b143f9" w:history="1">
        <w:r>
          <w:rPr>
            <w:rStyle w:val="Hyperlink"/>
          </w:rPr>
          <w:t>中国汽车服务业市场现状与发展前景报告（2025-2031年）</w:t>
        </w:r>
      </w:hyperlink>
      <w:r>
        <w:rPr>
          <w:rFonts w:hint="eastAsia"/>
        </w:rPr>
        <w:t>》基于国家统计局及相关协会的权威数据，系统研究了汽车服务业行业的市场需求、市场规模及产业链现状，分析了汽车服务业价格波动、细分市场动态及重点企业的经营表现，科学预测了汽车服务业市场前景与发展趋势，揭示了潜在需求与投资机会，同时指出了汽车服务业行业可能面临的风险。通过对汽车服务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汽车服务业产业概述</w:t>
      </w:r>
      <w:r>
        <w:rPr>
          <w:rFonts w:hint="eastAsia"/>
        </w:rPr>
        <w:br/>
      </w:r>
      <w:r>
        <w:rPr>
          <w:rFonts w:hint="eastAsia"/>
        </w:rPr>
        <w:t>　　第一节 汽车服务业定义</w:t>
      </w:r>
      <w:r>
        <w:rPr>
          <w:rFonts w:hint="eastAsia"/>
        </w:rPr>
        <w:br/>
      </w:r>
      <w:r>
        <w:rPr>
          <w:rFonts w:hint="eastAsia"/>
        </w:rPr>
        <w:t>　　第二节 汽车服务业行业特点</w:t>
      </w:r>
      <w:r>
        <w:rPr>
          <w:rFonts w:hint="eastAsia"/>
        </w:rPr>
        <w:br/>
      </w:r>
      <w:r>
        <w:rPr>
          <w:rFonts w:hint="eastAsia"/>
        </w:rPr>
        <w:t>　　第三节 汽车服务业发展历程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2024-2025年中国汽车服务业行业运行环境分析</w:t>
      </w:r>
      <w:r>
        <w:rPr>
          <w:rFonts w:hint="eastAsia"/>
        </w:rPr>
        <w:br/>
      </w:r>
      <w:r>
        <w:rPr>
          <w:rFonts w:hint="eastAsia"/>
        </w:rPr>
        <w:t>　　第一节 汽车服务业行业经济环境分析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汽车服务业产业政策环境分析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一、汽车服务业行业监管体制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二、汽车服务业行业主要法规政策</w:t>
      </w:r>
      <w:r>
        <w:rPr>
          <w:rFonts w:hint="eastAsia"/>
        </w:rPr>
        <w:br/>
      </w:r>
      <w:r>
        <w:rPr>
          <w:rFonts w:hint="eastAsia"/>
        </w:rPr>
        <w:t>　　第三节 汽车服务业产业社会环境分析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全球主要国家、地区汽车服务业市场现状</w:t>
      </w:r>
      <w:r>
        <w:rPr>
          <w:rFonts w:hint="eastAsia"/>
        </w:rPr>
        <w:br/>
      </w:r>
      <w:r>
        <w:rPr>
          <w:rFonts w:hint="eastAsia"/>
        </w:rPr>
        <w:t>　　第三节 全球汽车服务业行业发展趋势预测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2019-2024年中国汽车服务业行业规模情况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一、汽车服务业行业市场规模状况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二、汽车服务业行业单位规模状况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三、汽车服务业行业人员规模状况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2024-2025年中国汽车服务业行业热点动态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三、我国汽车服务业市场竞争趋势</w:t>
      </w:r>
      <w:r>
        <w:rPr>
          <w:rFonts w:hint="eastAsia"/>
        </w:rPr>
        <w:br/>
      </w:r>
      <w:r>
        <w:rPr>
          <w:rFonts w:hint="eastAsia"/>
        </w:rPr>
        <w:t>　　第三节 汽车服务业行业兼并与重组整合分析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一、汽车服务业行业兼并与重组整合动态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二、汽车服务业行业兼并与重组整合发展趋势预测分析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一、汽车服务业行业优势分析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二、汽车服务业行业劣势分析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三、汽车服务业行业机会分析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四、汽车服务业行业风险分析</w:t>
      </w:r>
      <w:r>
        <w:rPr>
          <w:rFonts w:hint="eastAsia"/>
        </w:rPr>
        <w:br/>
      </w:r>
      <w:r>
        <w:rPr>
          <w:rFonts w:hint="eastAsia"/>
        </w:rPr>
        <w:t>　　第二节 汽车服务业行业投资风险及控制策略分析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2025-2031年中国汽车服务业市场预测及发展建议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2025-2031年中国汽车服务业市场预测分析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一、中国汽车服务业市场前景分析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二、中国汽车服务业发展趋势预测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一、汽车服务业企业融资策略</w:t>
      </w:r>
      <w:r>
        <w:rPr>
          <w:rFonts w:hint="eastAsia"/>
        </w:rPr>
        <w:br/>
      </w:r>
      <w:r>
        <w:rPr>
          <w:rFonts w:hint="eastAsia"/>
        </w:rPr>
        <w:t>　　　　二、汽车服务业企业人才策略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一、汽车服务业企业定位策略</w:t>
      </w:r>
      <w:r>
        <w:rPr>
          <w:rFonts w:hint="eastAsia"/>
        </w:rPr>
        <w:br/>
      </w:r>
      <w:r>
        <w:rPr>
          <w:rFonts w:hint="eastAsia"/>
        </w:rPr>
        <w:t>　　　　二、汽车服务业企业价格策略</w:t>
      </w:r>
      <w:r>
        <w:rPr>
          <w:rFonts w:hint="eastAsia"/>
        </w:rPr>
        <w:br/>
      </w:r>
      <w:r>
        <w:rPr>
          <w:rFonts w:hint="eastAsia"/>
        </w:rPr>
        <w:t>　　　　三、汽车服务业企业促销策略</w:t>
      </w:r>
      <w:r>
        <w:rPr>
          <w:rFonts w:hint="eastAsia"/>
        </w:rPr>
        <w:br/>
      </w:r>
      <w:r>
        <w:rPr>
          <w:rFonts w:hint="eastAsia"/>
        </w:rPr>
        <w:t>　　第四节 中智林~－汽车服务业行业研究结论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汽车服务业行业历程</w:t>
      </w:r>
      <w:r>
        <w:rPr>
          <w:rFonts w:hint="eastAsia"/>
        </w:rPr>
        <w:br/>
      </w:r>
      <w:r>
        <w:rPr>
          <w:rFonts w:hint="eastAsia"/>
        </w:rPr>
        <w:t>　　图表 汽车服务业行业生命周期</w:t>
      </w:r>
      <w:r>
        <w:rPr>
          <w:rFonts w:hint="eastAsia"/>
        </w:rPr>
        <w:br/>
      </w:r>
      <w:r>
        <w:rPr>
          <w:rFonts w:hint="eastAsia"/>
        </w:rPr>
        <w:t>　　图表 汽车服务业行业产业链分析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3baf4e3b143f9" w:history="1">
        <w:r>
          <w:rPr>
            <w:rStyle w:val="Hyperlink"/>
          </w:rPr>
          <w:t>中国汽车服务业市场现状与发展前景报告（2025-2031年）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3baf4e3b143f9" w:history="1">
        <w:r>
          <w:rPr>
            <w:rStyle w:val="Hyperlink"/>
          </w:rPr>
          <w:t>https://www.20087.com/6/71/QiCheFuWuYeDeQianJingQuShi.html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7d5a6f134f43" w:history="1">
      <w:r>
        <w:rPr>
          <w:rStyle w:val="Hyperlink"/>
        </w:rPr>
        <w:t>中国汽车服务业市场现状与发展前景报告（2025-2031年）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CheFuWuYeDeQianJingQuShi.html" TargetMode="External" Id="Ra7c3baf4e3b1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CheFuWuYeDeQianJingQuShi.html" TargetMode="External" Id="Rccde7d5a6f13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2025-01-17T05:56:00Z</dcterms:created>
  <dcterms:modified xsi:type="dcterms:W3CDTF">2025-01-17T06:56:00Z</dcterms:modified>
  <dc:subject>中国汽车服务业市场现状与发展前景报告（2025-2031年）</dc:subject>
  <dc:title>中国汽车服务业市场现状与发展前景报告（2025-2031年）</dc:title>
  <cp:keywords>中国汽车服务业市场现状与发展前景报告（2025-2031年）</cp:keywords>
  <dc:description>中国汽车服务业市场现状与发展前景报告（2025-2031年）</dc:description>
</cp:coreProperties>
</file>