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b847150564ccf" w:history="1">
              <w:r>
                <w:rPr>
                  <w:rStyle w:val="Hyperlink"/>
                </w:rPr>
                <w:t>2024-2030年中国玻璃钢渔船行业现状分析与发展趋势研究报告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b847150564ccf" w:history="1">
              <w:r>
                <w:rPr>
                  <w:rStyle w:val="Hyperlink"/>
                </w:rPr>
                <w:t>2024-2030年中国玻璃钢渔船行业现状分析与发展趋势研究报告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b847150564ccf" w:history="1">
                <w:r>
                  <w:rPr>
                    <w:rStyle w:val="Hyperlink"/>
                  </w:rPr>
                  <w:t>https://www.20087.com/6/61/BoLiGangYuChuanHangYeXianZhuangY.html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是一种轻质、耐腐蚀、维护成本低的船舶，近年来在渔业领域得到了广泛应用。与传统木质或钢质渔船相比，玻璃钢渔船具有更强的抗海浪冲击能力和更长的使用寿命，同时，其低能耗和环保特性也符合可持续发展的要求。近年来，随着复合材料技术的不断进步，玻璃钢渔船的设计和制造工艺更加成熟，能够满足不同海域和作业需求。</w:t>
      </w:r>
      <w:r>
        <w:rPr>
          <w:rFonts w:hint="eastAsia"/>
        </w:rPr>
        <w:br/>
      </w:r>
      <w:r>
        <w:rPr>
          <w:rFonts w:hint="eastAsia"/>
        </w:rPr>
        <w:t>　　未来，玻璃钢渔船将更加注重智能化和多功能化。智能化方面，将集成GPS定位、气象预测、鱼类探测等智能系统，提高渔船的航行安全和捕鱼效率。多功能化方面，除了基本的捕捞功能，还将开发兼具科研考察、休闲垂钓、海上观光等复合功能的玻璃钢渔船，以适应多元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cb847150564ccf" w:history="1">
        <w:r>
          <w:rPr>
            <w:rStyle w:val="Hyperlink"/>
          </w:rPr>
          <w:t>2024-2030年中国玻璃钢渔船行业现状分析与发展趋势研究报告</w:t>
        </w:r>
      </w:hyperlink>
      <w:r>
        <w:rPr>
          <w:rFonts w:hint="eastAsia"/>
        </w:rPr>
        <w:t>基于科学的市场调研和数据分析，全面剖析了玻璃钢渔船行业现状、市场需求及市场规模。玻璃钢渔船报告探讨了玻璃钢渔船产业链结构，细分市场的特点，并分析了玻璃钢渔船市场前景及发展趋势。通过科学预测，揭示了玻璃钢渔船行业未来的增长潜力。同时，玻璃钢渔船报告还对重点企业进行了研究，评估了各大品牌在市场竞争中的地位，以及行业集中度的变化。玻璃钢渔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玻璃钢渔船行业相关概述</w:t>
      </w:r>
      <w:r>
        <w:rPr>
          <w:rFonts w:hint="eastAsia"/>
        </w:rPr>
        <w:br/>
      </w:r>
      <w:r>
        <w:rPr>
          <w:rFonts w:hint="eastAsia"/>
        </w:rPr>
        <w:t>　　第一节 玻璃钢渔船行业相关概述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玻璃钢渔船行业经营模式分析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2024年玻璃钢渔船行业发展环境分析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中国玻璃钢渔船行业政策环境分析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中国玻璃钢渔船行业技术环境分析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2024-2030年中国玻璃钢渔船市场供需分析</w:t>
      </w:r>
      <w:r>
        <w:rPr>
          <w:rFonts w:hint="eastAsia"/>
        </w:rPr>
        <w:br/>
      </w:r>
      <w:r>
        <w:rPr>
          <w:rFonts w:hint="eastAsia"/>
        </w:rPr>
        <w:t>　　第一节 2024年中国机械行业经济指标分析</w:t>
      </w:r>
      <w:r>
        <w:rPr>
          <w:rFonts w:hint="eastAsia"/>
        </w:rPr>
        <w:br/>
      </w:r>
      <w:r>
        <w:rPr>
          <w:rFonts w:hint="eastAsia"/>
        </w:rPr>
        <w:t>　　第二节 中国玻璃钢渔船市场供给状况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一、2019-2024年中国玻璃钢渔船产量分析</w:t>
      </w:r>
      <w:r>
        <w:rPr>
          <w:rFonts w:hint="eastAsia"/>
        </w:rPr>
        <w:br/>
      </w:r>
      <w:r>
        <w:rPr>
          <w:rFonts w:hint="eastAsia"/>
        </w:rPr>
        <w:t>　　　　我国是世界渔业大国，水产品产量连续二十多年位居世界第一。但是我国渔船装备却十分落后，木质渔船和小型钢质、水泥渔船仍然是我国渔业主要生产工具。目前，全国20米以上的玻璃钢作业渔船不足500艘，其它小型玻璃钢渔船约2万余艘，机动玻璃钢渔船拥有量占全国机动渔船拥有量不足3%，是世界上玻璃钢渔船占有率较低的国家之一。我国建造的玻璃钢渔船与发达国家和地区的玻璃钢渔船相比，产品数量、质量、使用寿命都存在较大差距。</w:t>
      </w:r>
      <w:r>
        <w:rPr>
          <w:rFonts w:hint="eastAsia"/>
        </w:rPr>
        <w:br/>
      </w:r>
      <w:r>
        <w:rPr>
          <w:rFonts w:hint="eastAsia"/>
        </w:rPr>
        <w:t>　　　　目前我国拥有渔船107万艘左右，其中木质渔船占85%左右，而玻璃钢渔船仅占2.3%。目前我国大陆地区玻璃钢渔船制造企业已经发展到95家左右，主要从事玻璃钢渔船生产的企业集中在山东、广东、福建、海南等地区。</w:t>
      </w:r>
      <w:r>
        <w:rPr>
          <w:rFonts w:hint="eastAsia"/>
        </w:rPr>
        <w:br/>
      </w:r>
      <w:r>
        <w:rPr>
          <w:rFonts w:hint="eastAsia"/>
        </w:rPr>
        <w:t>　　　　2019-2024年我国玻璃钢渔船行业产量情况</w:t>
      </w:r>
      <w:r>
        <w:rPr>
          <w:rFonts w:hint="eastAsia"/>
        </w:rPr>
        <w:br/>
      </w:r>
      <w:r>
        <w:rPr>
          <w:rFonts w:hint="eastAsia"/>
        </w:rPr>
        <w:t>　　　　二、2024-2030年中国玻璃钢渔船产量预测</w:t>
      </w:r>
      <w:r>
        <w:rPr>
          <w:rFonts w:hint="eastAsia"/>
        </w:rPr>
        <w:br/>
      </w:r>
      <w:r>
        <w:rPr>
          <w:rFonts w:hint="eastAsia"/>
        </w:rPr>
        <w:t>　　第三节 中国玻璃钢渔船市场需求状况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一、2019-2024年中国玻璃钢渔船需求分析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二、2024-2030年中国玻璃钢渔船需求预测</w:t>
      </w:r>
      <w:r>
        <w:rPr>
          <w:rFonts w:hint="eastAsia"/>
        </w:rPr>
        <w:br/>
      </w:r>
      <w:r>
        <w:rPr>
          <w:rFonts w:hint="eastAsia"/>
        </w:rPr>
        <w:t>　　第五节 2024年中国玻璃钢渔船市场价格分析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中国玻璃钢渔船行业产业链分析</w:t>
      </w:r>
      <w:r>
        <w:rPr>
          <w:rFonts w:hint="eastAsia"/>
        </w:rPr>
        <w:br/>
      </w:r>
      <w:r>
        <w:rPr>
          <w:rFonts w:hint="eastAsia"/>
        </w:rPr>
        <w:t>　　第一节 玻璃钢渔船行业产业链概述</w:t>
      </w:r>
      <w:r>
        <w:rPr>
          <w:rFonts w:hint="eastAsia"/>
        </w:rPr>
        <w:br/>
      </w:r>
      <w:r>
        <w:rPr>
          <w:rFonts w:hint="eastAsia"/>
        </w:rPr>
        <w:t>　　玻璃钢具有质轻高强、耐腐烛、抗老化、可设计性强等特性。玻璃钢渔船正是充分利用了玻璃钢材料的特性， 使其在船舶性能和经济性方面具有了优于钢质和木质渔船的特点。玻璃钢原材料有二大类：一是基体材料，它是液态合成树脂，另一是增强材料，为玻璃纤维。</w:t>
      </w:r>
      <w:r>
        <w:rPr>
          <w:rFonts w:hint="eastAsia"/>
        </w:rPr>
        <w:br/>
      </w:r>
      <w:r>
        <w:rPr>
          <w:rFonts w:hint="eastAsia"/>
        </w:rPr>
        <w:t>　　玻璃钢渔船是以玻璃纤维增强塑料作为船体材料的渔船。下游行业需求主要是淡水养殖、海水养殖、海洋捕捞、水产苗种等。</w:t>
      </w:r>
      <w:r>
        <w:rPr>
          <w:rFonts w:hint="eastAsia"/>
        </w:rPr>
        <w:br/>
      </w:r>
      <w:r>
        <w:rPr>
          <w:rFonts w:hint="eastAsia"/>
        </w:rPr>
        <w:t>　　玻璃钢渔船行业产业链示意图</w:t>
      </w:r>
      <w:r>
        <w:rPr>
          <w:rFonts w:hint="eastAsia"/>
        </w:rPr>
        <w:br/>
      </w:r>
      <w:r>
        <w:rPr>
          <w:rFonts w:hint="eastAsia"/>
        </w:rPr>
        <w:t>　　第二节 玻璃钢渔船上游产业发展状况分析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玻璃钢渔船下游应用需求市场分析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2024-2030年玻璃钢渔船所属产品进出口数据分析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2024-2030年玻璃钢渔船所属产品进口情况分析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2024-2030年玻璃钢渔船所属产品出口情况分析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2024-2030年中国玻璃钢渔船行业发展趋势与前景分析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2024-2030年中国玻璃钢渔船行业投资前景分析</w:t>
      </w:r>
      <w:r>
        <w:rPr>
          <w:rFonts w:hint="eastAsia"/>
        </w:rPr>
        <w:br/>
      </w:r>
      <w:r>
        <w:rPr>
          <w:rFonts w:hint="eastAsia"/>
        </w:rPr>
        <w:t>　　　　一、玻璃钢渔船行业发展前景</w:t>
      </w:r>
      <w:r>
        <w:rPr>
          <w:rFonts w:hint="eastAsia"/>
        </w:rPr>
        <w:br/>
      </w:r>
      <w:r>
        <w:rPr>
          <w:rFonts w:hint="eastAsia"/>
        </w:rPr>
        <w:t>　　　　二、玻璃钢渔船发展趋势分析</w:t>
      </w:r>
      <w:r>
        <w:rPr>
          <w:rFonts w:hint="eastAsia"/>
        </w:rPr>
        <w:br/>
      </w:r>
      <w:r>
        <w:rPr>
          <w:rFonts w:hint="eastAsia"/>
        </w:rPr>
        <w:t>　　　　三、玻璃钢渔船市场前景分析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2024-2030年中国玻璃钢渔船行业投资风险分析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2024-2030年玻璃钢渔船行业投资策略及建议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玻璃钢渔船企业投资战略与客户策略分析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玻璃钢渔船企业发展战略规划背景意义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玻璃钢渔船企业战略规划制定依据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玻璃钢渔船企业战略规划策略分析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中智⋅林⋅－玻璃钢渔船企业重点客户战略实施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b847150564ccf" w:history="1">
        <w:r>
          <w:rPr>
            <w:rStyle w:val="Hyperlink"/>
          </w:rPr>
          <w:t>2024-2030年中国玻璃钢渔船行业现状分析与发展趋势研究报告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b847150564ccf" w:history="1">
        <w:r>
          <w:rPr>
            <w:rStyle w:val="Hyperlink"/>
          </w:rPr>
          <w:t>https://www.20087.com/6/61/BoLiGangYuChuanHangYeXianZhuangY.html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7d85e6594599" w:history="1">
      <w:r>
        <w:rPr>
          <w:rStyle w:val="Hyperlink"/>
        </w:rPr>
        <w:t>2024-2030年中国玻璃钢渔船行业现状分析与发展趋势研究报告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oLiGangYuChuanHangYeXianZhuangY.html" TargetMode="External" Id="R38cb84715056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oLiGangYuChuanHangYeXianZhuangY.html" TargetMode="External" Id="Rd90f7d85e659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2024-05-19T03:04:00Z</dcterms:created>
  <dcterms:modified xsi:type="dcterms:W3CDTF">2024-05-19T04:04:00Z</dcterms:modified>
  <dc:subject>2024-2030年中国玻璃钢渔船行业现状分析与发展趋势研究报告</dc:subject>
  <dc:title>2024-2030年中国玻璃钢渔船行业现状分析与发展趋势研究报告</dc:title>
  <cp:keywords>2024-2030年中国玻璃钢渔船行业现状分析与发展趋势研究报告</cp:keywords>
  <dc:description>2024-2030年中国玻璃钢渔船行业现状分析与发展趋势研究报告</dc:description>
</cp:coreProperties>
</file>