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9d5b184984906" w:history="1">
              <w:r>
                <w:rPr>
                  <w:rStyle w:val="Hyperlink"/>
                </w:rPr>
                <w:t>中国飞机碳刹车预制件发展现状及行业前景分析报告（2025-2031年）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9d5b184984906" w:history="1">
              <w:r>
                <w:rPr>
                  <w:rStyle w:val="Hyperlink"/>
                </w:rPr>
                <w:t>中国飞机碳刹车预制件发展现状及行业前景分析报告（2025-2031年）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9d5b184984906" w:history="1">
                <w:r>
                  <w:rPr>
                    <w:rStyle w:val="Hyperlink"/>
                  </w:rPr>
                  <w:t>https://www.20087.com/6/71/FeiJiTanChaCheYuZhiJianDeXianZhuangYuQianJing.html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预制件是一种用于飞机制动系统的高性能材料，具有高温稳定性、耐磨性和轻量化等优点。近年来，随着航空工业的快速发展和飞机制造技术的提升，飞机碳刹车预制件的市场需求持续增长。目前，飞机碳刹车预制件在材料选择、生产工艺和质量控制方面已经取得了长足进展，产品种类和功能不断丰富。同时，飞机碳刹车预制件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飞机碳刹车预制件行业将朝着更高性能、更轻量化和更智能化的方向发展。随着新材料和新技术的应用，飞机碳刹车预制件的性能和轻量化水平将进一步提升，能够更好地满足高性能飞机的需求。同时，智能化技术的应用将推动飞机碳刹车预制件向更智能化的方向发展，如内置传感器、自适应调节和远程监控等功能。此外，集成化和模块化设计将成为行业发展的重要方向，推动飞机碳刹车预制件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9d5b184984906" w:history="1">
        <w:r>
          <w:rPr>
            <w:rStyle w:val="Hyperlink"/>
          </w:rPr>
          <w:t>中国飞机碳刹车预制件发展现状及行业前景分析报告（2025-2031年）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飞机碳刹车预制件行业的现状与发展趋势，并对飞机碳刹车预制件产业链各环节进行了系统性探讨。报告科学预测了飞机碳刹车预制件行业未来发展方向，重点分析了飞机碳刹车预制件技术现状及创新路径，同时聚焦飞机碳刹车预制件重点企业的经营表现，评估了市场竞争格局、品牌影响力及市场集中度。通过对细分市场的深入研究及SWOT分析，报告揭示了飞机碳刹车预制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中国飞机碳刹车预制件概述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国外飞机碳刹车预制件市场发展概况</w:t>
      </w:r>
      <w:r>
        <w:rPr>
          <w:rFonts w:hint="eastAsia"/>
        </w:rPr>
        <w:br/>
      </w:r>
      <w:r>
        <w:rPr>
          <w:rFonts w:hint="eastAsia"/>
        </w:rPr>
        <w:t>　　第一节 全球飞机碳刹车预制件市场调研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中国飞机碳刹车预制件环境分析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中国飞机碳刹车预制件技术发展分析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一、当前中国飞机碳刹车预制件技术发展现况分析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二、中国飞机碳刹车预制件技术成熟度分析</w:t>
      </w:r>
      <w:r>
        <w:rPr>
          <w:rFonts w:hint="eastAsia"/>
        </w:rPr>
        <w:br/>
      </w:r>
      <w:r>
        <w:rPr>
          <w:rFonts w:hint="eastAsia"/>
        </w:rPr>
        <w:t>　　　　三、中外飞机碳刹车预制件技术差距及其主要因素分析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四、提高中国飞机碳刹车预制件技术的策略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飞机碳刹车预制件市场特性分析</w:t>
      </w:r>
      <w:r>
        <w:rPr>
          <w:rFonts w:hint="eastAsia"/>
        </w:rPr>
        <w:br/>
      </w:r>
      <w:r>
        <w:rPr>
          <w:rFonts w:hint="eastAsia"/>
        </w:rPr>
        <w:t>　　第一节 集中度飞机碳刹车预制件及预测分析</w:t>
      </w:r>
      <w:r>
        <w:rPr>
          <w:rFonts w:hint="eastAsia"/>
        </w:rPr>
        <w:br/>
      </w:r>
      <w:r>
        <w:rPr>
          <w:rFonts w:hint="eastAsia"/>
        </w:rPr>
        <w:t>　　第二节 SWOT飞机碳刹车预制件及预测分析</w:t>
      </w:r>
      <w:r>
        <w:rPr>
          <w:rFonts w:hint="eastAsia"/>
        </w:rPr>
        <w:br/>
      </w:r>
      <w:r>
        <w:rPr>
          <w:rFonts w:hint="eastAsia"/>
        </w:rPr>
        <w:t>　　　　一、飞机碳刹车预制件优势</w:t>
      </w:r>
      <w:r>
        <w:rPr>
          <w:rFonts w:hint="eastAsia"/>
        </w:rPr>
        <w:br/>
      </w:r>
      <w:r>
        <w:rPr>
          <w:rFonts w:hint="eastAsia"/>
        </w:rPr>
        <w:t>　　　　二、飞机碳刹车预制件劣势</w:t>
      </w:r>
      <w:r>
        <w:rPr>
          <w:rFonts w:hint="eastAsia"/>
        </w:rPr>
        <w:br/>
      </w:r>
      <w:r>
        <w:rPr>
          <w:rFonts w:hint="eastAsia"/>
        </w:rPr>
        <w:t>　　　　三、飞机碳刹车预制件机会</w:t>
      </w:r>
      <w:r>
        <w:rPr>
          <w:rFonts w:hint="eastAsia"/>
        </w:rPr>
        <w:br/>
      </w:r>
      <w:r>
        <w:rPr>
          <w:rFonts w:hint="eastAsia"/>
        </w:rPr>
        <w:t>　　　　四、飞机碳刹车预制件风险</w:t>
      </w:r>
      <w:r>
        <w:rPr>
          <w:rFonts w:hint="eastAsia"/>
        </w:rPr>
        <w:br/>
      </w:r>
      <w:r>
        <w:rPr>
          <w:rFonts w:hint="eastAsia"/>
        </w:rPr>
        <w:t>　　第三节 进入退出状况飞机碳刹车预制件及预测分析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中国飞机碳刹车预制件发展现状调研</w:t>
      </w:r>
      <w:r>
        <w:rPr>
          <w:rFonts w:hint="eastAsia"/>
        </w:rPr>
        <w:br/>
      </w:r>
      <w:r>
        <w:rPr>
          <w:rFonts w:hint="eastAsia"/>
        </w:rPr>
        <w:t>　　第一节 中国飞机碳刹车预制件市场现状分析及预测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中国飞机碳刹车预制件行业产量情况分析及预测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一、飞机碳刹车预制件总体产能规模</w:t>
      </w:r>
      <w:r>
        <w:rPr>
          <w:rFonts w:hint="eastAsia"/>
        </w:rPr>
        <w:br/>
      </w:r>
      <w:r>
        <w:rPr>
          <w:rFonts w:hint="eastAsia"/>
        </w:rPr>
        <w:t>　　　　二、飞机碳刹车预制件生产区域分布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中国飞机碳刹车预制件市场需求分析及预测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一、中国飞机碳刹车预制件需求特点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中国飞机碳刹车预制件价格趋势预测</w:t>
      </w:r>
      <w:r>
        <w:rPr>
          <w:rFonts w:hint="eastAsia"/>
        </w:rPr>
        <w:br/>
      </w:r>
      <w:r>
        <w:rPr>
          <w:rFonts w:hint="eastAsia"/>
        </w:rPr>
        <w:t>　　　　一、中国飞机碳刹车预制件2020-2025年价格趋势预测分析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二、中国飞机碳刹车预制件当前市场价格及分析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三、影响飞机碳刹车预制件价格因素分析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四、2025-2031年中国飞机碳刹车预制件价格走势预测分析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2020-2025年中国飞机碳刹车预制件所属行业经济运行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2020-2025年中国飞机碳刹车预制件所属行业偿债能力分析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2020-2025年中国飞机碳刹车预制件所属行业盈利能力分析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2020-2025年中国飞机碳刹车预制件所属行业发展能力分析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2020-2025年中国飞机碳刹车预制件所属行业企业数量及变化趋势预测分析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2020-2025年中国飞机碳刹车预制件所属行业进出口分析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一、飞机碳刹车预制件进出口特点</w:t>
      </w:r>
      <w:r>
        <w:rPr>
          <w:rFonts w:hint="eastAsia"/>
        </w:rPr>
        <w:br/>
      </w:r>
      <w:r>
        <w:rPr>
          <w:rFonts w:hint="eastAsia"/>
        </w:rPr>
        <w:t>　　　　二、飞机碳刹车预制件进口分析</w:t>
      </w:r>
      <w:r>
        <w:rPr>
          <w:rFonts w:hint="eastAsia"/>
        </w:rPr>
        <w:br/>
      </w:r>
      <w:r>
        <w:rPr>
          <w:rFonts w:hint="eastAsia"/>
        </w:rPr>
        <w:t>　　　　三、飞机碳刹车预制件出口分析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主要飞机碳刹车预制件企业及竞争格局</w:t>
      </w:r>
      <w:r>
        <w:rPr>
          <w:rFonts w:hint="eastAsia"/>
        </w:rPr>
        <w:br/>
      </w:r>
      <w:r>
        <w:rPr>
          <w:rFonts w:hint="eastAsia"/>
        </w:rPr>
        <w:t>　　第一节 法国 Messier-Bugatti公司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美国 ch公司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美国 Goodyer 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美国 Honeywell 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飞机碳刹车预制件投资建议</w:t>
      </w:r>
      <w:r>
        <w:rPr>
          <w:rFonts w:hint="eastAsia"/>
        </w:rPr>
        <w:br/>
      </w:r>
      <w:r>
        <w:rPr>
          <w:rFonts w:hint="eastAsia"/>
        </w:rPr>
        <w:t>　　第一节 飞机碳刹车预制件投资环境分析</w:t>
      </w:r>
      <w:r>
        <w:rPr>
          <w:rFonts w:hint="eastAsia"/>
        </w:rPr>
        <w:br/>
      </w:r>
      <w:r>
        <w:rPr>
          <w:rFonts w:hint="eastAsia"/>
        </w:rPr>
        <w:t>　　第二节 飞机碳刹车预制件投资进入壁垒分析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飞机碳刹车预制件投资建议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中国飞机碳刹车预制件未来发展预测及行业前景调研分析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未来飞机碳刹车预制件行业发展趋势预测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一、未来飞机碳刹车预制件行业发展分析</w:t>
      </w:r>
      <w:r>
        <w:rPr>
          <w:rFonts w:hint="eastAsia"/>
        </w:rPr>
        <w:br/>
      </w:r>
      <w:r>
        <w:rPr>
          <w:rFonts w:hint="eastAsia"/>
        </w:rPr>
        <w:t>　　　　二、未来飞机碳刹车预制件行业技术开发方向</w:t>
      </w:r>
      <w:r>
        <w:rPr>
          <w:rFonts w:hint="eastAsia"/>
        </w:rPr>
        <w:br/>
      </w:r>
      <w:r>
        <w:rPr>
          <w:rFonts w:hint="eastAsia"/>
        </w:rPr>
        <w:t>　　第二节 飞机碳刹车预制件行业相关趋势预测分析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对中国飞机碳刹车预制件投资的建议及观点</w:t>
      </w:r>
      <w:r>
        <w:rPr>
          <w:rFonts w:hint="eastAsia"/>
        </w:rPr>
        <w:br/>
      </w:r>
      <w:r>
        <w:rPr>
          <w:rFonts w:hint="eastAsia"/>
        </w:rPr>
        <w:t>　　第一节 飞机碳刹车预制件行业投资机遇</w:t>
      </w:r>
      <w:r>
        <w:rPr>
          <w:rFonts w:hint="eastAsia"/>
        </w:rPr>
        <w:br/>
      </w:r>
      <w:r>
        <w:rPr>
          <w:rFonts w:hint="eastAsia"/>
        </w:rPr>
        <w:t>　　第二节 投资前景飞机碳刹车预制件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飞机碳刹车预制件行业历程</w:t>
      </w:r>
      <w:r>
        <w:rPr>
          <w:rFonts w:hint="eastAsia"/>
        </w:rPr>
        <w:br/>
      </w:r>
      <w:r>
        <w:rPr>
          <w:rFonts w:hint="eastAsia"/>
        </w:rPr>
        <w:t>　　图表 飞机碳刹车预制件行业生命周期</w:t>
      </w:r>
      <w:r>
        <w:rPr>
          <w:rFonts w:hint="eastAsia"/>
        </w:rPr>
        <w:br/>
      </w:r>
      <w:r>
        <w:rPr>
          <w:rFonts w:hint="eastAsia"/>
        </w:rPr>
        <w:t>　　图表 飞机碳刹车预制件行业产业链分析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2020-2025年飞机碳刹车预制件行业市场容量分析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2020-2025年中国飞机碳刹车预制件行业产量及增长趋势</w:t>
      </w:r>
      <w:r>
        <w:rPr>
          <w:rFonts w:hint="eastAsia"/>
        </w:rPr>
        <w:br/>
      </w:r>
      <w:r>
        <w:rPr>
          <w:rFonts w:hint="eastAsia"/>
        </w:rPr>
        <w:t>　　图表 飞机碳刹车预制件行业动态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2025年中国飞机碳刹车预制件行业需求领域分布格局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2025年中国飞机碳刹车预制件进口国家及地区分析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2025年中国飞机碳刹车预制件出口国家及地区分析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2020-2025年中国飞机碳刹车预制件行业企业平均规模情况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**地区飞机碳刹车预制件市场规模及增长情况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**地区飞机碳刹车预制件行业市场需求情况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飞机碳刹车预制件重点企业（三）成长能力情况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2025-2031年中国飞机碳刹车预制件行业发展趋势预测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9d5b184984906" w:history="1">
        <w:r>
          <w:rPr>
            <w:rStyle w:val="Hyperlink"/>
          </w:rPr>
          <w:t>中国飞机碳刹车预制件发展现状及行业前景分析报告（2025-2031年）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9d5b184984906" w:history="1">
        <w:r>
          <w:rPr>
            <w:rStyle w:val="Hyperlink"/>
          </w:rPr>
          <w:t>https://www.20087.com/6/71/FeiJiTanChaCheYuZhiJianDeXianZhuangYuQianJing.html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空中刹车原理、飞机碳刹车预制件是什么、飞机刹车主要靠什么、飞机碳刹车预制体、飞机的刹车装置是什么、生产飞机碳刹车预制件的企业、飞机脚蹬如何实现刹车的、飞机刹车盘碳碳复合材料、民航飞机有刹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4f3fca57046b2" w:history="1">
      <w:r>
        <w:rPr>
          <w:rStyle w:val="Hyperlink"/>
        </w:rPr>
        <w:t>中国飞机碳刹车预制件发展现状及行业前景分析报告（2025-2031年）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FeiJiTanChaCheYuZhiJianDeXianZhuangYuQianJing.html" TargetMode="External" Id="Rd679d5b1849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FeiJiTanChaCheYuZhiJianDeXianZhuangYuQianJing.html" TargetMode="External" Id="R9264f3fca570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2025-05-03T03:20:00Z</dcterms:created>
  <dcterms:modified xsi:type="dcterms:W3CDTF">2025-05-03T04:20:00Z</dcterms:modified>
  <dc:subject>中国飞机碳刹车预制件发展现状及行业前景分析报告（2025-2031年）</dc:subject>
  <dc:title>中国飞机碳刹车预制件发展现状及行业前景分析报告（2025-2031年）</dc:title>
  <cp:keywords>中国飞机碳刹车预制件发展现状及行业前景分析报告（2025-2031年）</cp:keywords>
  <dc:description>中国飞机碳刹车预制件发展现状及行业前景分析报告（2025-2031年）</dc:description>
</cp:coreProperties>
</file>