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e07bf5c0d40af" w:history="1">
              <w:r>
                <w:rPr>
                  <w:rStyle w:val="Hyperlink"/>
                </w:rPr>
                <w:t>2025-2031年中国卡车（载货汽车）市场现状研究分析与发展趋势预测报告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e07bf5c0d40af" w:history="1">
              <w:r>
                <w:rPr>
                  <w:rStyle w:val="Hyperlink"/>
                </w:rPr>
                <w:t>2025-2031年中国卡车（载货汽车）市场现状研究分析与发展趋势预测报告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e07bf5c0d40af" w:history="1">
                <w:r>
                  <w:rPr>
                    <w:rStyle w:val="Hyperlink"/>
                  </w:rPr>
                  <w:t>https://www.20087.com/7/61/KaCheZaiHuoQiCheShiChangXuQiuFen.html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作为物流运输的主力军，在全球货物周转中发挥着至关重要的作用。随着电子商务的爆发式增长，对高效、灵活的货运解决方案的需求激增，推动了卡车行业的发展。同时，环保法规趋严促使制造商加速研发电动、混合动力和氢能卡车，以减少碳排放和噪音污染。自动驾驶技术的应用试验也正在进行中，旨在提高运输安全和效率。</w:t>
      </w:r>
      <w:r>
        <w:rPr>
          <w:rFonts w:hint="eastAsia"/>
        </w:rPr>
        <w:br/>
      </w:r>
      <w:r>
        <w:rPr>
          <w:rFonts w:hint="eastAsia"/>
        </w:rPr>
        <w:t>　　未来，卡车行业将朝着电气化、自动化和智能化方向发展。电动和氢燃料电池卡车将逐渐取代传统燃油车型，成为长途和城市配送的主流选择。车联网技术和大数据分析将优化路线规划和车队管理，提升运营效率。此外，无人驾驶卡车的商业化运营将逐步推进，尤其是在封闭园区和高速公路上，实现货物运输的全程自动化。安全性、舒适性和人机交互界面的改进也将成为卡车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07bf5c0d40af" w:history="1">
        <w:r>
          <w:rPr>
            <w:rStyle w:val="Hyperlink"/>
          </w:rPr>
          <w:t>2025-2031年中国卡车（载货汽车）市场现状研究分析与发展趋势预测报告</w:t>
        </w:r>
      </w:hyperlink>
      <w:r>
        <w:rPr>
          <w:rFonts w:hint="eastAsia"/>
        </w:rPr>
        <w:t>》依托权威机构及相关协会的数据资料，全面解析了卡车（载货汽车）行业现状、市场需求及市场规模，系统梳理了卡车（载货汽车）产业链结构、价格趋势及各细分市场动态。报告对卡车（载货汽车）市场前景与发展趋势进行了科学预测，重点分析了品牌竞争格局、市场集中度及主要企业的经营表现。同时，通过SWOT分析揭示了卡车（载货汽车）行业面临的机遇与风险，为卡车（载货汽车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2025年世界（卡车）载货汽车行业发展态势分析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2025年世界（卡车）载货汽车市场发展状况分析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一、世界（卡车）载货汽车行业特点分析</w:t>
      </w:r>
      <w:r>
        <w:rPr>
          <w:rFonts w:hint="eastAsia"/>
        </w:rPr>
        <w:br/>
      </w:r>
      <w:r>
        <w:rPr>
          <w:rFonts w:hint="eastAsia"/>
        </w:rPr>
        <w:t>　　　　二、世界（卡车）载货汽车市场需求分析</w:t>
      </w:r>
      <w:r>
        <w:rPr>
          <w:rFonts w:hint="eastAsia"/>
        </w:rPr>
        <w:br/>
      </w:r>
      <w:r>
        <w:rPr>
          <w:rFonts w:hint="eastAsia"/>
        </w:rPr>
        <w:t>　　第二节 2025年全球（卡车）载货汽车市场分析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一、2025年全球（卡车）载货汽车需求分析</w:t>
      </w:r>
      <w:r>
        <w:rPr>
          <w:rFonts w:hint="eastAsia"/>
        </w:rPr>
        <w:br/>
      </w:r>
      <w:r>
        <w:rPr>
          <w:rFonts w:hint="eastAsia"/>
        </w:rPr>
        <w:t>　　　　二、2025年全球（卡车）载货汽车产销分析</w:t>
      </w:r>
      <w:r>
        <w:rPr>
          <w:rFonts w:hint="eastAsia"/>
        </w:rPr>
        <w:br/>
      </w:r>
      <w:r>
        <w:rPr>
          <w:rFonts w:hint="eastAsia"/>
        </w:rPr>
        <w:t>　　　　三、2025年中外（卡车）载货汽车市场对比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中国（卡车）载货汽车行业发展现状</w:t>
      </w:r>
      <w:r>
        <w:rPr>
          <w:rFonts w:hint="eastAsia"/>
        </w:rPr>
        <w:br/>
      </w:r>
      <w:r>
        <w:rPr>
          <w:rFonts w:hint="eastAsia"/>
        </w:rPr>
        <w:t>　　第一节 中国（卡车）载货汽车行业发展现状</w:t>
      </w:r>
      <w:r>
        <w:rPr>
          <w:rFonts w:hint="eastAsia"/>
        </w:rPr>
        <w:br/>
      </w:r>
      <w:r>
        <w:rPr>
          <w:rFonts w:hint="eastAsia"/>
        </w:rPr>
        <w:t>　　　　一、（卡车）载货汽车行业品牌发展现状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二、（卡车）载货汽车行业消费市场现状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三、（卡车）载货汽车市场消费层次分析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四、中国（卡车）载货汽车市场走向分析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2020-2025年（卡车）载货汽车行业发展情况分析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一、2025年（卡车）载货汽车行业发展特点分析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二、2025年（卡车）载货汽车行业发展情况</w:t>
      </w:r>
      <w:r>
        <w:rPr>
          <w:rFonts w:hint="eastAsia"/>
        </w:rPr>
        <w:br/>
      </w:r>
      <w:r>
        <w:rPr>
          <w:rFonts w:hint="eastAsia"/>
        </w:rPr>
        <w:t>　　第三节 2025年（卡车）载货汽车行业运行分析</w:t>
      </w:r>
      <w:r>
        <w:rPr>
          <w:rFonts w:hint="eastAsia"/>
        </w:rPr>
        <w:br/>
      </w:r>
      <w:r>
        <w:rPr>
          <w:rFonts w:hint="eastAsia"/>
        </w:rPr>
        <w:t>　　　　一、2025年（卡车）载货汽车行业产销运行分析</w:t>
      </w:r>
      <w:r>
        <w:rPr>
          <w:rFonts w:hint="eastAsia"/>
        </w:rPr>
        <w:br/>
      </w:r>
      <w:r>
        <w:rPr>
          <w:rFonts w:hint="eastAsia"/>
        </w:rPr>
        <w:t>　　　　2020-2025年中国载货汽车产量及同比增长走势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二、2025年（卡车）载货汽车行业利润情况分析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三、2025年（卡车）载货汽车行业发展周期分析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四、2025-2031年（卡车）载货汽车行业发展机遇分析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五、2025-2031年（卡车）载货汽车行业利润增速预测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对中国（卡车）载货汽车市场的分析及思考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一、（卡车）载货汽车市场特点</w:t>
      </w:r>
      <w:r>
        <w:rPr>
          <w:rFonts w:hint="eastAsia"/>
        </w:rPr>
        <w:br/>
      </w:r>
      <w:r>
        <w:rPr>
          <w:rFonts w:hint="eastAsia"/>
        </w:rPr>
        <w:t>　　　　二、（卡车）载货汽车市场分析</w:t>
      </w:r>
      <w:r>
        <w:rPr>
          <w:rFonts w:hint="eastAsia"/>
        </w:rPr>
        <w:br/>
      </w:r>
      <w:r>
        <w:rPr>
          <w:rFonts w:hint="eastAsia"/>
        </w:rPr>
        <w:t>　　　　三、（卡车）载货汽车市场变化的方向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四、中国（卡车）载货汽车产业发展的新思路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五、对中国（卡车）载货汽车产业发展的思考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2025年中国（卡车）载货汽车市场运行态势剖析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2025年中国（卡车）载货汽车市场动态分析</w:t>
      </w:r>
      <w:r>
        <w:rPr>
          <w:rFonts w:hint="eastAsia"/>
        </w:rPr>
        <w:br/>
      </w:r>
      <w:r>
        <w:rPr>
          <w:rFonts w:hint="eastAsia"/>
        </w:rPr>
        <w:t>　　　　一、（卡车）载货汽车行业新动态</w:t>
      </w:r>
      <w:r>
        <w:rPr>
          <w:rFonts w:hint="eastAsia"/>
        </w:rPr>
        <w:br/>
      </w:r>
      <w:r>
        <w:rPr>
          <w:rFonts w:hint="eastAsia"/>
        </w:rPr>
        <w:t>　　　　二、（卡车）载货汽车主要品牌动态</w:t>
      </w:r>
      <w:r>
        <w:rPr>
          <w:rFonts w:hint="eastAsia"/>
        </w:rPr>
        <w:br/>
      </w:r>
      <w:r>
        <w:rPr>
          <w:rFonts w:hint="eastAsia"/>
        </w:rPr>
        <w:t>　　　　三、（卡车）载货汽车行业消费者需求新动态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2025年中国（卡车）载货汽车市场运营格局分析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2025年中国（卡车）载货汽车市场价格分析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（卡车）载货汽车行业经济运行分析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2025年（卡车）载货汽车所属行业主要经济指标分析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一、2025年（卡车）载货汽车所属行业主要经济指标分析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2025年中国（卡车）载货汽车所属行业绩效分析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中国（卡车）载货汽车所属行业消费市场分析</w:t>
      </w:r>
      <w:r>
        <w:rPr>
          <w:rFonts w:hint="eastAsia"/>
        </w:rPr>
        <w:br/>
      </w:r>
      <w:r>
        <w:rPr>
          <w:rFonts w:hint="eastAsia"/>
        </w:rPr>
        <w:t>　　第一节 （卡车）载货汽车市场消费需求分析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一、（卡车）载货汽车市场的消费需求变化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二、（卡车）载货汽车行业的需求情况分析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三、2025年（卡车）载货汽车品牌市场消费需求分析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（卡车）载货汽车消费市场状况分析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一、（卡车）载货汽车行业消费特点</w:t>
      </w:r>
      <w:r>
        <w:rPr>
          <w:rFonts w:hint="eastAsia"/>
        </w:rPr>
        <w:br/>
      </w:r>
      <w:r>
        <w:rPr>
          <w:rFonts w:hint="eastAsia"/>
        </w:rPr>
        <w:t>　　　　二、（卡车）载货汽车行业消费分析</w:t>
      </w:r>
      <w:r>
        <w:rPr>
          <w:rFonts w:hint="eastAsia"/>
        </w:rPr>
        <w:br/>
      </w:r>
      <w:r>
        <w:rPr>
          <w:rFonts w:hint="eastAsia"/>
        </w:rPr>
        <w:t>　　　　三、（卡车）载货汽车行业消费结构分析</w:t>
      </w:r>
      <w:r>
        <w:rPr>
          <w:rFonts w:hint="eastAsia"/>
        </w:rPr>
        <w:br/>
      </w:r>
      <w:r>
        <w:rPr>
          <w:rFonts w:hint="eastAsia"/>
        </w:rPr>
        <w:t>　　　　四、（卡车）载货汽车行业消费的市场变化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五、（卡车）载货汽车市场的消费方向</w:t>
      </w:r>
      <w:r>
        <w:rPr>
          <w:rFonts w:hint="eastAsia"/>
        </w:rPr>
        <w:br/>
      </w:r>
      <w:r>
        <w:rPr>
          <w:rFonts w:hint="eastAsia"/>
        </w:rPr>
        <w:t>　　第三节 （卡车）载货汽车行业产品的品牌市场调查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五、（卡车）载货汽车行业品牌忠诚度调查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六、（卡车）载货汽车行业品牌市场占有率调查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中国（卡车）载货汽车所属行业市场调查分析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2025年中国（卡车）载货汽车行业市场宏观分析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2025年中国（卡车）载货汽车行业市场微观分析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（卡车）载货汽车行业上下游产业分析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四、行业竞争状况及其对（卡车）载货汽车行业的意义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四、行业新动态及其对（卡车）载货汽车行业的影响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五、行业竞争状况及其对（卡车）载货汽车行业的意义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（卡车）载货汽车行业竞争格局分析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中国（卡车）载货汽车行业竞争格局综述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一、2025年（卡车）载货汽车行业集中度</w:t>
      </w:r>
      <w:r>
        <w:rPr>
          <w:rFonts w:hint="eastAsia"/>
        </w:rPr>
        <w:br/>
      </w:r>
      <w:r>
        <w:rPr>
          <w:rFonts w:hint="eastAsia"/>
        </w:rPr>
        <w:t>　　　　二、2025年（卡车）载货汽车行业竞争程度</w:t>
      </w:r>
      <w:r>
        <w:rPr>
          <w:rFonts w:hint="eastAsia"/>
        </w:rPr>
        <w:br/>
      </w:r>
      <w:r>
        <w:rPr>
          <w:rFonts w:hint="eastAsia"/>
        </w:rPr>
        <w:t>　　　　三、2025年（卡车）载货汽车企业与品牌数量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四、2025年（卡车）载货汽车行业竞争格局分析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2020-2025年（卡车）载货汽车行业竞争格局分析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一、2020-2025年国内外（卡车）载货汽车行业竞争分析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二、2020-2025年中国（卡车）载货汽车市场竞争分析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（卡车）载货汽车企业竞争策略分析</w:t>
      </w:r>
      <w:r>
        <w:rPr>
          <w:rFonts w:hint="eastAsia"/>
        </w:rPr>
        <w:br/>
      </w:r>
      <w:r>
        <w:rPr>
          <w:rFonts w:hint="eastAsia"/>
        </w:rPr>
        <w:t>　　第一节 （卡车）载货汽车市场竞争策略分析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一、2025年（卡车）载货汽车市场增长潜力分析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二、2025年（卡车）载货汽车主要潜力品种分析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三、现有（卡车）载货汽车市场竞争策略分析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四、潜力（卡车）载货汽车竞争策略选择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（卡车）载货汽车企业竞争策略分析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一、2025-2031年中国（卡车）载货汽车市场竞争趋势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二、2025-2031年（卡车）载货汽车行业竞争格局展望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三、2025-2031年（卡车）载货汽车行业竞争策略分析</w:t>
      </w:r>
      <w:r>
        <w:rPr>
          <w:rFonts w:hint="eastAsia"/>
        </w:rPr>
        <w:br/>
      </w:r>
      <w:r>
        <w:rPr>
          <w:rFonts w:hint="eastAsia"/>
        </w:rPr>
        <w:t>　　第三节 （卡车）载货汽车行业发展机会分析</w:t>
      </w:r>
      <w:r>
        <w:rPr>
          <w:rFonts w:hint="eastAsia"/>
        </w:rPr>
        <w:br/>
      </w:r>
      <w:r>
        <w:rPr>
          <w:rFonts w:hint="eastAsia"/>
        </w:rPr>
        <w:t>　　第四节 （卡车）载货汽车行业发展风险分析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重点（卡车）载货汽车企业竞争分析</w:t>
      </w:r>
      <w:r>
        <w:rPr>
          <w:rFonts w:hint="eastAsia"/>
        </w:rPr>
        <w:br/>
      </w:r>
      <w:r>
        <w:rPr>
          <w:rFonts w:hint="eastAsia"/>
        </w:rPr>
        <w:t>　　第一节 包头北方奔驰重型汽车有限责任公司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武汉玖信汽车有限公司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宁夏玉琪公司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浙江瑞安长生滤清器有限公司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潍坊长征橡胶有限公司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福建省漳州市龙溪车辆销售有限公司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（卡车）载货汽车行业发展趋势分析</w:t>
      </w:r>
      <w:r>
        <w:rPr>
          <w:rFonts w:hint="eastAsia"/>
        </w:rPr>
        <w:br/>
      </w:r>
      <w:r>
        <w:rPr>
          <w:rFonts w:hint="eastAsia"/>
        </w:rPr>
        <w:t>　　第一节 中国（卡车）载货汽车行业前景与机遇分析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一、中国（卡车）载货汽车行业发展前景</w:t>
      </w:r>
      <w:r>
        <w:rPr>
          <w:rFonts w:hint="eastAsia"/>
        </w:rPr>
        <w:br/>
      </w:r>
      <w:r>
        <w:rPr>
          <w:rFonts w:hint="eastAsia"/>
        </w:rPr>
        <w:t>　　　　二、中国（卡车）载货汽车发展机遇分析</w:t>
      </w:r>
      <w:r>
        <w:rPr>
          <w:rFonts w:hint="eastAsia"/>
        </w:rPr>
        <w:br/>
      </w:r>
      <w:r>
        <w:rPr>
          <w:rFonts w:hint="eastAsia"/>
        </w:rPr>
        <w:t>　　　　三、2025年（卡车）载货汽车行业的发展机遇分析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2025-2031年中国（卡车）载货汽车市场趋势分析</w:t>
      </w:r>
      <w:r>
        <w:rPr>
          <w:rFonts w:hint="eastAsia"/>
        </w:rPr>
        <w:br/>
      </w:r>
      <w:r>
        <w:rPr>
          <w:rFonts w:hint="eastAsia"/>
        </w:rPr>
        <w:t>　　　　一、2025年（卡车）载货汽车市场趋势总结</w:t>
      </w:r>
      <w:r>
        <w:rPr>
          <w:rFonts w:hint="eastAsia"/>
        </w:rPr>
        <w:br/>
      </w:r>
      <w:r>
        <w:rPr>
          <w:rFonts w:hint="eastAsia"/>
        </w:rPr>
        <w:t>　　　　二、2025年（卡车）载货汽车行业发展趋势分析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三、2025-2031年（卡车）载货汽车市场发展空间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四、2025-2031年（卡车）载货汽车产业政策趋向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五、2025-2031年（卡车）载货汽车行业技术革新趋势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六、2025-2031年（卡车）载货汽车价格走势分析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七、2025-2031年国际环境对（卡车）载货汽车行业的影响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（卡车）载货汽车行业发展趋势与投资战略研究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（卡车）载货汽车市场发展潜力分析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（卡车）载货汽车行业发展趋势分析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（卡车）载货汽车行业发展战略研究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对中国（卡车）载货汽车品牌的战略思考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二、（卡车）载货汽车实施品牌战略的意义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三、（卡车）载货汽车企业品牌的现状分析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四、中国（卡车）载货汽车企业的品牌战略</w:t>
      </w:r>
      <w:r>
        <w:rPr>
          <w:rFonts w:hint="eastAsia"/>
        </w:rPr>
        <w:br/>
      </w:r>
      <w:r>
        <w:rPr>
          <w:rFonts w:hint="eastAsia"/>
        </w:rPr>
        <w:t>　　　　五、（卡车）载货汽车品牌战略管理的策略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2025-2031年（卡车）载货汽车行业发展预测</w:t>
      </w:r>
      <w:r>
        <w:rPr>
          <w:rFonts w:hint="eastAsia"/>
        </w:rPr>
        <w:br/>
      </w:r>
      <w:r>
        <w:rPr>
          <w:rFonts w:hint="eastAsia"/>
        </w:rPr>
        <w:t>　　第一节 未来（卡车）载货汽车需求与消费预测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一、2025-2031年（卡车）载货汽车产品消费预测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二、2025-2031年（卡车）载货汽车市场规模预测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三、2025-2031年（卡车）载货汽车行业总产值预测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四、2025-2031年（卡车）载货汽车行业销售收入预测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五、2025-2031年（卡车）载货汽车行业总资产预测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2025-2031年中国（卡车）载货汽车行业供需预测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一、2025-2031年中国（卡车）载货汽车供给预测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二、2025-2031年中国（卡车）载货汽车产量预测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三、2025-2031年中国（卡车）载货汽车需求预测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四、2025-2031年中国（卡车）载货汽车供需平衡预测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五、2025-2031年中国（卡车）载货汽车产品价格预测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六、2025-2031年主要（卡车）载货汽车产品进出口预测</w:t>
      </w:r>
      <w:r>
        <w:rPr>
          <w:rFonts w:hint="eastAsia"/>
        </w:rPr>
        <w:br/>
      </w:r>
      <w:r>
        <w:rPr>
          <w:rFonts w:hint="eastAsia"/>
        </w:rPr>
        <w:t>　　第三节 影响（卡车）载货汽车行业发展的主要因素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一、2025-2031年影响（卡车）载货汽车行业运行的有利因素分析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二、2025-2031年影响（卡车）载货汽车行业运行的稳定因素分析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三、2025-2031年影响（卡车）载货汽车行业运行的不利因素分析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四、2025-2031年中国（卡车）载货汽车行业发展面临的挑战分析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五、2025-2031年中国（卡车）载货汽车行业发展面临的机遇分析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（卡车）载货汽车行业投资风险及控制策略分析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一、2025-2031年（卡车）载货汽车行业市场风险及控制策略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二、2025-2031年（卡车）载货汽车行业政策风险及控制策略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三、2025-2031年（卡车）载货汽车行业经营风险及控制策略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四、2025-2031年（卡车）载货汽车行业技术风险及控制策略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五、2025-2031年（卡车）载货汽车行业同业竞争风险及控制策略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六、2025-2031年（卡车）载货汽车行业其他风险及控制策略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2020-2025年中国（卡车）载货汽车行业资产负债率及增长对比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2025-2031年中国（卡车）载货汽车行业资产预测图</w:t>
      </w:r>
      <w:r>
        <w:rPr>
          <w:rFonts w:hint="eastAsia"/>
        </w:rPr>
        <w:br/>
      </w:r>
      <w:r>
        <w:rPr>
          <w:rFonts w:hint="eastAsia"/>
        </w:rPr>
        <w:t>　　图表 2025-2031年中国（卡车）载货汽车行业需求预测图</w:t>
      </w:r>
      <w:r>
        <w:rPr>
          <w:rFonts w:hint="eastAsia"/>
        </w:rPr>
        <w:br/>
      </w:r>
      <w:r>
        <w:rPr>
          <w:rFonts w:hint="eastAsia"/>
        </w:rPr>
        <w:t>　　图表 2025-2031年中国（卡车）载货汽车行业利润总额预测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2025-2031年中国（卡车）载货汽车行业市场规模预测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2025-2031年中国（卡车）载货汽车行业销售收入预测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2025-2031年中国（卡车）载货汽车行业资产预测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e07bf5c0d40af" w:history="1">
        <w:r>
          <w:rPr>
            <w:rStyle w:val="Hyperlink"/>
          </w:rPr>
          <w:t>2025-2031年中国卡车（载货汽车）市场现状研究分析与发展趋势预测报告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e07bf5c0d40af" w:history="1">
        <w:r>
          <w:rPr>
            <w:rStyle w:val="Hyperlink"/>
          </w:rPr>
          <w:t>https://www.20087.com/7/61/KaCheZaiHuoQiCheShiChangXuQiuFen.html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 货车、卡车轿车、货车汽车、卡车是指、重型大货车、卡车载货规定、重型载货车、运载卡车、载货车报价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da8c14354db2" w:history="1">
      <w:r>
        <w:rPr>
          <w:rStyle w:val="Hyperlink"/>
        </w:rPr>
        <w:t>2025-2031年中国卡车（载货汽车）市场现状研究分析与发展趋势预测报告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KaCheZaiHuoQiCheShiChangXuQiuFen.html" TargetMode="External" Id="Ref7e07bf5c0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KaCheZaiHuoQiCheShiChangXuQiuFen.html" TargetMode="External" Id="Ra9f5da8c1435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2025-05-04T02:19:00Z</dcterms:created>
  <dcterms:modified xsi:type="dcterms:W3CDTF">2025-05-04T03:19:00Z</dcterms:modified>
  <dc:subject>2025-2031年中国卡车（载货汽车）市场现状研究分析与发展趋势预测报告</dc:subject>
  <dc:title>2025-2031年中国卡车（载货汽车）市场现状研究分析与发展趋势预测报告</dc:title>
  <cp:keywords>2025-2031年中国卡车（载货汽车）市场现状研究分析与发展趋势预测报告</cp:keywords>
  <dc:description>2025-2031年中国卡车（载货汽车）市场现状研究分析与发展趋势预测报告</dc:description>
</cp:coreProperties>
</file>